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E4B" w:rsidRPr="00EC2E4B" w:rsidRDefault="00C54628" w:rsidP="00EC2E4B">
      <w:pPr>
        <w:pStyle w:val="a3"/>
        <w:spacing w:line="360" w:lineRule="auto"/>
        <w:jc w:val="center"/>
        <w:rPr>
          <w:rFonts w:ascii="Times New Roman" w:hAnsi="Times New Roman" w:cs="Times New Roman"/>
          <w:b/>
          <w:sz w:val="36"/>
          <w:szCs w:val="36"/>
          <w:u w:val="single"/>
        </w:rPr>
      </w:pPr>
      <w:r w:rsidRPr="00EC2E4B">
        <w:rPr>
          <w:rFonts w:ascii="Times New Roman" w:hAnsi="Times New Roman" w:cs="Times New Roman"/>
          <w:b/>
          <w:sz w:val="36"/>
          <w:szCs w:val="36"/>
          <w:u w:val="single"/>
        </w:rPr>
        <w:t>Υποχρεωτική η φορολογική ενημερότητα</w:t>
      </w:r>
    </w:p>
    <w:p w:rsidR="00C54628" w:rsidRPr="00EC2E4B" w:rsidRDefault="00C54628" w:rsidP="00EC2E4B">
      <w:pPr>
        <w:pStyle w:val="a3"/>
        <w:spacing w:line="360" w:lineRule="auto"/>
        <w:jc w:val="center"/>
        <w:rPr>
          <w:rFonts w:ascii="Times New Roman" w:hAnsi="Times New Roman" w:cs="Times New Roman"/>
          <w:b/>
          <w:sz w:val="36"/>
          <w:szCs w:val="36"/>
          <w:u w:val="single"/>
        </w:rPr>
      </w:pPr>
      <w:r w:rsidRPr="00EC2E4B">
        <w:rPr>
          <w:rFonts w:ascii="Times New Roman" w:hAnsi="Times New Roman" w:cs="Times New Roman"/>
          <w:b/>
          <w:sz w:val="36"/>
          <w:szCs w:val="36"/>
          <w:u w:val="single"/>
        </w:rPr>
        <w:t>για πληρωμές άνω των 1.500 ευρώ από το Δημόσιο</w:t>
      </w:r>
    </w:p>
    <w:p w:rsidR="00EC2E4B" w:rsidRDefault="00EC2E4B" w:rsidP="00C54628">
      <w:pPr>
        <w:pStyle w:val="a3"/>
        <w:ind w:firstLine="284"/>
        <w:jc w:val="both"/>
        <w:rPr>
          <w:rFonts w:ascii="Times New Roman" w:hAnsi="Times New Roman" w:cs="Times New Roman"/>
          <w:sz w:val="28"/>
          <w:szCs w:val="28"/>
        </w:rPr>
      </w:pPr>
    </w:p>
    <w:p w:rsidR="00EC2E4B" w:rsidRPr="00C54628" w:rsidRDefault="00EC2E4B" w:rsidP="00C54628">
      <w:pPr>
        <w:pStyle w:val="a3"/>
        <w:ind w:firstLine="284"/>
        <w:jc w:val="both"/>
        <w:rPr>
          <w:rFonts w:ascii="Times New Roman" w:hAnsi="Times New Roman" w:cs="Times New Roman"/>
          <w:sz w:val="28"/>
          <w:szCs w:val="28"/>
        </w:rPr>
      </w:pPr>
    </w:p>
    <w:p w:rsidR="00C54628" w:rsidRPr="00C54628" w:rsidRDefault="00C54628" w:rsidP="00C54628">
      <w:pPr>
        <w:pStyle w:val="a3"/>
        <w:ind w:firstLine="284"/>
        <w:jc w:val="both"/>
        <w:rPr>
          <w:rFonts w:ascii="Times New Roman" w:hAnsi="Times New Roman" w:cs="Times New Roman"/>
          <w:sz w:val="28"/>
          <w:szCs w:val="28"/>
        </w:rPr>
      </w:pPr>
      <w:r w:rsidRPr="00C54628">
        <w:rPr>
          <w:rFonts w:ascii="Times New Roman" w:hAnsi="Times New Roman" w:cs="Times New Roman"/>
          <w:sz w:val="28"/>
          <w:szCs w:val="28"/>
        </w:rPr>
        <w:t>Σύμφωνα με την Υ.Α. ΠΟΛ.1274 (ΦΕΚ/Β/3398/31.12.13), «Αποδει</w:t>
      </w:r>
      <w:r w:rsidR="00903645">
        <w:rPr>
          <w:rFonts w:ascii="Times New Roman" w:hAnsi="Times New Roman" w:cs="Times New Roman"/>
          <w:sz w:val="28"/>
          <w:szCs w:val="28"/>
        </w:rPr>
        <w:softHyphen/>
      </w:r>
      <w:r w:rsidRPr="00C54628">
        <w:rPr>
          <w:rFonts w:ascii="Times New Roman" w:hAnsi="Times New Roman" w:cs="Times New Roman"/>
          <w:sz w:val="28"/>
          <w:szCs w:val="28"/>
        </w:rPr>
        <w:t>κτικό ενημερότητας άρθρου 12 Ν</w:t>
      </w:r>
      <w:r w:rsidR="00096EEC" w:rsidRPr="00096EEC">
        <w:rPr>
          <w:rFonts w:ascii="Times New Roman" w:hAnsi="Times New Roman" w:cs="Times New Roman"/>
          <w:sz w:val="28"/>
          <w:szCs w:val="28"/>
        </w:rPr>
        <w:t>.</w:t>
      </w:r>
      <w:r w:rsidRPr="00C54628">
        <w:rPr>
          <w:rFonts w:ascii="Times New Roman" w:hAnsi="Times New Roman" w:cs="Times New Roman"/>
          <w:sz w:val="28"/>
          <w:szCs w:val="28"/>
        </w:rPr>
        <w:t>4174/2013 (ΦΕΚ 170/Α</w:t>
      </w:r>
      <w:r w:rsidR="00096EEC">
        <w:rPr>
          <w:rFonts w:ascii="Times New Roman" w:hAnsi="Times New Roman" w:cs="Times New Roman"/>
          <w:sz w:val="28"/>
          <w:szCs w:val="28"/>
        </w:rPr>
        <w:t>΄</w:t>
      </w:r>
      <w:r w:rsidRPr="00C54628">
        <w:rPr>
          <w:rFonts w:ascii="Times New Roman" w:hAnsi="Times New Roman" w:cs="Times New Roman"/>
          <w:sz w:val="28"/>
          <w:szCs w:val="28"/>
        </w:rPr>
        <w:t>), όπως ισχύει), σας ενημερώνουμε ότι η προσκόμιση αποδεικτικού φορολογικής ενημερό</w:t>
      </w:r>
      <w:r w:rsidR="00903645">
        <w:rPr>
          <w:rFonts w:ascii="Times New Roman" w:hAnsi="Times New Roman" w:cs="Times New Roman"/>
          <w:sz w:val="28"/>
          <w:szCs w:val="28"/>
        </w:rPr>
        <w:softHyphen/>
      </w:r>
      <w:r w:rsidRPr="00C54628">
        <w:rPr>
          <w:rFonts w:ascii="Times New Roman" w:hAnsi="Times New Roman" w:cs="Times New Roman"/>
          <w:sz w:val="28"/>
          <w:szCs w:val="28"/>
        </w:rPr>
        <w:t>τητας (σημείο 3 στα απαιτούμενα δικαιολογητικά), καθίσταται υποχρεω</w:t>
      </w:r>
      <w:r w:rsidR="00903645">
        <w:rPr>
          <w:rFonts w:ascii="Times New Roman" w:hAnsi="Times New Roman" w:cs="Times New Roman"/>
          <w:sz w:val="28"/>
          <w:szCs w:val="28"/>
        </w:rPr>
        <w:softHyphen/>
      </w:r>
      <w:r w:rsidRPr="00C54628">
        <w:rPr>
          <w:rFonts w:ascii="Times New Roman" w:hAnsi="Times New Roman" w:cs="Times New Roman"/>
          <w:sz w:val="28"/>
          <w:szCs w:val="28"/>
        </w:rPr>
        <w:t>τική για την είσπραξη χρημάτων από το Δημόσιο, εφόσον το ακαθάριστο ποσό (προ ΦΠΑ) για κάθε πληρωμή </w:t>
      </w:r>
      <w:r w:rsidRPr="00C54628">
        <w:rPr>
          <w:rFonts w:ascii="Times New Roman" w:hAnsi="Times New Roman" w:cs="Times New Roman"/>
          <w:b/>
          <w:bCs/>
          <w:sz w:val="28"/>
          <w:szCs w:val="28"/>
          <w:u w:val="single"/>
        </w:rPr>
        <w:t>υπερβαίνει </w:t>
      </w:r>
      <w:r w:rsidRPr="00C54628">
        <w:rPr>
          <w:rFonts w:ascii="Times New Roman" w:hAnsi="Times New Roman" w:cs="Times New Roman"/>
          <w:b/>
          <w:bCs/>
          <w:sz w:val="28"/>
          <w:szCs w:val="28"/>
        </w:rPr>
        <w:t>τα χίλια πεντακόσια ευρώ ανά δικαιούχο (1.500€).</w:t>
      </w:r>
    </w:p>
    <w:p w:rsidR="00EE7D0C" w:rsidRDefault="00EE7D0C" w:rsidP="00C54628">
      <w:pPr>
        <w:pStyle w:val="a3"/>
        <w:ind w:firstLine="284"/>
        <w:jc w:val="both"/>
        <w:rPr>
          <w:rFonts w:ascii="Times New Roman" w:hAnsi="Times New Roman" w:cs="Times New Roman"/>
          <w:sz w:val="28"/>
          <w:szCs w:val="28"/>
        </w:rPr>
      </w:pPr>
    </w:p>
    <w:p w:rsidR="00096EEC" w:rsidRDefault="00096EEC" w:rsidP="00C54628">
      <w:pPr>
        <w:pStyle w:val="a3"/>
        <w:ind w:firstLine="284"/>
        <w:jc w:val="both"/>
        <w:rPr>
          <w:rFonts w:ascii="Times New Roman" w:hAnsi="Times New Roman" w:cs="Times New Roman"/>
          <w:sz w:val="28"/>
          <w:szCs w:val="28"/>
        </w:rPr>
      </w:pPr>
    </w:p>
    <w:p w:rsidR="00EC2E4B" w:rsidRDefault="00EC2E4B" w:rsidP="00EC2E4B">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Στην </w:t>
      </w:r>
      <w:r w:rsidRPr="00757317">
        <w:rPr>
          <w:rFonts w:ascii="Times New Roman" w:hAnsi="Times New Roman" w:cs="Times New Roman"/>
          <w:sz w:val="28"/>
          <w:szCs w:val="28"/>
        </w:rPr>
        <w:t>ΠΟΛ.1274/27</w:t>
      </w:r>
      <w:r>
        <w:rPr>
          <w:rFonts w:ascii="Times New Roman" w:hAnsi="Times New Roman" w:cs="Times New Roman"/>
          <w:sz w:val="28"/>
          <w:szCs w:val="28"/>
        </w:rPr>
        <w:t>-</w:t>
      </w:r>
      <w:r w:rsidRPr="00757317">
        <w:rPr>
          <w:rFonts w:ascii="Times New Roman" w:hAnsi="Times New Roman" w:cs="Times New Roman"/>
          <w:sz w:val="28"/>
          <w:szCs w:val="28"/>
        </w:rPr>
        <w:t>12</w:t>
      </w:r>
      <w:r>
        <w:rPr>
          <w:rFonts w:ascii="Times New Roman" w:hAnsi="Times New Roman" w:cs="Times New Roman"/>
          <w:sz w:val="28"/>
          <w:szCs w:val="28"/>
        </w:rPr>
        <w:t>-</w:t>
      </w:r>
      <w:r w:rsidRPr="00757317">
        <w:rPr>
          <w:rFonts w:ascii="Times New Roman" w:hAnsi="Times New Roman" w:cs="Times New Roman"/>
          <w:sz w:val="28"/>
          <w:szCs w:val="28"/>
        </w:rPr>
        <w:t xml:space="preserve">2013 </w:t>
      </w:r>
      <w:r>
        <w:rPr>
          <w:rFonts w:ascii="Times New Roman" w:hAnsi="Times New Roman" w:cs="Times New Roman"/>
          <w:sz w:val="28"/>
          <w:szCs w:val="28"/>
        </w:rPr>
        <w:t>«</w:t>
      </w:r>
      <w:r w:rsidRPr="00757317">
        <w:rPr>
          <w:rFonts w:ascii="Times New Roman" w:hAnsi="Times New Roman" w:cs="Times New Roman"/>
          <w:sz w:val="28"/>
          <w:szCs w:val="28"/>
        </w:rPr>
        <w:t>Αποδεικτικό Ενημερότητας άρθ</w:t>
      </w:r>
      <w:r>
        <w:rPr>
          <w:rFonts w:ascii="Times New Roman" w:hAnsi="Times New Roman" w:cs="Times New Roman"/>
          <w:sz w:val="28"/>
          <w:szCs w:val="28"/>
        </w:rPr>
        <w:t>ρου 12 ν. 4174/2013 (ΦΕΚ 170Α΄)»</w:t>
      </w:r>
      <w:r w:rsidR="003F42FE" w:rsidRPr="003F42FE">
        <w:rPr>
          <w:rFonts w:ascii="Times New Roman" w:hAnsi="Times New Roman" w:cs="Times New Roman"/>
          <w:sz w:val="28"/>
          <w:szCs w:val="28"/>
        </w:rPr>
        <w:t xml:space="preserve">, </w:t>
      </w:r>
      <w:r w:rsidR="003F42FE">
        <w:rPr>
          <w:rFonts w:ascii="Times New Roman" w:hAnsi="Times New Roman" w:cs="Times New Roman"/>
          <w:sz w:val="28"/>
          <w:szCs w:val="28"/>
        </w:rPr>
        <w:t xml:space="preserve">Άρθρο 1, </w:t>
      </w:r>
      <w:proofErr w:type="spellStart"/>
      <w:r w:rsidR="003F42FE">
        <w:rPr>
          <w:rFonts w:ascii="Times New Roman" w:hAnsi="Times New Roman" w:cs="Times New Roman"/>
          <w:sz w:val="28"/>
          <w:szCs w:val="28"/>
        </w:rPr>
        <w:t>παράγρ</w:t>
      </w:r>
      <w:proofErr w:type="spellEnd"/>
      <w:r w:rsidR="003F42FE">
        <w:rPr>
          <w:rFonts w:ascii="Times New Roman" w:hAnsi="Times New Roman" w:cs="Times New Roman"/>
          <w:sz w:val="28"/>
          <w:szCs w:val="28"/>
        </w:rPr>
        <w:t xml:space="preserve">. 1, </w:t>
      </w:r>
      <w:r w:rsidR="00264E93">
        <w:rPr>
          <w:rFonts w:ascii="Times New Roman" w:hAnsi="Times New Roman" w:cs="Times New Roman"/>
          <w:sz w:val="28"/>
          <w:szCs w:val="28"/>
        </w:rPr>
        <w:t xml:space="preserve"> αναφέρονται τα εξής, όπως παρακάτω:</w:t>
      </w:r>
    </w:p>
    <w:p w:rsidR="003F42FE" w:rsidRDefault="003F42FE" w:rsidP="00EC2E4B">
      <w:pPr>
        <w:pStyle w:val="a3"/>
        <w:ind w:firstLine="284"/>
        <w:jc w:val="both"/>
        <w:rPr>
          <w:rFonts w:ascii="Times New Roman" w:hAnsi="Times New Roman" w:cs="Times New Roman"/>
          <w:sz w:val="28"/>
          <w:szCs w:val="28"/>
        </w:rPr>
      </w:pPr>
    </w:p>
    <w:p w:rsidR="003F42FE" w:rsidRPr="00757317" w:rsidRDefault="003F42FE" w:rsidP="003F42FE">
      <w:pPr>
        <w:pStyle w:val="a3"/>
        <w:jc w:val="center"/>
        <w:rPr>
          <w:rFonts w:ascii="Times New Roman" w:hAnsi="Times New Roman" w:cs="Times New Roman"/>
          <w:b/>
          <w:sz w:val="28"/>
          <w:szCs w:val="28"/>
        </w:rPr>
      </w:pPr>
      <w:r w:rsidRPr="00757317">
        <w:rPr>
          <w:rFonts w:ascii="Times New Roman" w:hAnsi="Times New Roman" w:cs="Times New Roman"/>
          <w:b/>
          <w:sz w:val="28"/>
          <w:szCs w:val="28"/>
        </w:rPr>
        <w:t>Άρθρο 1</w:t>
      </w:r>
    </w:p>
    <w:p w:rsidR="003F42FE" w:rsidRPr="00757317" w:rsidRDefault="003F42FE" w:rsidP="003F42FE">
      <w:pPr>
        <w:pStyle w:val="a3"/>
        <w:jc w:val="center"/>
        <w:rPr>
          <w:rFonts w:ascii="Times New Roman" w:hAnsi="Times New Roman" w:cs="Times New Roman"/>
          <w:b/>
          <w:sz w:val="28"/>
          <w:szCs w:val="28"/>
        </w:rPr>
      </w:pPr>
      <w:r w:rsidRPr="00757317">
        <w:rPr>
          <w:rFonts w:ascii="Times New Roman" w:hAnsi="Times New Roman" w:cs="Times New Roman"/>
          <w:b/>
          <w:sz w:val="28"/>
          <w:szCs w:val="28"/>
        </w:rPr>
        <w:t>Πράξεις και συναλλαγές για τις οποίες απαιτείται η προσκόμιση απο</w:t>
      </w:r>
      <w:r>
        <w:rPr>
          <w:rFonts w:ascii="Times New Roman" w:hAnsi="Times New Roman" w:cs="Times New Roman"/>
          <w:b/>
          <w:sz w:val="28"/>
          <w:szCs w:val="28"/>
        </w:rPr>
        <w:softHyphen/>
      </w:r>
      <w:r w:rsidRPr="00757317">
        <w:rPr>
          <w:rFonts w:ascii="Times New Roman" w:hAnsi="Times New Roman" w:cs="Times New Roman"/>
          <w:b/>
          <w:sz w:val="28"/>
          <w:szCs w:val="28"/>
        </w:rPr>
        <w:t>δεικτικού ενημερότητας.</w:t>
      </w:r>
    </w:p>
    <w:p w:rsidR="003F42FE" w:rsidRDefault="003F42FE" w:rsidP="003F42FE">
      <w:pPr>
        <w:pStyle w:val="a3"/>
        <w:ind w:firstLine="284"/>
        <w:jc w:val="both"/>
        <w:rPr>
          <w:rFonts w:ascii="Times New Roman" w:hAnsi="Times New Roman" w:cs="Times New Roman"/>
          <w:sz w:val="28"/>
          <w:szCs w:val="28"/>
        </w:rPr>
      </w:pPr>
    </w:p>
    <w:p w:rsidR="003F42FE" w:rsidRPr="00FF3939" w:rsidRDefault="003F42FE" w:rsidP="003F42FE">
      <w:pPr>
        <w:pStyle w:val="a3"/>
        <w:ind w:firstLine="284"/>
        <w:jc w:val="both"/>
        <w:rPr>
          <w:rFonts w:ascii="Times New Roman" w:hAnsi="Times New Roman" w:cs="Times New Roman"/>
          <w:sz w:val="28"/>
          <w:szCs w:val="28"/>
          <w:u w:val="single"/>
        </w:rPr>
      </w:pPr>
      <w:r w:rsidRPr="00FF3939">
        <w:rPr>
          <w:rFonts w:ascii="Times New Roman" w:hAnsi="Times New Roman" w:cs="Times New Roman"/>
          <w:sz w:val="28"/>
          <w:szCs w:val="28"/>
          <w:u w:val="single"/>
        </w:rPr>
        <w:t xml:space="preserve">1. Η προσκόμιση αποδεικτικού ενημερότητας καθίσταται υποχρεωτική στις εξής περιπτώσεις: </w:t>
      </w:r>
    </w:p>
    <w:p w:rsidR="003F42FE" w:rsidRDefault="003F42FE" w:rsidP="003F42FE">
      <w:pPr>
        <w:pStyle w:val="a3"/>
        <w:ind w:firstLine="284"/>
        <w:jc w:val="both"/>
        <w:rPr>
          <w:rFonts w:ascii="Times New Roman" w:hAnsi="Times New Roman" w:cs="Times New Roman"/>
          <w:sz w:val="28"/>
          <w:szCs w:val="28"/>
        </w:rPr>
      </w:pPr>
      <w:r w:rsidRPr="00FF3939">
        <w:rPr>
          <w:rFonts w:ascii="Times New Roman" w:hAnsi="Times New Roman" w:cs="Times New Roman"/>
          <w:sz w:val="28"/>
          <w:szCs w:val="28"/>
          <w:u w:val="single"/>
        </w:rPr>
        <w:t xml:space="preserve">α. Για την είσπραξη χρημάτων ή την εξόφληση τίτλων πληρωμής από το Δημόσιο Τομέα, όπως αυτός καθορίζεται στην κείμενη νομοθεσία από Δημοσίους </w:t>
      </w:r>
      <w:proofErr w:type="spellStart"/>
      <w:r w:rsidRPr="00FF3939">
        <w:rPr>
          <w:rFonts w:ascii="Times New Roman" w:hAnsi="Times New Roman" w:cs="Times New Roman"/>
          <w:sz w:val="28"/>
          <w:szCs w:val="28"/>
          <w:u w:val="single"/>
        </w:rPr>
        <w:t>Υπολόγους</w:t>
      </w:r>
      <w:proofErr w:type="spellEnd"/>
      <w:r w:rsidRPr="00FF3939">
        <w:rPr>
          <w:rFonts w:ascii="Times New Roman" w:hAnsi="Times New Roman" w:cs="Times New Roman"/>
          <w:sz w:val="28"/>
          <w:szCs w:val="28"/>
          <w:u w:val="single"/>
        </w:rPr>
        <w:t xml:space="preserve"> και από αυτούς που ενεργούν πληρωμές με εντολή ή εξουσιοδότηση των ανωτέρω, εφόσον το ακαθάριστο ποσό για κάθε τίτλο πληρωμής υπερβαίνει τα χίλια πεντακόσια ευρώ (1.500), ανά δικαι</w:t>
      </w:r>
      <w:r>
        <w:rPr>
          <w:rFonts w:ascii="Times New Roman" w:hAnsi="Times New Roman" w:cs="Times New Roman"/>
          <w:sz w:val="28"/>
          <w:szCs w:val="28"/>
          <w:u w:val="single"/>
        </w:rPr>
        <w:softHyphen/>
      </w:r>
      <w:r w:rsidRPr="00FF3939">
        <w:rPr>
          <w:rFonts w:ascii="Times New Roman" w:hAnsi="Times New Roman" w:cs="Times New Roman"/>
          <w:sz w:val="28"/>
          <w:szCs w:val="28"/>
          <w:u w:val="single"/>
        </w:rPr>
        <w:t>ούχο.</w:t>
      </w:r>
      <w:r w:rsidRPr="00757317">
        <w:rPr>
          <w:rFonts w:ascii="Times New Roman" w:hAnsi="Times New Roman" w:cs="Times New Roman"/>
          <w:sz w:val="28"/>
          <w:szCs w:val="28"/>
        </w:rPr>
        <w:t xml:space="preserve"> </w:t>
      </w:r>
    </w:p>
    <w:p w:rsidR="003F42FE" w:rsidRDefault="003F42FE" w:rsidP="003F42FE">
      <w:pPr>
        <w:pStyle w:val="a3"/>
        <w:ind w:firstLine="284"/>
        <w:jc w:val="both"/>
        <w:rPr>
          <w:rFonts w:ascii="Times New Roman" w:hAnsi="Times New Roman" w:cs="Times New Roman"/>
          <w:sz w:val="28"/>
          <w:szCs w:val="28"/>
        </w:rPr>
      </w:pPr>
    </w:p>
    <w:p w:rsidR="003F42FE" w:rsidRDefault="003F42FE" w:rsidP="003F42FE">
      <w:pPr>
        <w:pStyle w:val="a3"/>
        <w:ind w:firstLine="284"/>
        <w:jc w:val="both"/>
        <w:rPr>
          <w:rFonts w:ascii="Times New Roman" w:hAnsi="Times New Roman" w:cs="Times New Roman"/>
          <w:sz w:val="28"/>
          <w:szCs w:val="28"/>
        </w:rPr>
      </w:pPr>
      <w:r>
        <w:rPr>
          <w:rFonts w:ascii="Times New Roman" w:hAnsi="Times New Roman" w:cs="Times New Roman"/>
          <w:sz w:val="28"/>
          <w:szCs w:val="28"/>
        </w:rPr>
        <w:t>Ολόκληρη η ΠΟΛ σε επόμενο αρχείο</w:t>
      </w:r>
    </w:p>
    <w:p w:rsidR="003F42FE" w:rsidRDefault="003F42FE" w:rsidP="003F42FE">
      <w:pPr>
        <w:pStyle w:val="a3"/>
        <w:ind w:firstLine="284"/>
        <w:jc w:val="both"/>
        <w:rPr>
          <w:rFonts w:ascii="Times New Roman" w:hAnsi="Times New Roman" w:cs="Times New Roman"/>
          <w:sz w:val="28"/>
          <w:szCs w:val="28"/>
        </w:rPr>
      </w:pPr>
    </w:p>
    <w:p w:rsidR="001074F4" w:rsidRDefault="001074F4" w:rsidP="003F42FE">
      <w:pPr>
        <w:pStyle w:val="a3"/>
        <w:ind w:firstLine="284"/>
        <w:jc w:val="both"/>
        <w:rPr>
          <w:rFonts w:ascii="Times New Roman" w:hAnsi="Times New Roman" w:cs="Times New Roman"/>
          <w:sz w:val="28"/>
          <w:szCs w:val="28"/>
        </w:rPr>
      </w:pPr>
      <w:bookmarkStart w:id="0" w:name="_GoBack"/>
      <w:bookmarkEnd w:id="0"/>
    </w:p>
    <w:p w:rsidR="003F42FE" w:rsidRPr="001074F4" w:rsidRDefault="001074F4" w:rsidP="003F42FE">
      <w:pPr>
        <w:pStyle w:val="a3"/>
        <w:ind w:firstLine="284"/>
        <w:jc w:val="both"/>
        <w:rPr>
          <w:rFonts w:ascii="Times New Roman" w:hAnsi="Times New Roman" w:cs="Times New Roman"/>
          <w:sz w:val="28"/>
          <w:szCs w:val="28"/>
          <w:u w:val="single"/>
        </w:rPr>
      </w:pPr>
      <w:r w:rsidRPr="001074F4">
        <w:rPr>
          <w:rFonts w:ascii="Times New Roman" w:hAnsi="Times New Roman" w:cs="Times New Roman"/>
          <w:sz w:val="28"/>
          <w:szCs w:val="28"/>
          <w:u w:val="single"/>
        </w:rPr>
        <w:t>Παρατήρηση:</w:t>
      </w:r>
    </w:p>
    <w:p w:rsidR="001074F4" w:rsidRPr="001074F4" w:rsidRDefault="001074F4" w:rsidP="003F42FE">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Αν θέλουμε π.χ. ανανέωση ενός δανείου π.χ. από την Τράπεζα Πειραιώς, δεν απαιτείται </w:t>
      </w:r>
      <w:proofErr w:type="spellStart"/>
      <w:r>
        <w:rPr>
          <w:rFonts w:ascii="Times New Roman" w:hAnsi="Times New Roman" w:cs="Times New Roman"/>
          <w:sz w:val="28"/>
          <w:szCs w:val="28"/>
        </w:rPr>
        <w:t>πλπεον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Φορολογικύη</w:t>
      </w:r>
      <w:proofErr w:type="spellEnd"/>
      <w:r>
        <w:rPr>
          <w:rFonts w:ascii="Times New Roman" w:hAnsi="Times New Roman" w:cs="Times New Roman"/>
          <w:sz w:val="28"/>
          <w:szCs w:val="28"/>
        </w:rPr>
        <w:t xml:space="preserve"> Ενημερότητα, αφού η παραπάνω Τράπεζα δεν είναι </w:t>
      </w:r>
      <w:proofErr w:type="spellStart"/>
      <w:r>
        <w:rPr>
          <w:rFonts w:ascii="Times New Roman" w:hAnsi="Times New Roman" w:cs="Times New Roman"/>
          <w:sz w:val="28"/>
          <w:szCs w:val="28"/>
        </w:rPr>
        <w:t>Δξμόσιο</w:t>
      </w:r>
      <w:proofErr w:type="spellEnd"/>
      <w:r>
        <w:rPr>
          <w:rFonts w:ascii="Times New Roman" w:hAnsi="Times New Roman" w:cs="Times New Roman"/>
          <w:sz w:val="28"/>
          <w:szCs w:val="28"/>
        </w:rPr>
        <w:t>, κι επομένως δεν απαιτείται προς τους Ιδιώτες και προς τον ιδιωτικό τομέα η προσκόμιση Φορολογικής ενημερότητας.</w:t>
      </w:r>
    </w:p>
    <w:p w:rsidR="00264E93" w:rsidRDefault="00264E93" w:rsidP="00EC2E4B">
      <w:pPr>
        <w:pStyle w:val="a3"/>
        <w:ind w:firstLine="284"/>
        <w:jc w:val="both"/>
        <w:rPr>
          <w:rFonts w:ascii="Times New Roman" w:hAnsi="Times New Roman" w:cs="Times New Roman"/>
          <w:sz w:val="28"/>
          <w:szCs w:val="28"/>
        </w:rPr>
      </w:pPr>
    </w:p>
    <w:p w:rsidR="00096EEC" w:rsidRDefault="00096EEC">
      <w:pPr>
        <w:rPr>
          <w:rFonts w:ascii="Times New Roman" w:hAnsi="Times New Roman" w:cs="Times New Roman"/>
          <w:sz w:val="28"/>
          <w:szCs w:val="28"/>
        </w:rPr>
      </w:pPr>
      <w:r>
        <w:rPr>
          <w:rFonts w:ascii="Times New Roman" w:hAnsi="Times New Roman" w:cs="Times New Roman"/>
          <w:sz w:val="28"/>
          <w:szCs w:val="28"/>
        </w:rPr>
        <w:br w:type="page"/>
      </w:r>
    </w:p>
    <w:p w:rsidR="00757317" w:rsidRPr="00FF3939" w:rsidRDefault="00757317" w:rsidP="00C54628">
      <w:pPr>
        <w:pStyle w:val="a3"/>
        <w:ind w:firstLine="284"/>
        <w:jc w:val="both"/>
        <w:rPr>
          <w:rFonts w:ascii="Times New Roman" w:hAnsi="Times New Roman" w:cs="Times New Roman"/>
          <w:sz w:val="6"/>
          <w:szCs w:val="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3198"/>
      </w:tblGrid>
      <w:tr w:rsidR="00F06308" w:rsidRPr="00F06308" w:rsidTr="00FF3939">
        <w:tc>
          <w:tcPr>
            <w:tcW w:w="5098" w:type="dxa"/>
          </w:tcPr>
          <w:p w:rsidR="00F06308" w:rsidRPr="00F06308" w:rsidRDefault="00F06308" w:rsidP="00C54628">
            <w:pPr>
              <w:pStyle w:val="a3"/>
              <w:jc w:val="both"/>
              <w:rPr>
                <w:rFonts w:ascii="Times New Roman" w:hAnsi="Times New Roman" w:cs="Times New Roman"/>
                <w:sz w:val="24"/>
                <w:szCs w:val="24"/>
              </w:rPr>
            </w:pPr>
            <w:r w:rsidRPr="00F06308">
              <w:rPr>
                <w:rFonts w:ascii="Times New Roman" w:hAnsi="Times New Roman" w:cs="Times New Roman"/>
                <w:sz w:val="24"/>
                <w:szCs w:val="24"/>
              </w:rPr>
              <w:t>ΕΛΛΗΝΙΚΗ ΔΗΜΟΚΡΑΤΙΑ</w:t>
            </w:r>
          </w:p>
        </w:tc>
        <w:tc>
          <w:tcPr>
            <w:tcW w:w="3198" w:type="dxa"/>
          </w:tcPr>
          <w:p w:rsidR="00F06308" w:rsidRPr="00F06308" w:rsidRDefault="00F06308" w:rsidP="00F06308">
            <w:pPr>
              <w:pStyle w:val="a3"/>
              <w:ind w:firstLine="284"/>
              <w:jc w:val="both"/>
              <w:rPr>
                <w:rFonts w:ascii="Times New Roman" w:hAnsi="Times New Roman" w:cs="Times New Roman"/>
                <w:sz w:val="24"/>
                <w:szCs w:val="24"/>
              </w:rPr>
            </w:pPr>
            <w:r w:rsidRPr="00F06308">
              <w:rPr>
                <w:rFonts w:ascii="Times New Roman" w:hAnsi="Times New Roman" w:cs="Times New Roman"/>
                <w:sz w:val="24"/>
                <w:szCs w:val="24"/>
              </w:rPr>
              <w:t xml:space="preserve">ΠΟΛ.1274/27.12.2013 </w:t>
            </w:r>
          </w:p>
        </w:tc>
      </w:tr>
      <w:tr w:rsidR="00F06308" w:rsidRPr="00F06308" w:rsidTr="00FF3939">
        <w:tc>
          <w:tcPr>
            <w:tcW w:w="5098" w:type="dxa"/>
          </w:tcPr>
          <w:p w:rsidR="00F06308" w:rsidRPr="00F06308" w:rsidRDefault="00F06308" w:rsidP="00C54628">
            <w:pPr>
              <w:pStyle w:val="a3"/>
              <w:jc w:val="both"/>
              <w:rPr>
                <w:rFonts w:ascii="Times New Roman" w:hAnsi="Times New Roman" w:cs="Times New Roman"/>
                <w:sz w:val="24"/>
                <w:szCs w:val="24"/>
              </w:rPr>
            </w:pPr>
            <w:r w:rsidRPr="00F06308">
              <w:rPr>
                <w:rFonts w:ascii="Times New Roman" w:hAnsi="Times New Roman" w:cs="Times New Roman"/>
                <w:sz w:val="24"/>
                <w:szCs w:val="24"/>
              </w:rPr>
              <w:t xml:space="preserve">ΥΠΟΥΡΓΕΙΟ ΟΙΚΟΝΟΜΙΚΩΝ </w:t>
            </w:r>
          </w:p>
        </w:tc>
        <w:tc>
          <w:tcPr>
            <w:tcW w:w="3198" w:type="dxa"/>
          </w:tcPr>
          <w:p w:rsidR="00F06308" w:rsidRPr="00F06308" w:rsidRDefault="00F06308" w:rsidP="00C54628">
            <w:pPr>
              <w:pStyle w:val="a3"/>
              <w:jc w:val="both"/>
              <w:rPr>
                <w:rFonts w:ascii="Times New Roman" w:hAnsi="Times New Roman" w:cs="Times New Roman"/>
                <w:sz w:val="24"/>
                <w:szCs w:val="24"/>
              </w:rPr>
            </w:pPr>
          </w:p>
        </w:tc>
      </w:tr>
      <w:tr w:rsidR="00F06308" w:rsidRPr="00F06308" w:rsidTr="00FF3939">
        <w:tc>
          <w:tcPr>
            <w:tcW w:w="5098" w:type="dxa"/>
          </w:tcPr>
          <w:p w:rsidR="00F06308" w:rsidRPr="00F06308" w:rsidRDefault="00F06308" w:rsidP="00F06308">
            <w:pPr>
              <w:pStyle w:val="a3"/>
              <w:jc w:val="both"/>
              <w:rPr>
                <w:rFonts w:ascii="Times New Roman" w:hAnsi="Times New Roman" w:cs="Times New Roman"/>
                <w:sz w:val="24"/>
                <w:szCs w:val="24"/>
              </w:rPr>
            </w:pPr>
            <w:r w:rsidRPr="00F06308">
              <w:rPr>
                <w:rFonts w:ascii="Times New Roman" w:hAnsi="Times New Roman" w:cs="Times New Roman"/>
                <w:sz w:val="24"/>
                <w:szCs w:val="24"/>
              </w:rPr>
              <w:t xml:space="preserve">ΓΕΝΙΚΗ ΓΡΑΜΜΑΤΕΙΑ ΔΗΜΟΣΙΩΝ ΕΣΟΔΩΝ </w:t>
            </w:r>
          </w:p>
        </w:tc>
        <w:tc>
          <w:tcPr>
            <w:tcW w:w="3198" w:type="dxa"/>
          </w:tcPr>
          <w:p w:rsidR="00F06308" w:rsidRPr="00F06308" w:rsidRDefault="00F06308" w:rsidP="00F06308">
            <w:pPr>
              <w:pStyle w:val="a3"/>
              <w:jc w:val="center"/>
              <w:rPr>
                <w:rFonts w:ascii="Times New Roman" w:hAnsi="Times New Roman" w:cs="Times New Roman"/>
                <w:sz w:val="24"/>
                <w:szCs w:val="24"/>
              </w:rPr>
            </w:pPr>
            <w:r w:rsidRPr="00F06308">
              <w:rPr>
                <w:rFonts w:ascii="Times New Roman" w:hAnsi="Times New Roman" w:cs="Times New Roman"/>
                <w:sz w:val="24"/>
                <w:szCs w:val="24"/>
              </w:rPr>
              <w:t>Αθήνα, 27 Δεκεμβρίου 2013</w:t>
            </w:r>
          </w:p>
        </w:tc>
      </w:tr>
      <w:tr w:rsidR="00F06308" w:rsidRPr="00F06308" w:rsidTr="00FF3939">
        <w:tc>
          <w:tcPr>
            <w:tcW w:w="5098" w:type="dxa"/>
          </w:tcPr>
          <w:p w:rsidR="00F06308" w:rsidRPr="00F06308" w:rsidRDefault="00F06308" w:rsidP="00C54628">
            <w:pPr>
              <w:pStyle w:val="a3"/>
              <w:jc w:val="both"/>
              <w:rPr>
                <w:rFonts w:ascii="Times New Roman" w:hAnsi="Times New Roman" w:cs="Times New Roman"/>
                <w:sz w:val="24"/>
                <w:szCs w:val="24"/>
              </w:rPr>
            </w:pPr>
            <w:r w:rsidRPr="00F06308">
              <w:rPr>
                <w:rFonts w:ascii="Times New Roman" w:hAnsi="Times New Roman" w:cs="Times New Roman"/>
                <w:sz w:val="24"/>
                <w:szCs w:val="24"/>
              </w:rPr>
              <w:t>ΓΕΝΙΚΗ ΔΙΕΥΘΥΝΣΗ ΦΟΡΟΛΟΓΙΚΩΝ ΕΛΕΓ-</w:t>
            </w:r>
          </w:p>
        </w:tc>
        <w:tc>
          <w:tcPr>
            <w:tcW w:w="3198" w:type="dxa"/>
          </w:tcPr>
          <w:p w:rsidR="00F06308" w:rsidRPr="00F06308" w:rsidRDefault="00F06308" w:rsidP="00C54628">
            <w:pPr>
              <w:pStyle w:val="a3"/>
              <w:jc w:val="both"/>
              <w:rPr>
                <w:rFonts w:ascii="Times New Roman" w:hAnsi="Times New Roman" w:cs="Times New Roman"/>
                <w:sz w:val="24"/>
                <w:szCs w:val="24"/>
              </w:rPr>
            </w:pPr>
          </w:p>
        </w:tc>
      </w:tr>
      <w:tr w:rsidR="00F06308" w:rsidRPr="00F06308" w:rsidTr="00FF3939">
        <w:tc>
          <w:tcPr>
            <w:tcW w:w="5098" w:type="dxa"/>
          </w:tcPr>
          <w:p w:rsidR="00F06308" w:rsidRPr="00F06308" w:rsidRDefault="00F06308" w:rsidP="00F06308">
            <w:pPr>
              <w:pStyle w:val="a3"/>
              <w:jc w:val="both"/>
              <w:rPr>
                <w:rFonts w:ascii="Times New Roman" w:hAnsi="Times New Roman" w:cs="Times New Roman"/>
                <w:sz w:val="24"/>
                <w:szCs w:val="24"/>
              </w:rPr>
            </w:pPr>
            <w:r w:rsidRPr="00F06308">
              <w:rPr>
                <w:rFonts w:ascii="Times New Roman" w:hAnsi="Times New Roman" w:cs="Times New Roman"/>
                <w:sz w:val="24"/>
                <w:szCs w:val="24"/>
              </w:rPr>
              <w:t xml:space="preserve">     ΧΩΝ &amp; ΕΙΣΠΡΑΞΗΣ ΔΗΜΟΣΙΩΝ ΕΣΟΔΩΝ</w:t>
            </w:r>
          </w:p>
        </w:tc>
        <w:tc>
          <w:tcPr>
            <w:tcW w:w="3198" w:type="dxa"/>
          </w:tcPr>
          <w:p w:rsidR="00F06308" w:rsidRPr="00F06308" w:rsidRDefault="00F06308" w:rsidP="00C54628">
            <w:pPr>
              <w:pStyle w:val="a3"/>
              <w:jc w:val="both"/>
              <w:rPr>
                <w:rFonts w:ascii="Times New Roman" w:hAnsi="Times New Roman" w:cs="Times New Roman"/>
                <w:sz w:val="24"/>
                <w:szCs w:val="24"/>
              </w:rPr>
            </w:pPr>
          </w:p>
        </w:tc>
      </w:tr>
      <w:tr w:rsidR="00F06308" w:rsidRPr="00F06308" w:rsidTr="00FF3939">
        <w:tc>
          <w:tcPr>
            <w:tcW w:w="5098" w:type="dxa"/>
          </w:tcPr>
          <w:p w:rsidR="00F06308" w:rsidRPr="00F06308" w:rsidRDefault="00F06308" w:rsidP="00C54628">
            <w:pPr>
              <w:pStyle w:val="a3"/>
              <w:jc w:val="both"/>
              <w:rPr>
                <w:rFonts w:ascii="Times New Roman" w:hAnsi="Times New Roman" w:cs="Times New Roman"/>
                <w:sz w:val="24"/>
                <w:szCs w:val="24"/>
              </w:rPr>
            </w:pPr>
            <w:r w:rsidRPr="00F06308">
              <w:rPr>
                <w:rFonts w:ascii="Times New Roman" w:hAnsi="Times New Roman" w:cs="Times New Roman"/>
                <w:sz w:val="24"/>
                <w:szCs w:val="24"/>
              </w:rPr>
              <w:t>ΔΙΕΥΘΥΝΣΗ ΠΟΛΙΤΙΚΗΣ ΕΙΣΠΡΑΞΕΩΝ</w:t>
            </w:r>
          </w:p>
        </w:tc>
        <w:tc>
          <w:tcPr>
            <w:tcW w:w="3198" w:type="dxa"/>
          </w:tcPr>
          <w:p w:rsidR="00F06308" w:rsidRPr="00F06308" w:rsidRDefault="00F06308" w:rsidP="00C54628">
            <w:pPr>
              <w:pStyle w:val="a3"/>
              <w:jc w:val="both"/>
              <w:rPr>
                <w:rFonts w:ascii="Times New Roman" w:hAnsi="Times New Roman" w:cs="Times New Roman"/>
                <w:sz w:val="24"/>
                <w:szCs w:val="24"/>
              </w:rPr>
            </w:pPr>
          </w:p>
        </w:tc>
      </w:tr>
      <w:tr w:rsidR="00F06308" w:rsidRPr="00F06308" w:rsidTr="00FF3939">
        <w:tc>
          <w:tcPr>
            <w:tcW w:w="5098" w:type="dxa"/>
          </w:tcPr>
          <w:p w:rsidR="00F06308" w:rsidRPr="00F06308" w:rsidRDefault="00F06308" w:rsidP="00C54628">
            <w:pPr>
              <w:pStyle w:val="a3"/>
              <w:jc w:val="both"/>
              <w:rPr>
                <w:rFonts w:ascii="Times New Roman" w:hAnsi="Times New Roman" w:cs="Times New Roman"/>
                <w:sz w:val="24"/>
                <w:szCs w:val="24"/>
              </w:rPr>
            </w:pPr>
            <w:r w:rsidRPr="00F06308">
              <w:rPr>
                <w:rFonts w:ascii="Times New Roman" w:hAnsi="Times New Roman" w:cs="Times New Roman"/>
                <w:sz w:val="24"/>
                <w:szCs w:val="24"/>
              </w:rPr>
              <w:t>ΤΜΗΜΑ Α΄</w:t>
            </w:r>
          </w:p>
        </w:tc>
        <w:tc>
          <w:tcPr>
            <w:tcW w:w="3198" w:type="dxa"/>
          </w:tcPr>
          <w:p w:rsidR="00F06308" w:rsidRPr="00F06308" w:rsidRDefault="00F06308" w:rsidP="00C54628">
            <w:pPr>
              <w:pStyle w:val="a3"/>
              <w:jc w:val="both"/>
              <w:rPr>
                <w:rFonts w:ascii="Times New Roman" w:hAnsi="Times New Roman" w:cs="Times New Roman"/>
                <w:sz w:val="24"/>
                <w:szCs w:val="24"/>
              </w:rPr>
            </w:pPr>
          </w:p>
        </w:tc>
      </w:tr>
      <w:tr w:rsidR="00F06308" w:rsidRPr="00F06308" w:rsidTr="00FF3939">
        <w:tc>
          <w:tcPr>
            <w:tcW w:w="5098" w:type="dxa"/>
          </w:tcPr>
          <w:p w:rsidR="00F06308" w:rsidRPr="00F06308" w:rsidRDefault="00F06308" w:rsidP="00F06308">
            <w:pPr>
              <w:pStyle w:val="a3"/>
              <w:jc w:val="both"/>
              <w:rPr>
                <w:rFonts w:ascii="Times New Roman" w:hAnsi="Times New Roman" w:cs="Times New Roman"/>
                <w:sz w:val="24"/>
                <w:szCs w:val="24"/>
              </w:rPr>
            </w:pPr>
            <w:proofErr w:type="spellStart"/>
            <w:r w:rsidRPr="00F06308">
              <w:rPr>
                <w:rFonts w:ascii="Times New Roman" w:hAnsi="Times New Roman" w:cs="Times New Roman"/>
                <w:sz w:val="24"/>
                <w:szCs w:val="24"/>
              </w:rPr>
              <w:t>Ταχ</w:t>
            </w:r>
            <w:proofErr w:type="spellEnd"/>
            <w:r w:rsidRPr="00F06308">
              <w:rPr>
                <w:rFonts w:ascii="Times New Roman" w:hAnsi="Times New Roman" w:cs="Times New Roman"/>
                <w:sz w:val="24"/>
                <w:szCs w:val="24"/>
              </w:rPr>
              <w:t>. Δ/</w:t>
            </w:r>
            <w:proofErr w:type="spellStart"/>
            <w:r w:rsidRPr="00F06308">
              <w:rPr>
                <w:rFonts w:ascii="Times New Roman" w:hAnsi="Times New Roman" w:cs="Times New Roman"/>
                <w:sz w:val="24"/>
                <w:szCs w:val="24"/>
              </w:rPr>
              <w:t>νση</w:t>
            </w:r>
            <w:proofErr w:type="spellEnd"/>
            <w:r w:rsidRPr="00F06308">
              <w:rPr>
                <w:rFonts w:ascii="Times New Roman" w:hAnsi="Times New Roman" w:cs="Times New Roman"/>
                <w:sz w:val="24"/>
                <w:szCs w:val="24"/>
              </w:rPr>
              <w:t xml:space="preserve"> : </w:t>
            </w:r>
            <w:proofErr w:type="spellStart"/>
            <w:r w:rsidRPr="00F06308">
              <w:rPr>
                <w:rFonts w:ascii="Times New Roman" w:hAnsi="Times New Roman" w:cs="Times New Roman"/>
                <w:sz w:val="24"/>
                <w:szCs w:val="24"/>
              </w:rPr>
              <w:t>Καρ</w:t>
            </w:r>
            <w:proofErr w:type="spellEnd"/>
            <w:r w:rsidRPr="00F06308">
              <w:rPr>
                <w:rFonts w:ascii="Times New Roman" w:hAnsi="Times New Roman" w:cs="Times New Roman"/>
                <w:sz w:val="24"/>
                <w:szCs w:val="24"/>
              </w:rPr>
              <w:t xml:space="preserve">. Σερβίας 10 </w:t>
            </w:r>
          </w:p>
        </w:tc>
        <w:tc>
          <w:tcPr>
            <w:tcW w:w="3198" w:type="dxa"/>
          </w:tcPr>
          <w:p w:rsidR="00F06308" w:rsidRPr="00F06308" w:rsidRDefault="00F06308" w:rsidP="00C54628">
            <w:pPr>
              <w:pStyle w:val="a3"/>
              <w:jc w:val="both"/>
              <w:rPr>
                <w:rFonts w:ascii="Times New Roman" w:hAnsi="Times New Roman" w:cs="Times New Roman"/>
                <w:sz w:val="24"/>
                <w:szCs w:val="24"/>
              </w:rPr>
            </w:pPr>
          </w:p>
        </w:tc>
      </w:tr>
      <w:tr w:rsidR="00F06308" w:rsidRPr="00F06308" w:rsidTr="00FF3939">
        <w:tc>
          <w:tcPr>
            <w:tcW w:w="5098" w:type="dxa"/>
          </w:tcPr>
          <w:p w:rsidR="00F06308" w:rsidRPr="00F06308" w:rsidRDefault="00F06308" w:rsidP="00F06308">
            <w:pPr>
              <w:pStyle w:val="a3"/>
              <w:jc w:val="both"/>
              <w:rPr>
                <w:rFonts w:ascii="Times New Roman" w:hAnsi="Times New Roman" w:cs="Times New Roman"/>
                <w:sz w:val="24"/>
                <w:szCs w:val="24"/>
              </w:rPr>
            </w:pPr>
            <w:proofErr w:type="spellStart"/>
            <w:r w:rsidRPr="00F06308">
              <w:rPr>
                <w:rFonts w:ascii="Times New Roman" w:hAnsi="Times New Roman" w:cs="Times New Roman"/>
                <w:sz w:val="24"/>
                <w:szCs w:val="24"/>
              </w:rPr>
              <w:t>Ταχ</w:t>
            </w:r>
            <w:proofErr w:type="spellEnd"/>
            <w:r w:rsidRPr="00F06308">
              <w:rPr>
                <w:rFonts w:ascii="Times New Roman" w:hAnsi="Times New Roman" w:cs="Times New Roman"/>
                <w:sz w:val="24"/>
                <w:szCs w:val="24"/>
              </w:rPr>
              <w:t xml:space="preserve">. Κώδικας : 101 84 Αθήνα </w:t>
            </w:r>
          </w:p>
        </w:tc>
        <w:tc>
          <w:tcPr>
            <w:tcW w:w="3198" w:type="dxa"/>
          </w:tcPr>
          <w:p w:rsidR="00F06308" w:rsidRPr="00F06308" w:rsidRDefault="00F06308" w:rsidP="00C54628">
            <w:pPr>
              <w:pStyle w:val="a3"/>
              <w:jc w:val="both"/>
              <w:rPr>
                <w:rFonts w:ascii="Times New Roman" w:hAnsi="Times New Roman" w:cs="Times New Roman"/>
                <w:sz w:val="24"/>
                <w:szCs w:val="24"/>
              </w:rPr>
            </w:pPr>
          </w:p>
        </w:tc>
      </w:tr>
      <w:tr w:rsidR="00F06308" w:rsidRPr="00F06308" w:rsidTr="00FF3939">
        <w:tc>
          <w:tcPr>
            <w:tcW w:w="5098" w:type="dxa"/>
          </w:tcPr>
          <w:p w:rsidR="00F06308" w:rsidRPr="00F06308" w:rsidRDefault="00F06308" w:rsidP="00F06308">
            <w:pPr>
              <w:pStyle w:val="a3"/>
              <w:jc w:val="both"/>
              <w:rPr>
                <w:rFonts w:ascii="Times New Roman" w:hAnsi="Times New Roman" w:cs="Times New Roman"/>
                <w:sz w:val="24"/>
                <w:szCs w:val="24"/>
              </w:rPr>
            </w:pPr>
            <w:r w:rsidRPr="00F06308">
              <w:rPr>
                <w:rFonts w:ascii="Times New Roman" w:hAnsi="Times New Roman" w:cs="Times New Roman"/>
                <w:sz w:val="24"/>
                <w:szCs w:val="24"/>
              </w:rPr>
              <w:t xml:space="preserve">Τηλέφωνο : 210 36 35 480210 36 35 480 </w:t>
            </w:r>
          </w:p>
        </w:tc>
        <w:tc>
          <w:tcPr>
            <w:tcW w:w="3198" w:type="dxa"/>
          </w:tcPr>
          <w:p w:rsidR="00F06308" w:rsidRPr="00F06308" w:rsidRDefault="00F06308" w:rsidP="00C54628">
            <w:pPr>
              <w:pStyle w:val="a3"/>
              <w:jc w:val="both"/>
              <w:rPr>
                <w:rFonts w:ascii="Times New Roman" w:hAnsi="Times New Roman" w:cs="Times New Roman"/>
                <w:sz w:val="24"/>
                <w:szCs w:val="24"/>
              </w:rPr>
            </w:pPr>
          </w:p>
        </w:tc>
      </w:tr>
      <w:tr w:rsidR="00F06308" w:rsidRPr="00F06308" w:rsidTr="00FF3939">
        <w:tc>
          <w:tcPr>
            <w:tcW w:w="5098" w:type="dxa"/>
          </w:tcPr>
          <w:p w:rsidR="00F06308" w:rsidRPr="00F06308" w:rsidRDefault="00F06308" w:rsidP="00F06308">
            <w:pPr>
              <w:pStyle w:val="a3"/>
              <w:jc w:val="both"/>
              <w:rPr>
                <w:rFonts w:ascii="Times New Roman" w:hAnsi="Times New Roman" w:cs="Times New Roman"/>
                <w:sz w:val="24"/>
                <w:szCs w:val="24"/>
              </w:rPr>
            </w:pPr>
            <w:r w:rsidRPr="00F06308">
              <w:rPr>
                <w:rFonts w:ascii="Times New Roman" w:hAnsi="Times New Roman" w:cs="Times New Roman"/>
                <w:sz w:val="24"/>
                <w:szCs w:val="24"/>
              </w:rPr>
              <w:t xml:space="preserve">FAX : 210 36 35 077 ΠΟΛ 1274/2013 </w:t>
            </w:r>
          </w:p>
        </w:tc>
        <w:tc>
          <w:tcPr>
            <w:tcW w:w="3198" w:type="dxa"/>
          </w:tcPr>
          <w:p w:rsidR="00F06308" w:rsidRPr="00F06308" w:rsidRDefault="00F06308" w:rsidP="00C54628">
            <w:pPr>
              <w:pStyle w:val="a3"/>
              <w:jc w:val="both"/>
              <w:rPr>
                <w:rFonts w:ascii="Times New Roman" w:hAnsi="Times New Roman" w:cs="Times New Roman"/>
                <w:sz w:val="24"/>
                <w:szCs w:val="24"/>
              </w:rPr>
            </w:pPr>
          </w:p>
        </w:tc>
      </w:tr>
    </w:tbl>
    <w:p w:rsidR="00757317" w:rsidRDefault="00757317" w:rsidP="00C54628">
      <w:pPr>
        <w:pStyle w:val="a3"/>
        <w:ind w:firstLine="284"/>
        <w:jc w:val="both"/>
        <w:rPr>
          <w:rFonts w:ascii="Times New Roman" w:hAnsi="Times New Roman" w:cs="Times New Roman"/>
          <w:sz w:val="28"/>
          <w:szCs w:val="28"/>
        </w:rPr>
      </w:pPr>
    </w:p>
    <w:p w:rsidR="00757317" w:rsidRDefault="00757317" w:rsidP="00C54628">
      <w:pPr>
        <w:pStyle w:val="a3"/>
        <w:ind w:firstLine="284"/>
        <w:jc w:val="both"/>
        <w:rPr>
          <w:rFonts w:ascii="Times New Roman" w:hAnsi="Times New Roman" w:cs="Times New Roman"/>
          <w:sz w:val="28"/>
          <w:szCs w:val="28"/>
        </w:rPr>
      </w:pPr>
    </w:p>
    <w:p w:rsidR="00F06308" w:rsidRDefault="00F06308" w:rsidP="00C54628">
      <w:pPr>
        <w:pStyle w:val="a3"/>
        <w:ind w:firstLine="284"/>
        <w:jc w:val="both"/>
        <w:rPr>
          <w:rFonts w:ascii="Times New Roman" w:hAnsi="Times New Roman" w:cs="Times New Roman"/>
          <w:sz w:val="28"/>
          <w:szCs w:val="28"/>
        </w:rPr>
      </w:pPr>
    </w:p>
    <w:p w:rsidR="00757317" w:rsidRDefault="00757317" w:rsidP="00F06308">
      <w:pPr>
        <w:pStyle w:val="a3"/>
        <w:ind w:left="993" w:hanging="993"/>
        <w:jc w:val="both"/>
        <w:rPr>
          <w:rFonts w:ascii="Times New Roman" w:hAnsi="Times New Roman" w:cs="Times New Roman"/>
          <w:sz w:val="28"/>
          <w:szCs w:val="28"/>
        </w:rPr>
      </w:pPr>
      <w:r w:rsidRPr="00757317">
        <w:rPr>
          <w:rFonts w:ascii="Times New Roman" w:hAnsi="Times New Roman" w:cs="Times New Roman"/>
          <w:sz w:val="28"/>
          <w:szCs w:val="28"/>
        </w:rPr>
        <w:t xml:space="preserve">ΘΕΜΑ: «Αποδεικτικό Ενημερότητας άρθρου 12 ν. 4174/2013 (ΦΕΚ 170Α΄)». </w:t>
      </w:r>
    </w:p>
    <w:p w:rsidR="00757317" w:rsidRDefault="00757317" w:rsidP="00C54628">
      <w:pPr>
        <w:pStyle w:val="a3"/>
        <w:ind w:firstLine="284"/>
        <w:jc w:val="both"/>
        <w:rPr>
          <w:rFonts w:ascii="Times New Roman" w:hAnsi="Times New Roman" w:cs="Times New Roman"/>
          <w:sz w:val="28"/>
          <w:szCs w:val="28"/>
        </w:rPr>
      </w:pPr>
    </w:p>
    <w:p w:rsidR="00FF3939" w:rsidRDefault="00FF3939" w:rsidP="00C54628">
      <w:pPr>
        <w:pStyle w:val="a3"/>
        <w:ind w:firstLine="284"/>
        <w:jc w:val="both"/>
        <w:rPr>
          <w:rFonts w:ascii="Times New Roman" w:hAnsi="Times New Roman" w:cs="Times New Roman"/>
          <w:sz w:val="28"/>
          <w:szCs w:val="28"/>
        </w:rPr>
      </w:pPr>
    </w:p>
    <w:p w:rsidR="00757317" w:rsidRPr="00FF3939" w:rsidRDefault="00757317" w:rsidP="00757317">
      <w:pPr>
        <w:pStyle w:val="a3"/>
        <w:jc w:val="center"/>
        <w:rPr>
          <w:rFonts w:ascii="Times New Roman" w:hAnsi="Times New Roman" w:cs="Times New Roman"/>
          <w:b/>
          <w:sz w:val="28"/>
          <w:szCs w:val="28"/>
        </w:rPr>
      </w:pPr>
      <w:r w:rsidRPr="00FF3939">
        <w:rPr>
          <w:rFonts w:ascii="Times New Roman" w:hAnsi="Times New Roman" w:cs="Times New Roman"/>
          <w:b/>
          <w:sz w:val="28"/>
          <w:szCs w:val="28"/>
        </w:rPr>
        <w:t>ΑΠΟΦΑΣΗ</w:t>
      </w:r>
    </w:p>
    <w:p w:rsidR="00757317" w:rsidRPr="00FF3939" w:rsidRDefault="00757317" w:rsidP="00757317">
      <w:pPr>
        <w:pStyle w:val="a3"/>
        <w:jc w:val="center"/>
        <w:rPr>
          <w:rFonts w:ascii="Times New Roman" w:hAnsi="Times New Roman" w:cs="Times New Roman"/>
          <w:b/>
          <w:sz w:val="28"/>
          <w:szCs w:val="28"/>
        </w:rPr>
      </w:pPr>
      <w:r w:rsidRPr="00FF3939">
        <w:rPr>
          <w:rFonts w:ascii="Times New Roman" w:hAnsi="Times New Roman" w:cs="Times New Roman"/>
          <w:b/>
          <w:sz w:val="28"/>
          <w:szCs w:val="28"/>
        </w:rPr>
        <w:t>Ο ΓΕΝΙΚΟΣ ΓΡΑΜΜΑΤΕΑΣ ΔΗΜΟΣΙΩΝ ΕΣΟΔΩΝ</w:t>
      </w:r>
    </w:p>
    <w:p w:rsidR="00757317" w:rsidRDefault="00757317" w:rsidP="00C54628">
      <w:pPr>
        <w:pStyle w:val="a3"/>
        <w:ind w:firstLine="284"/>
        <w:jc w:val="both"/>
        <w:rPr>
          <w:rFonts w:ascii="Times New Roman" w:hAnsi="Times New Roman" w:cs="Times New Roman"/>
          <w:sz w:val="28"/>
          <w:szCs w:val="28"/>
        </w:rPr>
      </w:pPr>
    </w:p>
    <w:p w:rsidR="00757317"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 xml:space="preserve">Έχοντας υπόψη: </w:t>
      </w:r>
    </w:p>
    <w:p w:rsidR="00757317"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 xml:space="preserve">1. Τις διατάξεις των παρ. 5 και 8 του άρθρου 12, του ν.4174/2013 (Α΄ 170) «Φορολογικές διαδικασίες και άλλες διατάξεις». </w:t>
      </w:r>
    </w:p>
    <w:p w:rsidR="00757317" w:rsidRDefault="00757317" w:rsidP="00C54628">
      <w:pPr>
        <w:pStyle w:val="a3"/>
        <w:ind w:firstLine="284"/>
        <w:jc w:val="both"/>
        <w:rPr>
          <w:rFonts w:ascii="Times New Roman" w:hAnsi="Times New Roman" w:cs="Times New Roman"/>
          <w:sz w:val="28"/>
          <w:szCs w:val="28"/>
        </w:rPr>
      </w:pPr>
      <w:r>
        <w:rPr>
          <w:rFonts w:ascii="Times New Roman" w:hAnsi="Times New Roman" w:cs="Times New Roman"/>
          <w:sz w:val="28"/>
          <w:szCs w:val="28"/>
        </w:rPr>
        <w:t>2</w:t>
      </w:r>
      <w:r w:rsidRPr="00757317">
        <w:rPr>
          <w:rFonts w:ascii="Times New Roman" w:hAnsi="Times New Roman" w:cs="Times New Roman"/>
          <w:sz w:val="28"/>
          <w:szCs w:val="28"/>
        </w:rPr>
        <w:t xml:space="preserve">. Τις διατάξεις της </w:t>
      </w:r>
      <w:proofErr w:type="spellStart"/>
      <w:r w:rsidRPr="00757317">
        <w:rPr>
          <w:rFonts w:ascii="Times New Roman" w:hAnsi="Times New Roman" w:cs="Times New Roman"/>
          <w:sz w:val="28"/>
          <w:szCs w:val="28"/>
        </w:rPr>
        <w:t>υποπαραγράφου</w:t>
      </w:r>
      <w:proofErr w:type="spellEnd"/>
      <w:r w:rsidRPr="00757317">
        <w:rPr>
          <w:rFonts w:ascii="Times New Roman" w:hAnsi="Times New Roman" w:cs="Times New Roman"/>
          <w:sz w:val="28"/>
          <w:szCs w:val="28"/>
        </w:rPr>
        <w:t xml:space="preserve"> Ε2 του ν. 4093/2012 περί σύστα</w:t>
      </w:r>
      <w:r w:rsidR="00903645">
        <w:rPr>
          <w:rFonts w:ascii="Times New Roman" w:hAnsi="Times New Roman" w:cs="Times New Roman"/>
          <w:sz w:val="28"/>
          <w:szCs w:val="28"/>
        </w:rPr>
        <w:softHyphen/>
      </w:r>
      <w:r w:rsidRPr="00757317">
        <w:rPr>
          <w:rFonts w:ascii="Times New Roman" w:hAnsi="Times New Roman" w:cs="Times New Roman"/>
          <w:sz w:val="28"/>
          <w:szCs w:val="28"/>
        </w:rPr>
        <w:t xml:space="preserve">σης θέσης Γενικού Γραμματέα Δημοσίων Εσόδων (Α΄222). </w:t>
      </w:r>
    </w:p>
    <w:p w:rsidR="00757317"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 xml:space="preserve">3. Την Πράξη του Υπουργικού Συμβουλίου </w:t>
      </w:r>
      <w:proofErr w:type="spellStart"/>
      <w:r w:rsidRPr="00757317">
        <w:rPr>
          <w:rFonts w:ascii="Times New Roman" w:hAnsi="Times New Roman" w:cs="Times New Roman"/>
          <w:sz w:val="28"/>
          <w:szCs w:val="28"/>
        </w:rPr>
        <w:t>αρ</w:t>
      </w:r>
      <w:proofErr w:type="spellEnd"/>
      <w:r w:rsidRPr="00757317">
        <w:rPr>
          <w:rFonts w:ascii="Times New Roman" w:hAnsi="Times New Roman" w:cs="Times New Roman"/>
          <w:sz w:val="28"/>
          <w:szCs w:val="28"/>
        </w:rPr>
        <w:t>. 1 της 16.1.2013 (τ. Υ.Ο.Δ.Δ. 18), «Επιλογή και Διορισμός Γενικού Γραμματέα Δημοσίων Ε</w:t>
      </w:r>
      <w:r w:rsidR="00903645">
        <w:rPr>
          <w:rFonts w:ascii="Times New Roman" w:hAnsi="Times New Roman" w:cs="Times New Roman"/>
          <w:sz w:val="28"/>
          <w:szCs w:val="28"/>
        </w:rPr>
        <w:softHyphen/>
      </w:r>
      <w:r w:rsidRPr="00757317">
        <w:rPr>
          <w:rFonts w:ascii="Times New Roman" w:hAnsi="Times New Roman" w:cs="Times New Roman"/>
          <w:sz w:val="28"/>
          <w:szCs w:val="28"/>
        </w:rPr>
        <w:t xml:space="preserve">σόδων». </w:t>
      </w:r>
    </w:p>
    <w:p w:rsidR="00757317"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 xml:space="preserve">4. Το γεγονός ότι από την απόφαση αυτή δεν προκαλείται δαπάνη σε βάρος του κρατικού προϋπολογισμού. </w:t>
      </w:r>
    </w:p>
    <w:p w:rsidR="00757317" w:rsidRDefault="00757317" w:rsidP="00C54628">
      <w:pPr>
        <w:pStyle w:val="a3"/>
        <w:ind w:firstLine="284"/>
        <w:jc w:val="both"/>
        <w:rPr>
          <w:rFonts w:ascii="Times New Roman" w:hAnsi="Times New Roman" w:cs="Times New Roman"/>
          <w:sz w:val="28"/>
          <w:szCs w:val="28"/>
        </w:rPr>
      </w:pPr>
    </w:p>
    <w:p w:rsidR="00757317" w:rsidRPr="00757317" w:rsidRDefault="00757317" w:rsidP="00757317">
      <w:pPr>
        <w:pStyle w:val="a3"/>
        <w:ind w:hanging="142"/>
        <w:jc w:val="center"/>
        <w:rPr>
          <w:rFonts w:ascii="Times New Roman" w:hAnsi="Times New Roman" w:cs="Times New Roman"/>
          <w:b/>
          <w:sz w:val="28"/>
          <w:szCs w:val="28"/>
        </w:rPr>
      </w:pPr>
      <w:r w:rsidRPr="00757317">
        <w:rPr>
          <w:rFonts w:ascii="Times New Roman" w:hAnsi="Times New Roman" w:cs="Times New Roman"/>
          <w:b/>
          <w:sz w:val="28"/>
          <w:szCs w:val="28"/>
        </w:rPr>
        <w:t>ΑΠΟΦΑΣΙΖΟΥΜΕ</w:t>
      </w:r>
      <w:r w:rsidR="00FF3939">
        <w:rPr>
          <w:rFonts w:ascii="Times New Roman" w:hAnsi="Times New Roman" w:cs="Times New Roman"/>
          <w:b/>
          <w:sz w:val="28"/>
          <w:szCs w:val="28"/>
        </w:rPr>
        <w:t>:</w:t>
      </w:r>
    </w:p>
    <w:p w:rsidR="00757317" w:rsidRDefault="00757317" w:rsidP="00C54628">
      <w:pPr>
        <w:pStyle w:val="a3"/>
        <w:ind w:firstLine="284"/>
        <w:jc w:val="both"/>
        <w:rPr>
          <w:rFonts w:ascii="Times New Roman" w:hAnsi="Times New Roman" w:cs="Times New Roman"/>
          <w:sz w:val="28"/>
          <w:szCs w:val="28"/>
        </w:rPr>
      </w:pPr>
    </w:p>
    <w:p w:rsidR="00757317" w:rsidRPr="00757317" w:rsidRDefault="00757317" w:rsidP="00757317">
      <w:pPr>
        <w:pStyle w:val="a3"/>
        <w:jc w:val="center"/>
        <w:rPr>
          <w:rFonts w:ascii="Times New Roman" w:hAnsi="Times New Roman" w:cs="Times New Roman"/>
          <w:b/>
          <w:sz w:val="28"/>
          <w:szCs w:val="28"/>
        </w:rPr>
      </w:pPr>
      <w:r w:rsidRPr="00757317">
        <w:rPr>
          <w:rFonts w:ascii="Times New Roman" w:hAnsi="Times New Roman" w:cs="Times New Roman"/>
          <w:b/>
          <w:sz w:val="28"/>
          <w:szCs w:val="28"/>
        </w:rPr>
        <w:t>Άρθρο 1</w:t>
      </w:r>
    </w:p>
    <w:p w:rsidR="00757317" w:rsidRPr="00757317" w:rsidRDefault="00757317" w:rsidP="00757317">
      <w:pPr>
        <w:pStyle w:val="a3"/>
        <w:jc w:val="center"/>
        <w:rPr>
          <w:rFonts w:ascii="Times New Roman" w:hAnsi="Times New Roman" w:cs="Times New Roman"/>
          <w:b/>
          <w:sz w:val="28"/>
          <w:szCs w:val="28"/>
        </w:rPr>
      </w:pPr>
      <w:r w:rsidRPr="00757317">
        <w:rPr>
          <w:rFonts w:ascii="Times New Roman" w:hAnsi="Times New Roman" w:cs="Times New Roman"/>
          <w:b/>
          <w:sz w:val="28"/>
          <w:szCs w:val="28"/>
        </w:rPr>
        <w:t>Πράξεις και συναλλαγές για τις οποίες απαιτείται η προσκόμιση απο</w:t>
      </w:r>
      <w:r w:rsidR="00903645">
        <w:rPr>
          <w:rFonts w:ascii="Times New Roman" w:hAnsi="Times New Roman" w:cs="Times New Roman"/>
          <w:b/>
          <w:sz w:val="28"/>
          <w:szCs w:val="28"/>
        </w:rPr>
        <w:softHyphen/>
      </w:r>
      <w:r w:rsidRPr="00757317">
        <w:rPr>
          <w:rFonts w:ascii="Times New Roman" w:hAnsi="Times New Roman" w:cs="Times New Roman"/>
          <w:b/>
          <w:sz w:val="28"/>
          <w:szCs w:val="28"/>
        </w:rPr>
        <w:t>δεικτικού ενημερότητας.</w:t>
      </w:r>
    </w:p>
    <w:p w:rsidR="00757317" w:rsidRDefault="00757317" w:rsidP="00C54628">
      <w:pPr>
        <w:pStyle w:val="a3"/>
        <w:ind w:firstLine="284"/>
        <w:jc w:val="both"/>
        <w:rPr>
          <w:rFonts w:ascii="Times New Roman" w:hAnsi="Times New Roman" w:cs="Times New Roman"/>
          <w:sz w:val="28"/>
          <w:szCs w:val="28"/>
        </w:rPr>
      </w:pPr>
    </w:p>
    <w:p w:rsidR="00757317" w:rsidRPr="00FF3939" w:rsidRDefault="00757317" w:rsidP="00C54628">
      <w:pPr>
        <w:pStyle w:val="a3"/>
        <w:ind w:firstLine="284"/>
        <w:jc w:val="both"/>
        <w:rPr>
          <w:rFonts w:ascii="Times New Roman" w:hAnsi="Times New Roman" w:cs="Times New Roman"/>
          <w:sz w:val="28"/>
          <w:szCs w:val="28"/>
          <w:u w:val="single"/>
        </w:rPr>
      </w:pPr>
      <w:r w:rsidRPr="00FF3939">
        <w:rPr>
          <w:rFonts w:ascii="Times New Roman" w:hAnsi="Times New Roman" w:cs="Times New Roman"/>
          <w:sz w:val="28"/>
          <w:szCs w:val="28"/>
          <w:u w:val="single"/>
        </w:rPr>
        <w:t xml:space="preserve">1. Η προσκόμιση αποδεικτικού ενημερότητας καθίσταται υποχρεωτική στις εξής περιπτώσεις: </w:t>
      </w:r>
    </w:p>
    <w:p w:rsidR="00757317" w:rsidRDefault="00757317" w:rsidP="00C54628">
      <w:pPr>
        <w:pStyle w:val="a3"/>
        <w:ind w:firstLine="284"/>
        <w:jc w:val="both"/>
        <w:rPr>
          <w:rFonts w:ascii="Times New Roman" w:hAnsi="Times New Roman" w:cs="Times New Roman"/>
          <w:sz w:val="28"/>
          <w:szCs w:val="28"/>
        </w:rPr>
      </w:pPr>
      <w:r w:rsidRPr="00FF3939">
        <w:rPr>
          <w:rFonts w:ascii="Times New Roman" w:hAnsi="Times New Roman" w:cs="Times New Roman"/>
          <w:sz w:val="28"/>
          <w:szCs w:val="28"/>
          <w:u w:val="single"/>
        </w:rPr>
        <w:t xml:space="preserve">α. Για την είσπραξη χρημάτων ή την εξόφληση τίτλων πληρωμής από το Δημόσιο Τομέα, όπως αυτός καθορίζεται στην κείμενη νομοθεσία από Δημοσίους </w:t>
      </w:r>
      <w:proofErr w:type="spellStart"/>
      <w:r w:rsidRPr="00FF3939">
        <w:rPr>
          <w:rFonts w:ascii="Times New Roman" w:hAnsi="Times New Roman" w:cs="Times New Roman"/>
          <w:sz w:val="28"/>
          <w:szCs w:val="28"/>
          <w:u w:val="single"/>
        </w:rPr>
        <w:t>Υπολόγους</w:t>
      </w:r>
      <w:proofErr w:type="spellEnd"/>
      <w:r w:rsidRPr="00FF3939">
        <w:rPr>
          <w:rFonts w:ascii="Times New Roman" w:hAnsi="Times New Roman" w:cs="Times New Roman"/>
          <w:sz w:val="28"/>
          <w:szCs w:val="28"/>
          <w:u w:val="single"/>
        </w:rPr>
        <w:t xml:space="preserve"> και από αυτούς που ενεργούν πληρωμές με εντολή ή εξουσιοδότηση των ανωτέρω, εφόσον το ακαθάριστο ποσό για κάθε τίτλο πληρωμής υπερβαίνει τα χίλια πεντακόσια ευρώ (1.500), ανά δικαι</w:t>
      </w:r>
      <w:r w:rsidR="00903645">
        <w:rPr>
          <w:rFonts w:ascii="Times New Roman" w:hAnsi="Times New Roman" w:cs="Times New Roman"/>
          <w:sz w:val="28"/>
          <w:szCs w:val="28"/>
          <w:u w:val="single"/>
        </w:rPr>
        <w:softHyphen/>
      </w:r>
      <w:r w:rsidRPr="00FF3939">
        <w:rPr>
          <w:rFonts w:ascii="Times New Roman" w:hAnsi="Times New Roman" w:cs="Times New Roman"/>
          <w:sz w:val="28"/>
          <w:szCs w:val="28"/>
          <w:u w:val="single"/>
        </w:rPr>
        <w:t>ούχο.</w:t>
      </w:r>
      <w:r w:rsidRPr="00757317">
        <w:rPr>
          <w:rFonts w:ascii="Times New Roman" w:hAnsi="Times New Roman" w:cs="Times New Roman"/>
          <w:sz w:val="28"/>
          <w:szCs w:val="28"/>
        </w:rPr>
        <w:t xml:space="preserve"> Το αποδεικτικό ενημερότητας προσκομίζεται από τον </w:t>
      </w:r>
      <w:proofErr w:type="spellStart"/>
      <w:r w:rsidRPr="00757317">
        <w:rPr>
          <w:rFonts w:ascii="Times New Roman" w:hAnsi="Times New Roman" w:cs="Times New Roman"/>
          <w:sz w:val="28"/>
          <w:szCs w:val="28"/>
        </w:rPr>
        <w:t>εισπράττοντα</w:t>
      </w:r>
      <w:proofErr w:type="spellEnd"/>
      <w:r w:rsidRPr="00757317">
        <w:rPr>
          <w:rFonts w:ascii="Times New Roman" w:hAnsi="Times New Roman" w:cs="Times New Roman"/>
          <w:sz w:val="28"/>
          <w:szCs w:val="28"/>
        </w:rPr>
        <w:t xml:space="preserve"> </w:t>
      </w:r>
      <w:r w:rsidRPr="00757317">
        <w:rPr>
          <w:rFonts w:ascii="Times New Roman" w:hAnsi="Times New Roman" w:cs="Times New Roman"/>
          <w:sz w:val="28"/>
          <w:szCs w:val="28"/>
        </w:rPr>
        <w:lastRenderedPageBreak/>
        <w:t xml:space="preserve">στους διενεργούντες την πληρωμή ή την εξόφληση του τίτλου, κατά την πληρωμή ή την εξόφληση αυτού. Τίτλοι πληρωμής που εξοφλούνται με ποσό κάτω των χιλίων πεντακοσίων (1.500) ευρώ συμψηφίζονται με τυχόν οφειλές των δικαιούχων, εφόσον συντρέχουν οι προϋποθέσεις του άρθρου 83 του </w:t>
      </w:r>
      <w:proofErr w:type="spellStart"/>
      <w:r w:rsidRPr="00757317">
        <w:rPr>
          <w:rFonts w:ascii="Times New Roman" w:hAnsi="Times New Roman" w:cs="Times New Roman"/>
          <w:sz w:val="28"/>
          <w:szCs w:val="28"/>
        </w:rPr>
        <w:t>ν.δ.</w:t>
      </w:r>
      <w:proofErr w:type="spellEnd"/>
      <w:r w:rsidRPr="00757317">
        <w:rPr>
          <w:rFonts w:ascii="Times New Roman" w:hAnsi="Times New Roman" w:cs="Times New Roman"/>
          <w:sz w:val="28"/>
          <w:szCs w:val="28"/>
        </w:rPr>
        <w:t xml:space="preserve"> 356/1974 − Α΄ 90 (Κ.Ε.Δ.Ε.), όπως ισχύει. </w:t>
      </w:r>
    </w:p>
    <w:p w:rsidR="00757317" w:rsidRPr="00757317" w:rsidRDefault="00757317" w:rsidP="00C54628">
      <w:pPr>
        <w:pStyle w:val="a3"/>
        <w:ind w:firstLine="284"/>
        <w:jc w:val="both"/>
        <w:rPr>
          <w:rFonts w:ascii="Times New Roman" w:hAnsi="Times New Roman" w:cs="Times New Roman"/>
          <w:color w:val="C00000"/>
          <w:sz w:val="28"/>
          <w:szCs w:val="28"/>
        </w:rPr>
      </w:pPr>
      <w:r w:rsidRPr="00757317">
        <w:rPr>
          <w:rFonts w:ascii="Times New Roman" w:hAnsi="Times New Roman" w:cs="Times New Roman"/>
          <w:color w:val="C00000"/>
          <w:sz w:val="28"/>
          <w:szCs w:val="28"/>
        </w:rPr>
        <w:t xml:space="preserve">(Η περίπτωση α΄, τέθηκε όπως τροποποιήθηκε με την ΠΟΛ.1065/26.2.2014) </w:t>
      </w:r>
    </w:p>
    <w:p w:rsidR="00757317" w:rsidRDefault="00757317" w:rsidP="00C54628">
      <w:pPr>
        <w:pStyle w:val="a3"/>
        <w:ind w:firstLine="284"/>
        <w:jc w:val="both"/>
        <w:rPr>
          <w:rFonts w:ascii="Times New Roman" w:hAnsi="Times New Roman" w:cs="Times New Roman"/>
          <w:sz w:val="28"/>
          <w:szCs w:val="28"/>
        </w:rPr>
      </w:pPr>
    </w:p>
    <w:p w:rsidR="00757317"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β. Για τη σύναψη και ανανέωση συμβάσεων δανείων, πιστώσεων και χρηματοδοτήσεων γενικά με τις αναγνωρισμένες στην Ελλάδα τράπεζες και λοιπά πιστωτικά ιδρύματα, εφόσον χορηγούνται με την εγγύηση του ελληνικού Δημοσίου, εκτός από εκείνες που χορηγούνται για αποκατά</w:t>
      </w:r>
      <w:r w:rsidR="00903645">
        <w:rPr>
          <w:rFonts w:ascii="Times New Roman" w:hAnsi="Times New Roman" w:cs="Times New Roman"/>
          <w:sz w:val="28"/>
          <w:szCs w:val="28"/>
        </w:rPr>
        <w:softHyphen/>
      </w:r>
      <w:r w:rsidRPr="00757317">
        <w:rPr>
          <w:rFonts w:ascii="Times New Roman" w:hAnsi="Times New Roman" w:cs="Times New Roman"/>
          <w:sz w:val="28"/>
          <w:szCs w:val="28"/>
        </w:rPr>
        <w:t>σταση ζημιών που προέρχονται από έκτακτα γεγονότα. Το αποδεικτικό ε</w:t>
      </w:r>
      <w:r w:rsidR="00903645">
        <w:rPr>
          <w:rFonts w:ascii="Times New Roman" w:hAnsi="Times New Roman" w:cs="Times New Roman"/>
          <w:sz w:val="28"/>
          <w:szCs w:val="28"/>
        </w:rPr>
        <w:softHyphen/>
      </w:r>
      <w:r w:rsidRPr="00757317">
        <w:rPr>
          <w:rFonts w:ascii="Times New Roman" w:hAnsi="Times New Roman" w:cs="Times New Roman"/>
          <w:sz w:val="28"/>
          <w:szCs w:val="28"/>
        </w:rPr>
        <w:t xml:space="preserve">νημερότητας προσκομίζεται από τον αντισυμβαλλόμενο στην Τράπεζα ή στο Πιστωτικό Ίδρυμα κατά τη σύναψη ή ανανέωση της σύμβασης και κατά την εκτέλεση αυτής από τον </w:t>
      </w:r>
      <w:proofErr w:type="spellStart"/>
      <w:r w:rsidRPr="00757317">
        <w:rPr>
          <w:rFonts w:ascii="Times New Roman" w:hAnsi="Times New Roman" w:cs="Times New Roman"/>
          <w:sz w:val="28"/>
          <w:szCs w:val="28"/>
        </w:rPr>
        <w:t>εισπράττοντα</w:t>
      </w:r>
      <w:proofErr w:type="spellEnd"/>
      <w:r w:rsidRPr="00757317">
        <w:rPr>
          <w:rFonts w:ascii="Times New Roman" w:hAnsi="Times New Roman" w:cs="Times New Roman"/>
          <w:sz w:val="28"/>
          <w:szCs w:val="28"/>
        </w:rPr>
        <w:t xml:space="preserve">. </w:t>
      </w:r>
    </w:p>
    <w:p w:rsidR="00757317" w:rsidRDefault="00757317" w:rsidP="00C54628">
      <w:pPr>
        <w:pStyle w:val="a3"/>
        <w:ind w:firstLine="284"/>
        <w:jc w:val="both"/>
        <w:rPr>
          <w:rFonts w:ascii="Times New Roman" w:hAnsi="Times New Roman" w:cs="Times New Roman"/>
          <w:sz w:val="28"/>
          <w:szCs w:val="28"/>
        </w:rPr>
      </w:pPr>
    </w:p>
    <w:p w:rsidR="00757317"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γ. Για τη μεταβίβαση ακινήτου εξ’ επαχθούς αιτίας, γονικής παροχής, δωρεάς ή δια εκούσιου πλειστηριασμού, καθώς και για την εκούσια σύ</w:t>
      </w:r>
      <w:r w:rsidR="00903645">
        <w:rPr>
          <w:rFonts w:ascii="Times New Roman" w:hAnsi="Times New Roman" w:cs="Times New Roman"/>
          <w:sz w:val="28"/>
          <w:szCs w:val="28"/>
        </w:rPr>
        <w:softHyphen/>
      </w:r>
      <w:r w:rsidRPr="00757317">
        <w:rPr>
          <w:rFonts w:ascii="Times New Roman" w:hAnsi="Times New Roman" w:cs="Times New Roman"/>
          <w:sz w:val="28"/>
          <w:szCs w:val="28"/>
        </w:rPr>
        <w:t>σταση εμπράγματων δικαιωμάτων επί ακινήτων, τη διανομή κοινών ακι</w:t>
      </w:r>
      <w:r w:rsidR="00903645">
        <w:rPr>
          <w:rFonts w:ascii="Times New Roman" w:hAnsi="Times New Roman" w:cs="Times New Roman"/>
          <w:sz w:val="28"/>
          <w:szCs w:val="28"/>
        </w:rPr>
        <w:softHyphen/>
      </w:r>
      <w:r w:rsidRPr="00757317">
        <w:rPr>
          <w:rFonts w:ascii="Times New Roman" w:hAnsi="Times New Roman" w:cs="Times New Roman"/>
          <w:sz w:val="28"/>
          <w:szCs w:val="28"/>
        </w:rPr>
        <w:t>νήτων, την εκούσια ανταλλαγή ακινήτων και τη σύσταση οριζόντιας ιδιο</w:t>
      </w:r>
      <w:r w:rsidR="00903645">
        <w:rPr>
          <w:rFonts w:ascii="Times New Roman" w:hAnsi="Times New Roman" w:cs="Times New Roman"/>
          <w:sz w:val="28"/>
          <w:szCs w:val="28"/>
        </w:rPr>
        <w:softHyphen/>
      </w:r>
      <w:r w:rsidRPr="00757317">
        <w:rPr>
          <w:rFonts w:ascii="Times New Roman" w:hAnsi="Times New Roman" w:cs="Times New Roman"/>
          <w:sz w:val="28"/>
          <w:szCs w:val="28"/>
        </w:rPr>
        <w:t>κτησίας, εφόσον στην τελευταία περίπτωση η σύμβαση καταρτίζεται με</w:t>
      </w:r>
      <w:r w:rsidR="00903645">
        <w:rPr>
          <w:rFonts w:ascii="Times New Roman" w:hAnsi="Times New Roman" w:cs="Times New Roman"/>
          <w:sz w:val="28"/>
          <w:szCs w:val="28"/>
        </w:rPr>
        <w:softHyphen/>
      </w:r>
      <w:r w:rsidRPr="00757317">
        <w:rPr>
          <w:rFonts w:ascii="Times New Roman" w:hAnsi="Times New Roman" w:cs="Times New Roman"/>
          <w:sz w:val="28"/>
          <w:szCs w:val="28"/>
        </w:rPr>
        <w:t xml:space="preserve">ταξύ των </w:t>
      </w:r>
      <w:proofErr w:type="spellStart"/>
      <w:r w:rsidRPr="00757317">
        <w:rPr>
          <w:rFonts w:ascii="Times New Roman" w:hAnsi="Times New Roman" w:cs="Times New Roman"/>
          <w:sz w:val="28"/>
          <w:szCs w:val="28"/>
        </w:rPr>
        <w:t>συγκυρίων</w:t>
      </w:r>
      <w:proofErr w:type="spellEnd"/>
      <w:r w:rsidRPr="00757317">
        <w:rPr>
          <w:rFonts w:ascii="Times New Roman" w:hAnsi="Times New Roman" w:cs="Times New Roman"/>
          <w:sz w:val="28"/>
          <w:szCs w:val="28"/>
        </w:rPr>
        <w:t xml:space="preserve"> του ακινήτου ή και τρίτων, ανεξαρτήτως εάν τελεί υπό την αναβλητική αίρεση της ανεγέρσεως. Το αποδεικτικό ενημερότη</w:t>
      </w:r>
      <w:r w:rsidR="00903645">
        <w:rPr>
          <w:rFonts w:ascii="Times New Roman" w:hAnsi="Times New Roman" w:cs="Times New Roman"/>
          <w:sz w:val="28"/>
          <w:szCs w:val="28"/>
        </w:rPr>
        <w:softHyphen/>
      </w:r>
      <w:r w:rsidRPr="00757317">
        <w:rPr>
          <w:rFonts w:ascii="Times New Roman" w:hAnsi="Times New Roman" w:cs="Times New Roman"/>
          <w:sz w:val="28"/>
          <w:szCs w:val="28"/>
        </w:rPr>
        <w:t>τας προσκομίζεται, αντίστοιχα, από τον μεταβιβάζοντα το ακίνητο ή τον παρέχοντα τη γονική παροχή ή δωρεά, τον παρέχοντα το εμπράγματο δι</w:t>
      </w:r>
      <w:r w:rsidR="00903645">
        <w:rPr>
          <w:rFonts w:ascii="Times New Roman" w:hAnsi="Times New Roman" w:cs="Times New Roman"/>
          <w:sz w:val="28"/>
          <w:szCs w:val="28"/>
        </w:rPr>
        <w:softHyphen/>
      </w:r>
      <w:r w:rsidRPr="00757317">
        <w:rPr>
          <w:rFonts w:ascii="Times New Roman" w:hAnsi="Times New Roman" w:cs="Times New Roman"/>
          <w:sz w:val="28"/>
          <w:szCs w:val="28"/>
        </w:rPr>
        <w:t xml:space="preserve">καίωμα, τους συγκύριους ή και τον αγοραστή για λογαριασμό του πωλητή στην περίπτωση </w:t>
      </w:r>
      <w:proofErr w:type="spellStart"/>
      <w:r w:rsidRPr="00757317">
        <w:rPr>
          <w:rFonts w:ascii="Times New Roman" w:hAnsi="Times New Roman" w:cs="Times New Roman"/>
          <w:sz w:val="28"/>
          <w:szCs w:val="28"/>
        </w:rPr>
        <w:t>αυτοσύμβασης</w:t>
      </w:r>
      <w:proofErr w:type="spellEnd"/>
      <w:r w:rsidRPr="00757317">
        <w:rPr>
          <w:rFonts w:ascii="Times New Roman" w:hAnsi="Times New Roman" w:cs="Times New Roman"/>
          <w:sz w:val="28"/>
          <w:szCs w:val="28"/>
        </w:rPr>
        <w:t>, στο συμβολαιογράφο που συντάσσει τη σχετική πράξη, ο οποίος υποχρεούται να μνημονεύει στο κείμενο της πρά</w:t>
      </w:r>
      <w:r w:rsidR="00903645">
        <w:rPr>
          <w:rFonts w:ascii="Times New Roman" w:hAnsi="Times New Roman" w:cs="Times New Roman"/>
          <w:sz w:val="28"/>
          <w:szCs w:val="28"/>
        </w:rPr>
        <w:softHyphen/>
      </w:r>
      <w:r w:rsidRPr="00757317">
        <w:rPr>
          <w:rFonts w:ascii="Times New Roman" w:hAnsi="Times New Roman" w:cs="Times New Roman"/>
          <w:sz w:val="28"/>
          <w:szCs w:val="28"/>
        </w:rPr>
        <w:t>ξης την υπηρεσία έκδοσης του αποδεικτικού, τον αριθμό και την ημερο</w:t>
      </w:r>
      <w:r w:rsidR="00903645">
        <w:rPr>
          <w:rFonts w:ascii="Times New Roman" w:hAnsi="Times New Roman" w:cs="Times New Roman"/>
          <w:sz w:val="28"/>
          <w:szCs w:val="28"/>
        </w:rPr>
        <w:softHyphen/>
      </w:r>
      <w:r w:rsidRPr="00757317">
        <w:rPr>
          <w:rFonts w:ascii="Times New Roman" w:hAnsi="Times New Roman" w:cs="Times New Roman"/>
          <w:sz w:val="28"/>
          <w:szCs w:val="28"/>
        </w:rPr>
        <w:t xml:space="preserve">μηνία αυτού. </w:t>
      </w:r>
    </w:p>
    <w:p w:rsidR="00757317" w:rsidRDefault="00757317" w:rsidP="00C54628">
      <w:pPr>
        <w:pStyle w:val="a3"/>
        <w:ind w:firstLine="284"/>
        <w:jc w:val="both"/>
        <w:rPr>
          <w:rFonts w:ascii="Times New Roman" w:hAnsi="Times New Roman" w:cs="Times New Roman"/>
          <w:sz w:val="28"/>
          <w:szCs w:val="28"/>
        </w:rPr>
      </w:pPr>
    </w:p>
    <w:p w:rsidR="00757317"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 xml:space="preserve">δ. Για τη συμμετοχή σε διαγωνισμούς ανάληψης εκτέλεσης δημοσίων έργων ή προμηθειών από το Δημόσιο Τομέα, όπως αυτός καθορίζεται στην κείμενη νομοθεσία. Το αποδεικτικό ενημερότητας προσκομίζεται από τον υποβάλλοντα την προσφορά στην υπηρεσία που υποβάλλεται η προσφορά. </w:t>
      </w:r>
    </w:p>
    <w:p w:rsidR="00757317"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ε. Για την καταβολή των εκχωρημένων χρηματικών απαιτήσεων κατά των φορέων της περίπτωσης α. του παρόντος άρθρου. Το αποδεικτικό προ</w:t>
      </w:r>
      <w:r w:rsidR="00903645">
        <w:rPr>
          <w:rFonts w:ascii="Times New Roman" w:hAnsi="Times New Roman" w:cs="Times New Roman"/>
          <w:sz w:val="28"/>
          <w:szCs w:val="28"/>
        </w:rPr>
        <w:softHyphen/>
      </w:r>
      <w:r w:rsidRPr="00757317">
        <w:rPr>
          <w:rFonts w:ascii="Times New Roman" w:hAnsi="Times New Roman" w:cs="Times New Roman"/>
          <w:sz w:val="28"/>
          <w:szCs w:val="28"/>
        </w:rPr>
        <w:t xml:space="preserve">σκομίζεται στους διενεργούντες την πληρωμή ή την εξόφληση του τίτλου, κατά την πληρωμή ή την εξόφληση αυτού, τόσο από τον εκχωρητή ή </w:t>
      </w:r>
      <w:proofErr w:type="spellStart"/>
      <w:r w:rsidRPr="00757317">
        <w:rPr>
          <w:rFonts w:ascii="Times New Roman" w:hAnsi="Times New Roman" w:cs="Times New Roman"/>
          <w:sz w:val="28"/>
          <w:szCs w:val="28"/>
        </w:rPr>
        <w:t>ενε</w:t>
      </w:r>
      <w:r w:rsidR="00903645">
        <w:rPr>
          <w:rFonts w:ascii="Times New Roman" w:hAnsi="Times New Roman" w:cs="Times New Roman"/>
          <w:sz w:val="28"/>
          <w:szCs w:val="28"/>
        </w:rPr>
        <w:softHyphen/>
      </w:r>
      <w:r w:rsidRPr="00757317">
        <w:rPr>
          <w:rFonts w:ascii="Times New Roman" w:hAnsi="Times New Roman" w:cs="Times New Roman"/>
          <w:sz w:val="28"/>
          <w:szCs w:val="28"/>
        </w:rPr>
        <w:t>χυράσαντα</w:t>
      </w:r>
      <w:proofErr w:type="spellEnd"/>
      <w:r w:rsidRPr="00757317">
        <w:rPr>
          <w:rFonts w:ascii="Times New Roman" w:hAnsi="Times New Roman" w:cs="Times New Roman"/>
          <w:sz w:val="28"/>
          <w:szCs w:val="28"/>
        </w:rPr>
        <w:t xml:space="preserve"> όσο και από τον </w:t>
      </w:r>
      <w:proofErr w:type="spellStart"/>
      <w:r w:rsidRPr="00757317">
        <w:rPr>
          <w:rFonts w:ascii="Times New Roman" w:hAnsi="Times New Roman" w:cs="Times New Roman"/>
          <w:sz w:val="28"/>
          <w:szCs w:val="28"/>
        </w:rPr>
        <w:t>εκδοχέα</w:t>
      </w:r>
      <w:proofErr w:type="spellEnd"/>
      <w:r w:rsidRPr="00757317">
        <w:rPr>
          <w:rFonts w:ascii="Times New Roman" w:hAnsi="Times New Roman" w:cs="Times New Roman"/>
          <w:sz w:val="28"/>
          <w:szCs w:val="28"/>
        </w:rPr>
        <w:t xml:space="preserve"> ή </w:t>
      </w:r>
      <w:proofErr w:type="spellStart"/>
      <w:r w:rsidRPr="00757317">
        <w:rPr>
          <w:rFonts w:ascii="Times New Roman" w:hAnsi="Times New Roman" w:cs="Times New Roman"/>
          <w:sz w:val="28"/>
          <w:szCs w:val="28"/>
        </w:rPr>
        <w:t>ενεχυρούχο</w:t>
      </w:r>
      <w:proofErr w:type="spellEnd"/>
      <w:r w:rsidRPr="00757317">
        <w:rPr>
          <w:rFonts w:ascii="Times New Roman" w:hAnsi="Times New Roman" w:cs="Times New Roman"/>
          <w:sz w:val="28"/>
          <w:szCs w:val="28"/>
        </w:rPr>
        <w:t xml:space="preserve"> δανειστή. Η έκδοση αποδεικτικού ενημερότητας του εκχωρητή ή </w:t>
      </w:r>
      <w:proofErr w:type="spellStart"/>
      <w:r w:rsidRPr="00757317">
        <w:rPr>
          <w:rFonts w:ascii="Times New Roman" w:hAnsi="Times New Roman" w:cs="Times New Roman"/>
          <w:sz w:val="28"/>
          <w:szCs w:val="28"/>
        </w:rPr>
        <w:t>ενεχυράσαντα</w:t>
      </w:r>
      <w:proofErr w:type="spellEnd"/>
      <w:r w:rsidRPr="00757317">
        <w:rPr>
          <w:rFonts w:ascii="Times New Roman" w:hAnsi="Times New Roman" w:cs="Times New Roman"/>
          <w:sz w:val="28"/>
          <w:szCs w:val="28"/>
        </w:rPr>
        <w:t xml:space="preserve"> ζητείται είτε από τον </w:t>
      </w:r>
      <w:proofErr w:type="spellStart"/>
      <w:r w:rsidRPr="00757317">
        <w:rPr>
          <w:rFonts w:ascii="Times New Roman" w:hAnsi="Times New Roman" w:cs="Times New Roman"/>
          <w:sz w:val="28"/>
          <w:szCs w:val="28"/>
        </w:rPr>
        <w:t>εκδοχέα</w:t>
      </w:r>
      <w:proofErr w:type="spellEnd"/>
      <w:r w:rsidRPr="00757317">
        <w:rPr>
          <w:rFonts w:ascii="Times New Roman" w:hAnsi="Times New Roman" w:cs="Times New Roman"/>
          <w:sz w:val="28"/>
          <w:szCs w:val="28"/>
        </w:rPr>
        <w:t xml:space="preserve"> είτε από τον </w:t>
      </w:r>
      <w:proofErr w:type="spellStart"/>
      <w:r w:rsidRPr="00757317">
        <w:rPr>
          <w:rFonts w:ascii="Times New Roman" w:hAnsi="Times New Roman" w:cs="Times New Roman"/>
          <w:sz w:val="28"/>
          <w:szCs w:val="28"/>
        </w:rPr>
        <w:t>ενεχυρούχο</w:t>
      </w:r>
      <w:proofErr w:type="spellEnd"/>
      <w:r w:rsidRPr="00757317">
        <w:rPr>
          <w:rFonts w:ascii="Times New Roman" w:hAnsi="Times New Roman" w:cs="Times New Roman"/>
          <w:sz w:val="28"/>
          <w:szCs w:val="28"/>
        </w:rPr>
        <w:t xml:space="preserve"> δανειστή. Αν δεν συντρέχουν οι προϋποθέσεις χορήγησής του, λόγω οφειλών, τα προς είσπραξη χρήματα </w:t>
      </w:r>
      <w:r w:rsidRPr="00757317">
        <w:rPr>
          <w:rFonts w:ascii="Times New Roman" w:hAnsi="Times New Roman" w:cs="Times New Roman"/>
          <w:sz w:val="28"/>
          <w:szCs w:val="28"/>
        </w:rPr>
        <w:lastRenderedPageBreak/>
        <w:t xml:space="preserve">αποδίδονται στο Δημόσιο μέχρι του ύψους των βεβαιωμένων χρεών κατά το χρόνο της απόδοσης αυτών. </w:t>
      </w:r>
    </w:p>
    <w:p w:rsidR="00757317" w:rsidRPr="00757317" w:rsidRDefault="00757317" w:rsidP="00C54628">
      <w:pPr>
        <w:pStyle w:val="a3"/>
        <w:ind w:firstLine="284"/>
        <w:jc w:val="both"/>
        <w:rPr>
          <w:rFonts w:ascii="Times New Roman" w:hAnsi="Times New Roman" w:cs="Times New Roman"/>
          <w:color w:val="C00000"/>
          <w:sz w:val="28"/>
          <w:szCs w:val="28"/>
        </w:rPr>
      </w:pPr>
      <w:r w:rsidRPr="00757317">
        <w:rPr>
          <w:rFonts w:ascii="Times New Roman" w:hAnsi="Times New Roman" w:cs="Times New Roman"/>
          <w:color w:val="C00000"/>
          <w:sz w:val="28"/>
          <w:szCs w:val="28"/>
        </w:rPr>
        <w:t xml:space="preserve">(Η περίπτωση ε΄, τέθηκε όπως τροποποιήθηκε με την ΠΟΛ.1065/26.2.2014) </w:t>
      </w:r>
    </w:p>
    <w:p w:rsidR="00757317" w:rsidRDefault="00757317" w:rsidP="00C54628">
      <w:pPr>
        <w:pStyle w:val="a3"/>
        <w:ind w:firstLine="284"/>
        <w:jc w:val="both"/>
        <w:rPr>
          <w:rFonts w:ascii="Times New Roman" w:hAnsi="Times New Roman" w:cs="Times New Roman"/>
          <w:sz w:val="28"/>
          <w:szCs w:val="28"/>
        </w:rPr>
      </w:pPr>
    </w:p>
    <w:p w:rsidR="00EC2E4B"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στ. Για κάθε άλλη πράξη, συναλλαγή ή ενέργεια για την οποία απαιτεί</w:t>
      </w:r>
      <w:r w:rsidR="00903645">
        <w:rPr>
          <w:rFonts w:ascii="Times New Roman" w:hAnsi="Times New Roman" w:cs="Times New Roman"/>
          <w:sz w:val="28"/>
          <w:szCs w:val="28"/>
        </w:rPr>
        <w:softHyphen/>
      </w:r>
      <w:r w:rsidRPr="00757317">
        <w:rPr>
          <w:rFonts w:ascii="Times New Roman" w:hAnsi="Times New Roman" w:cs="Times New Roman"/>
          <w:sz w:val="28"/>
          <w:szCs w:val="28"/>
        </w:rPr>
        <w:t>ται προσκόμιση αποδεικτικού ενημερότητας από τις εκάστοτε εν ισχύ δια</w:t>
      </w:r>
      <w:r w:rsidR="00903645">
        <w:rPr>
          <w:rFonts w:ascii="Times New Roman" w:hAnsi="Times New Roman" w:cs="Times New Roman"/>
          <w:sz w:val="28"/>
          <w:szCs w:val="28"/>
        </w:rPr>
        <w:softHyphen/>
      </w:r>
      <w:r w:rsidRPr="00757317">
        <w:rPr>
          <w:rFonts w:ascii="Times New Roman" w:hAnsi="Times New Roman" w:cs="Times New Roman"/>
          <w:sz w:val="28"/>
          <w:szCs w:val="28"/>
        </w:rPr>
        <w:t xml:space="preserve">τάξεις. </w:t>
      </w:r>
    </w:p>
    <w:p w:rsidR="00EC2E4B" w:rsidRDefault="00EC2E4B" w:rsidP="00C54628">
      <w:pPr>
        <w:pStyle w:val="a3"/>
        <w:ind w:firstLine="284"/>
        <w:jc w:val="both"/>
        <w:rPr>
          <w:rFonts w:ascii="Times New Roman" w:hAnsi="Times New Roman" w:cs="Times New Roman"/>
          <w:sz w:val="28"/>
          <w:szCs w:val="28"/>
        </w:rPr>
      </w:pPr>
    </w:p>
    <w:p w:rsidR="00757317"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2. Για κάθε τίτλο πληρωμής και για κάθε πράξη, για την οποία απαιτεί</w:t>
      </w:r>
      <w:r w:rsidR="00903645">
        <w:rPr>
          <w:rFonts w:ascii="Times New Roman" w:hAnsi="Times New Roman" w:cs="Times New Roman"/>
          <w:sz w:val="28"/>
          <w:szCs w:val="28"/>
        </w:rPr>
        <w:softHyphen/>
      </w:r>
      <w:r w:rsidRPr="00757317">
        <w:rPr>
          <w:rFonts w:ascii="Times New Roman" w:hAnsi="Times New Roman" w:cs="Times New Roman"/>
          <w:sz w:val="28"/>
          <w:szCs w:val="28"/>
        </w:rPr>
        <w:t>ται η προσκόμιση αποδεικτικού ενημερότητας εκδίδεται ένα και μόνο α</w:t>
      </w:r>
      <w:r w:rsidR="00903645">
        <w:rPr>
          <w:rFonts w:ascii="Times New Roman" w:hAnsi="Times New Roman" w:cs="Times New Roman"/>
          <w:sz w:val="28"/>
          <w:szCs w:val="28"/>
        </w:rPr>
        <w:softHyphen/>
      </w:r>
      <w:r w:rsidRPr="00757317">
        <w:rPr>
          <w:rFonts w:ascii="Times New Roman" w:hAnsi="Times New Roman" w:cs="Times New Roman"/>
          <w:sz w:val="28"/>
          <w:szCs w:val="28"/>
        </w:rPr>
        <w:t xml:space="preserve">ποδεικτικό ενημερότητας. </w:t>
      </w:r>
    </w:p>
    <w:p w:rsidR="00757317" w:rsidRDefault="00757317" w:rsidP="00C54628">
      <w:pPr>
        <w:pStyle w:val="a3"/>
        <w:ind w:firstLine="284"/>
        <w:jc w:val="both"/>
        <w:rPr>
          <w:rFonts w:ascii="Times New Roman" w:hAnsi="Times New Roman" w:cs="Times New Roman"/>
          <w:sz w:val="28"/>
          <w:szCs w:val="28"/>
        </w:rPr>
      </w:pPr>
    </w:p>
    <w:p w:rsidR="00757317" w:rsidRDefault="00757317" w:rsidP="00C54628">
      <w:pPr>
        <w:pStyle w:val="a3"/>
        <w:ind w:firstLine="284"/>
        <w:jc w:val="both"/>
        <w:rPr>
          <w:rFonts w:ascii="Times New Roman" w:hAnsi="Times New Roman" w:cs="Times New Roman"/>
          <w:sz w:val="28"/>
          <w:szCs w:val="28"/>
        </w:rPr>
      </w:pPr>
    </w:p>
    <w:p w:rsidR="00757317" w:rsidRPr="00757317" w:rsidRDefault="00757317" w:rsidP="00757317">
      <w:pPr>
        <w:pStyle w:val="a3"/>
        <w:jc w:val="center"/>
        <w:rPr>
          <w:rFonts w:ascii="Times New Roman" w:hAnsi="Times New Roman" w:cs="Times New Roman"/>
          <w:b/>
          <w:sz w:val="28"/>
          <w:szCs w:val="28"/>
        </w:rPr>
      </w:pPr>
      <w:r w:rsidRPr="00757317">
        <w:rPr>
          <w:rFonts w:ascii="Times New Roman" w:hAnsi="Times New Roman" w:cs="Times New Roman"/>
          <w:b/>
          <w:sz w:val="28"/>
          <w:szCs w:val="28"/>
        </w:rPr>
        <w:t>Άρθρο 2</w:t>
      </w:r>
    </w:p>
    <w:p w:rsidR="00757317" w:rsidRPr="00757317" w:rsidRDefault="00757317" w:rsidP="00757317">
      <w:pPr>
        <w:pStyle w:val="a3"/>
        <w:jc w:val="center"/>
        <w:rPr>
          <w:rFonts w:ascii="Times New Roman" w:hAnsi="Times New Roman" w:cs="Times New Roman"/>
          <w:b/>
          <w:sz w:val="28"/>
          <w:szCs w:val="28"/>
        </w:rPr>
      </w:pPr>
      <w:r w:rsidRPr="00757317">
        <w:rPr>
          <w:rFonts w:ascii="Times New Roman" w:hAnsi="Times New Roman" w:cs="Times New Roman"/>
          <w:b/>
          <w:sz w:val="28"/>
          <w:szCs w:val="28"/>
        </w:rPr>
        <w:t>Εξαιρέσεις από την προσκόμιση</w:t>
      </w:r>
    </w:p>
    <w:p w:rsidR="00757317" w:rsidRDefault="00757317" w:rsidP="00C54628">
      <w:pPr>
        <w:pStyle w:val="a3"/>
        <w:ind w:firstLine="284"/>
        <w:jc w:val="both"/>
        <w:rPr>
          <w:rFonts w:ascii="Times New Roman" w:hAnsi="Times New Roman" w:cs="Times New Roman"/>
          <w:sz w:val="28"/>
          <w:szCs w:val="28"/>
        </w:rPr>
      </w:pPr>
    </w:p>
    <w:p w:rsidR="00757317"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1. Κατ’ εξαίρεση, για τη διενέργεια των πράξεων ή συναλλαγών του προηγούμενου άρθρου δεν απαιτείται η προσκόμιση αποδεικτικού ενημε</w:t>
      </w:r>
      <w:r w:rsidR="00903645">
        <w:rPr>
          <w:rFonts w:ascii="Times New Roman" w:hAnsi="Times New Roman" w:cs="Times New Roman"/>
          <w:sz w:val="28"/>
          <w:szCs w:val="28"/>
        </w:rPr>
        <w:softHyphen/>
      </w:r>
      <w:r w:rsidRPr="00757317">
        <w:rPr>
          <w:rFonts w:ascii="Times New Roman" w:hAnsi="Times New Roman" w:cs="Times New Roman"/>
          <w:sz w:val="28"/>
          <w:szCs w:val="28"/>
        </w:rPr>
        <w:t xml:space="preserve">ρότητας: </w:t>
      </w:r>
    </w:p>
    <w:p w:rsidR="00757317"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 xml:space="preserve">α. Από το Ελληνικό Δημόσιο, το Δημόσιο άλλων Κρατών, τους Διεθνείς Οργανισμούς, τους Οργανισμούς Τοπικής Αυτοδιοίκησης, τα Ν.Π.Δ.Δ. καθώς και τα ιδρύματα που είχαν συσταθεί με το ν. 2039/1939 (Α΄ 455) και συνιστώνται με τις διατάξεις του Κώδικα Κοινωφελών Περιουσιών – </w:t>
      </w:r>
      <w:proofErr w:type="spellStart"/>
      <w:r w:rsidRPr="00757317">
        <w:rPr>
          <w:rFonts w:ascii="Times New Roman" w:hAnsi="Times New Roman" w:cs="Times New Roman"/>
          <w:sz w:val="28"/>
          <w:szCs w:val="28"/>
        </w:rPr>
        <w:t>Σχολαζουσών</w:t>
      </w:r>
      <w:proofErr w:type="spellEnd"/>
      <w:r w:rsidRPr="00757317">
        <w:rPr>
          <w:rFonts w:ascii="Times New Roman" w:hAnsi="Times New Roman" w:cs="Times New Roman"/>
          <w:sz w:val="28"/>
          <w:szCs w:val="28"/>
        </w:rPr>
        <w:t xml:space="preserve"> Περιουσιών (ν.4182/2013, Α΄ 185). </w:t>
      </w:r>
    </w:p>
    <w:p w:rsidR="00757317"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β. Από το σύνδικο της πτώχευσης φυσικού ή νομικού προσώπου για πράξεις ή συναλλαγές που αφορούν στην πτωχευτική περιουσία, τον εκ</w:t>
      </w:r>
      <w:r w:rsidR="00903645">
        <w:rPr>
          <w:rFonts w:ascii="Times New Roman" w:hAnsi="Times New Roman" w:cs="Times New Roman"/>
          <w:sz w:val="28"/>
          <w:szCs w:val="28"/>
        </w:rPr>
        <w:softHyphen/>
      </w:r>
      <w:r w:rsidRPr="00757317">
        <w:rPr>
          <w:rFonts w:ascii="Times New Roman" w:hAnsi="Times New Roman" w:cs="Times New Roman"/>
          <w:sz w:val="28"/>
          <w:szCs w:val="28"/>
        </w:rPr>
        <w:t xml:space="preserve">καθαριστή επιχείρησης για τις πράξεις της εκκαθάρισης, τον κηδεμόνα </w:t>
      </w:r>
      <w:proofErr w:type="spellStart"/>
      <w:r w:rsidRPr="00757317">
        <w:rPr>
          <w:rFonts w:ascii="Times New Roman" w:hAnsi="Times New Roman" w:cs="Times New Roman"/>
          <w:sz w:val="28"/>
          <w:szCs w:val="28"/>
        </w:rPr>
        <w:t>σχολάζουσας</w:t>
      </w:r>
      <w:proofErr w:type="spellEnd"/>
      <w:r w:rsidRPr="00757317">
        <w:rPr>
          <w:rFonts w:ascii="Times New Roman" w:hAnsi="Times New Roman" w:cs="Times New Roman"/>
          <w:sz w:val="28"/>
          <w:szCs w:val="28"/>
        </w:rPr>
        <w:t xml:space="preserve"> κληρονομιάς, όταν ενεργεί αποδεδειγμένα για πράξεις εκκα</w:t>
      </w:r>
      <w:r w:rsidR="00903645">
        <w:rPr>
          <w:rFonts w:ascii="Times New Roman" w:hAnsi="Times New Roman" w:cs="Times New Roman"/>
          <w:sz w:val="28"/>
          <w:szCs w:val="28"/>
        </w:rPr>
        <w:softHyphen/>
      </w:r>
      <w:r w:rsidRPr="00757317">
        <w:rPr>
          <w:rFonts w:ascii="Times New Roman" w:hAnsi="Times New Roman" w:cs="Times New Roman"/>
          <w:sz w:val="28"/>
          <w:szCs w:val="28"/>
        </w:rPr>
        <w:t xml:space="preserve">θάρισης της </w:t>
      </w:r>
      <w:proofErr w:type="spellStart"/>
      <w:r w:rsidRPr="00757317">
        <w:rPr>
          <w:rFonts w:ascii="Times New Roman" w:hAnsi="Times New Roman" w:cs="Times New Roman"/>
          <w:sz w:val="28"/>
          <w:szCs w:val="28"/>
        </w:rPr>
        <w:t>σχολάζουσας</w:t>
      </w:r>
      <w:proofErr w:type="spellEnd"/>
      <w:r w:rsidRPr="00757317">
        <w:rPr>
          <w:rFonts w:ascii="Times New Roman" w:hAnsi="Times New Roman" w:cs="Times New Roman"/>
          <w:sz w:val="28"/>
          <w:szCs w:val="28"/>
        </w:rPr>
        <w:t xml:space="preserve"> κληρονομιάς, καθώς και τον εκκαθαριστή κλη</w:t>
      </w:r>
      <w:r w:rsidR="00903645">
        <w:rPr>
          <w:rFonts w:ascii="Times New Roman" w:hAnsi="Times New Roman" w:cs="Times New Roman"/>
          <w:sz w:val="28"/>
          <w:szCs w:val="28"/>
        </w:rPr>
        <w:softHyphen/>
      </w:r>
      <w:r w:rsidRPr="00757317">
        <w:rPr>
          <w:rFonts w:ascii="Times New Roman" w:hAnsi="Times New Roman" w:cs="Times New Roman"/>
          <w:sz w:val="28"/>
          <w:szCs w:val="28"/>
        </w:rPr>
        <w:t xml:space="preserve">ρονομιάς για πράξεις ή συναλλαγές που αφορούν στην κληρονομιά. </w:t>
      </w:r>
    </w:p>
    <w:p w:rsidR="00757317"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γ. Από μόνιμους κατοίκους εξωτερικού, είτε αλλοδαπούς είτε ομογε</w:t>
      </w:r>
      <w:r w:rsidR="00903645">
        <w:rPr>
          <w:rFonts w:ascii="Times New Roman" w:hAnsi="Times New Roman" w:cs="Times New Roman"/>
          <w:sz w:val="28"/>
          <w:szCs w:val="28"/>
        </w:rPr>
        <w:softHyphen/>
      </w:r>
      <w:r w:rsidRPr="00757317">
        <w:rPr>
          <w:rFonts w:ascii="Times New Roman" w:hAnsi="Times New Roman" w:cs="Times New Roman"/>
          <w:sz w:val="28"/>
          <w:szCs w:val="28"/>
        </w:rPr>
        <w:t>νείς, που έχουν γεννηθεί στο εξωτερικό και διατηρούν την ελληνική υπη</w:t>
      </w:r>
      <w:r w:rsidR="00903645">
        <w:rPr>
          <w:rFonts w:ascii="Times New Roman" w:hAnsi="Times New Roman" w:cs="Times New Roman"/>
          <w:sz w:val="28"/>
          <w:szCs w:val="28"/>
        </w:rPr>
        <w:softHyphen/>
      </w:r>
      <w:r w:rsidRPr="00757317">
        <w:rPr>
          <w:rFonts w:ascii="Times New Roman" w:hAnsi="Times New Roman" w:cs="Times New Roman"/>
          <w:sz w:val="28"/>
          <w:szCs w:val="28"/>
        </w:rPr>
        <w:t xml:space="preserve">κοότητα, εφόσον δεν αποκτούν εισόδημα στην Ελλάδα. </w:t>
      </w:r>
    </w:p>
    <w:p w:rsidR="00757317"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δ. Από τους δικαιούχους είσπραξης αμοιβών ή πάγιας αντιμισθίας γε</w:t>
      </w:r>
      <w:r w:rsidR="00903645">
        <w:rPr>
          <w:rFonts w:ascii="Times New Roman" w:hAnsi="Times New Roman" w:cs="Times New Roman"/>
          <w:sz w:val="28"/>
          <w:szCs w:val="28"/>
        </w:rPr>
        <w:softHyphen/>
      </w:r>
      <w:r w:rsidRPr="00757317">
        <w:rPr>
          <w:rFonts w:ascii="Times New Roman" w:hAnsi="Times New Roman" w:cs="Times New Roman"/>
          <w:sz w:val="28"/>
          <w:szCs w:val="28"/>
        </w:rPr>
        <w:t>νικά από παροχή εξαρτημένης εργασίας, συντάξεων, διατροφής, εξόδων παράστασης δημοσίων λειτουργών, εξόδων νοσηλείας και κηδείας, εφό</w:t>
      </w:r>
      <w:r w:rsidR="00903645">
        <w:rPr>
          <w:rFonts w:ascii="Times New Roman" w:hAnsi="Times New Roman" w:cs="Times New Roman"/>
          <w:sz w:val="28"/>
          <w:szCs w:val="28"/>
        </w:rPr>
        <w:softHyphen/>
      </w:r>
      <w:r w:rsidRPr="00757317">
        <w:rPr>
          <w:rFonts w:ascii="Times New Roman" w:hAnsi="Times New Roman" w:cs="Times New Roman"/>
          <w:sz w:val="28"/>
          <w:szCs w:val="28"/>
        </w:rPr>
        <w:t xml:space="preserve">σον η πληρωμή γίνεται απευθείας στον δικαιούχο μισθωτό, συνταξιούχο ή στην οικογένειά του ή σε πρόσωπο νόμιμα εξουσιοδοτημένο. </w:t>
      </w:r>
    </w:p>
    <w:p w:rsidR="00757317"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ε. Από τους δικαιούχους ασφαλιστικών αποζημιώσεων και αποζημιώ</w:t>
      </w:r>
      <w:r w:rsidR="00903645">
        <w:rPr>
          <w:rFonts w:ascii="Times New Roman" w:hAnsi="Times New Roman" w:cs="Times New Roman"/>
          <w:sz w:val="28"/>
          <w:szCs w:val="28"/>
        </w:rPr>
        <w:softHyphen/>
      </w:r>
      <w:r w:rsidRPr="00757317">
        <w:rPr>
          <w:rFonts w:ascii="Times New Roman" w:hAnsi="Times New Roman" w:cs="Times New Roman"/>
          <w:sz w:val="28"/>
          <w:szCs w:val="28"/>
        </w:rPr>
        <w:t xml:space="preserve">σεων από αδικοπραξία, που επιδικάζονται με δικαστική απόφαση. </w:t>
      </w:r>
    </w:p>
    <w:p w:rsidR="00757317"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 xml:space="preserve">στ. Για τη σύσταση εμπράγματου δικαιώματος υπέρ του Δημοσίου. </w:t>
      </w:r>
    </w:p>
    <w:p w:rsidR="00757317"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lastRenderedPageBreak/>
        <w:t xml:space="preserve">ζ. Για δικαιούχους των κατά τις κείμενες διατάξεις λοιπών ακατάσχετων χρηματικών απαιτήσεων, όπως αυτές προσδιορίζονται από την υπηρεσία που διενεργεί την εκκαθάριση. </w:t>
      </w:r>
    </w:p>
    <w:p w:rsidR="00757317" w:rsidRDefault="00757317" w:rsidP="00C54628">
      <w:pPr>
        <w:pStyle w:val="a3"/>
        <w:ind w:firstLine="284"/>
        <w:jc w:val="both"/>
        <w:rPr>
          <w:rFonts w:ascii="Times New Roman" w:hAnsi="Times New Roman" w:cs="Times New Roman"/>
          <w:sz w:val="28"/>
          <w:szCs w:val="28"/>
        </w:rPr>
      </w:pPr>
    </w:p>
    <w:p w:rsidR="00757317" w:rsidRDefault="00757317" w:rsidP="00C54628">
      <w:pPr>
        <w:pStyle w:val="a3"/>
        <w:ind w:firstLine="284"/>
        <w:jc w:val="both"/>
        <w:rPr>
          <w:rFonts w:ascii="Times New Roman" w:hAnsi="Times New Roman" w:cs="Times New Roman"/>
          <w:sz w:val="28"/>
          <w:szCs w:val="28"/>
        </w:rPr>
      </w:pPr>
    </w:p>
    <w:p w:rsidR="00757317" w:rsidRPr="00757317" w:rsidRDefault="00757317" w:rsidP="00757317">
      <w:pPr>
        <w:pStyle w:val="a3"/>
        <w:jc w:val="center"/>
        <w:rPr>
          <w:rFonts w:ascii="Times New Roman" w:hAnsi="Times New Roman" w:cs="Times New Roman"/>
          <w:b/>
          <w:sz w:val="28"/>
          <w:szCs w:val="28"/>
        </w:rPr>
      </w:pPr>
      <w:r w:rsidRPr="00757317">
        <w:rPr>
          <w:rFonts w:ascii="Times New Roman" w:hAnsi="Times New Roman" w:cs="Times New Roman"/>
          <w:b/>
          <w:sz w:val="28"/>
          <w:szCs w:val="28"/>
        </w:rPr>
        <w:t>Άρθρο 3</w:t>
      </w:r>
    </w:p>
    <w:p w:rsidR="00757317" w:rsidRPr="00757317" w:rsidRDefault="00757317" w:rsidP="00757317">
      <w:pPr>
        <w:pStyle w:val="a3"/>
        <w:jc w:val="center"/>
        <w:rPr>
          <w:rFonts w:ascii="Times New Roman" w:hAnsi="Times New Roman" w:cs="Times New Roman"/>
          <w:b/>
          <w:sz w:val="28"/>
          <w:szCs w:val="28"/>
        </w:rPr>
      </w:pPr>
      <w:r w:rsidRPr="00757317">
        <w:rPr>
          <w:rFonts w:ascii="Times New Roman" w:hAnsi="Times New Roman" w:cs="Times New Roman"/>
          <w:b/>
          <w:sz w:val="28"/>
          <w:szCs w:val="28"/>
        </w:rPr>
        <w:t>Προϋποθέσεις χορήγησης</w:t>
      </w:r>
    </w:p>
    <w:p w:rsidR="00757317" w:rsidRDefault="00757317" w:rsidP="00C54628">
      <w:pPr>
        <w:pStyle w:val="a3"/>
        <w:ind w:firstLine="284"/>
        <w:jc w:val="both"/>
        <w:rPr>
          <w:rFonts w:ascii="Times New Roman" w:hAnsi="Times New Roman" w:cs="Times New Roman"/>
          <w:sz w:val="28"/>
          <w:szCs w:val="28"/>
        </w:rPr>
      </w:pPr>
    </w:p>
    <w:p w:rsidR="00757317"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1. Για τη χορήγηση αποδεικτικού ενημερότητας ο αιτών πρέπει σωρευ</w:t>
      </w:r>
      <w:r w:rsidR="00903645">
        <w:rPr>
          <w:rFonts w:ascii="Times New Roman" w:hAnsi="Times New Roman" w:cs="Times New Roman"/>
          <w:sz w:val="28"/>
          <w:szCs w:val="28"/>
        </w:rPr>
        <w:softHyphen/>
      </w:r>
      <w:r w:rsidRPr="00757317">
        <w:rPr>
          <w:rFonts w:ascii="Times New Roman" w:hAnsi="Times New Roman" w:cs="Times New Roman"/>
          <w:sz w:val="28"/>
          <w:szCs w:val="28"/>
        </w:rPr>
        <w:t>τικά: α. να μην έχει συνολικές ληξιπρόθεσμες βασικές οφειλές άνω των τριάντα (30) ευρώ βεβαιωμένες στη Φορολογική Διοίκηση. Εφόσον, υφί</w:t>
      </w:r>
      <w:r w:rsidR="00903645">
        <w:rPr>
          <w:rFonts w:ascii="Times New Roman" w:hAnsi="Times New Roman" w:cs="Times New Roman"/>
          <w:sz w:val="28"/>
          <w:szCs w:val="28"/>
        </w:rPr>
        <w:softHyphen/>
      </w:r>
      <w:r w:rsidRPr="00757317">
        <w:rPr>
          <w:rFonts w:ascii="Times New Roman" w:hAnsi="Times New Roman" w:cs="Times New Roman"/>
          <w:sz w:val="28"/>
          <w:szCs w:val="28"/>
        </w:rPr>
        <w:t>στανται συνολικές βασικές ληξιπρόθεσμες οφειλές άνω του προαναφερό</w:t>
      </w:r>
      <w:r w:rsidR="00903645">
        <w:rPr>
          <w:rFonts w:ascii="Times New Roman" w:hAnsi="Times New Roman" w:cs="Times New Roman"/>
          <w:sz w:val="28"/>
          <w:szCs w:val="28"/>
        </w:rPr>
        <w:softHyphen/>
      </w:r>
      <w:r w:rsidRPr="00757317">
        <w:rPr>
          <w:rFonts w:ascii="Times New Roman" w:hAnsi="Times New Roman" w:cs="Times New Roman"/>
          <w:sz w:val="28"/>
          <w:szCs w:val="28"/>
        </w:rPr>
        <w:t>μενου ποσού βεβαιωμένες στη Φορολογική Διοίκηση ο αιτών πρέπει να τις έχει τακτοποιήσει κατά νόμιμο τρόπο με αναστολή είσπραξης ή με ρύθ</w:t>
      </w:r>
      <w:r w:rsidR="00903645">
        <w:rPr>
          <w:rFonts w:ascii="Times New Roman" w:hAnsi="Times New Roman" w:cs="Times New Roman"/>
          <w:sz w:val="28"/>
          <w:szCs w:val="28"/>
        </w:rPr>
        <w:softHyphen/>
      </w:r>
      <w:r w:rsidRPr="00757317">
        <w:rPr>
          <w:rFonts w:ascii="Times New Roman" w:hAnsi="Times New Roman" w:cs="Times New Roman"/>
          <w:sz w:val="28"/>
          <w:szCs w:val="28"/>
        </w:rPr>
        <w:t xml:space="preserve">μιση τμηματικής καταβολής, και </w:t>
      </w:r>
    </w:p>
    <w:p w:rsidR="00757317" w:rsidRPr="00757317" w:rsidRDefault="00757317" w:rsidP="00C54628">
      <w:pPr>
        <w:pStyle w:val="a3"/>
        <w:ind w:firstLine="284"/>
        <w:jc w:val="both"/>
        <w:rPr>
          <w:rFonts w:ascii="Times New Roman" w:hAnsi="Times New Roman" w:cs="Times New Roman"/>
          <w:color w:val="C00000"/>
          <w:sz w:val="28"/>
          <w:szCs w:val="28"/>
        </w:rPr>
      </w:pPr>
      <w:r w:rsidRPr="00757317">
        <w:rPr>
          <w:rFonts w:ascii="Times New Roman" w:hAnsi="Times New Roman" w:cs="Times New Roman"/>
          <w:color w:val="C00000"/>
          <w:sz w:val="28"/>
          <w:szCs w:val="28"/>
        </w:rPr>
        <w:t xml:space="preserve">(Η περίπτωση α΄, τέθηκε όπως αντικαταστάθηκε με την ΠΟΛ.1065/26.2.2014) </w:t>
      </w:r>
    </w:p>
    <w:p w:rsidR="00757317" w:rsidRDefault="00757317" w:rsidP="00C54628">
      <w:pPr>
        <w:pStyle w:val="a3"/>
        <w:ind w:firstLine="284"/>
        <w:jc w:val="both"/>
        <w:rPr>
          <w:rFonts w:ascii="Times New Roman" w:hAnsi="Times New Roman" w:cs="Times New Roman"/>
          <w:sz w:val="28"/>
          <w:szCs w:val="28"/>
        </w:rPr>
      </w:pPr>
    </w:p>
    <w:p w:rsidR="00757317"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β. να έχει υποβάλει τις δηλώσεις της τελευταίας πενταετίας, ήτοι δηλώ</w:t>
      </w:r>
      <w:r w:rsidR="00903645">
        <w:rPr>
          <w:rFonts w:ascii="Times New Roman" w:hAnsi="Times New Roman" w:cs="Times New Roman"/>
          <w:sz w:val="28"/>
          <w:szCs w:val="28"/>
        </w:rPr>
        <w:softHyphen/>
      </w:r>
      <w:r w:rsidRPr="00757317">
        <w:rPr>
          <w:rFonts w:ascii="Times New Roman" w:hAnsi="Times New Roman" w:cs="Times New Roman"/>
          <w:sz w:val="28"/>
          <w:szCs w:val="28"/>
        </w:rPr>
        <w:t>σεις φορολογίας εισοδήματος, εκκαθαριστικές φόρου προστιθέμενης α</w:t>
      </w:r>
      <w:r w:rsidR="00903645">
        <w:rPr>
          <w:rFonts w:ascii="Times New Roman" w:hAnsi="Times New Roman" w:cs="Times New Roman"/>
          <w:sz w:val="28"/>
          <w:szCs w:val="28"/>
        </w:rPr>
        <w:softHyphen/>
      </w:r>
      <w:r w:rsidRPr="00757317">
        <w:rPr>
          <w:rFonts w:ascii="Times New Roman" w:hAnsi="Times New Roman" w:cs="Times New Roman"/>
          <w:sz w:val="28"/>
          <w:szCs w:val="28"/>
        </w:rPr>
        <w:t>ξίας και τις περιοδικές δηλώσεις ΦΠΑ, που έπονται της τελευταίας εκκα</w:t>
      </w:r>
      <w:r w:rsidR="00903645">
        <w:rPr>
          <w:rFonts w:ascii="Times New Roman" w:hAnsi="Times New Roman" w:cs="Times New Roman"/>
          <w:sz w:val="28"/>
          <w:szCs w:val="28"/>
        </w:rPr>
        <w:softHyphen/>
      </w:r>
      <w:r w:rsidRPr="00757317">
        <w:rPr>
          <w:rFonts w:ascii="Times New Roman" w:hAnsi="Times New Roman" w:cs="Times New Roman"/>
          <w:sz w:val="28"/>
          <w:szCs w:val="28"/>
        </w:rPr>
        <w:t xml:space="preserve">θαριστικής και που η προθεσμία υποβολής τους έχει λήξει ένα μήνα πριν την ημερομηνία αίτησης έκδοσης του αποδεικτικού ενημερότητας. </w:t>
      </w:r>
    </w:p>
    <w:p w:rsidR="00757317" w:rsidRPr="00757317" w:rsidRDefault="00757317" w:rsidP="00C54628">
      <w:pPr>
        <w:pStyle w:val="a3"/>
        <w:ind w:firstLine="284"/>
        <w:jc w:val="both"/>
        <w:rPr>
          <w:rFonts w:ascii="Times New Roman" w:hAnsi="Times New Roman" w:cs="Times New Roman"/>
          <w:color w:val="C00000"/>
          <w:sz w:val="28"/>
          <w:szCs w:val="28"/>
        </w:rPr>
      </w:pPr>
      <w:r w:rsidRPr="00757317">
        <w:rPr>
          <w:rFonts w:ascii="Times New Roman" w:hAnsi="Times New Roman" w:cs="Times New Roman"/>
          <w:color w:val="C00000"/>
          <w:sz w:val="28"/>
          <w:szCs w:val="28"/>
        </w:rPr>
        <w:t xml:space="preserve">(Η περίπτωση β΄, τέθηκε όπως αντικαταστάθηκε με την ΠΟΛ.1065/26.2.2014) </w:t>
      </w:r>
    </w:p>
    <w:p w:rsidR="00757317" w:rsidRDefault="00757317" w:rsidP="00C54628">
      <w:pPr>
        <w:pStyle w:val="a3"/>
        <w:ind w:firstLine="284"/>
        <w:jc w:val="both"/>
        <w:rPr>
          <w:rFonts w:ascii="Times New Roman" w:hAnsi="Times New Roman" w:cs="Times New Roman"/>
          <w:sz w:val="28"/>
          <w:szCs w:val="28"/>
        </w:rPr>
      </w:pPr>
    </w:p>
    <w:p w:rsidR="00757317"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γ. Στις περιπτώσεις που, στα πλαίσια ελέγχου, διαπιστωθεί ότι δεν έχουν υποβληθεί δηλώσεις Φόρου Μισθωτών Υπηρεσιών (Φ.Μ.Υ.), Ενιαίου Φό</w:t>
      </w:r>
      <w:r w:rsidR="00903645">
        <w:rPr>
          <w:rFonts w:ascii="Times New Roman" w:hAnsi="Times New Roman" w:cs="Times New Roman"/>
          <w:sz w:val="28"/>
          <w:szCs w:val="28"/>
        </w:rPr>
        <w:softHyphen/>
      </w:r>
      <w:r w:rsidRPr="00757317">
        <w:rPr>
          <w:rFonts w:ascii="Times New Roman" w:hAnsi="Times New Roman" w:cs="Times New Roman"/>
          <w:sz w:val="28"/>
          <w:szCs w:val="28"/>
        </w:rPr>
        <w:t>ρου Ιδιοκτησίας Ακινήτων (ΕΝ.Φ.Ι.Α.), Φόρου Ακίνητης Περιουσίας (Φ.Α.Π.) και Στοιχείων Ακινήτων της τελευταίας πενταετίας, καταχωρεί</w:t>
      </w:r>
      <w:r w:rsidR="00903645">
        <w:rPr>
          <w:rFonts w:ascii="Times New Roman" w:hAnsi="Times New Roman" w:cs="Times New Roman"/>
          <w:sz w:val="28"/>
          <w:szCs w:val="28"/>
        </w:rPr>
        <w:softHyphen/>
      </w:r>
      <w:r w:rsidRPr="00757317">
        <w:rPr>
          <w:rFonts w:ascii="Times New Roman" w:hAnsi="Times New Roman" w:cs="Times New Roman"/>
          <w:sz w:val="28"/>
          <w:szCs w:val="28"/>
        </w:rPr>
        <w:t xml:space="preserve">ται εντολή δέσμευσης του αποδεικτικού ενημερότητας στο πληροφοριακό σύστημα TAXIS, η οποία αίρεται μετά την υποβολή των δηλώσεων ή όταν η σχετική υποχρέωση δεν υφίσταται πλέον. </w:t>
      </w:r>
    </w:p>
    <w:p w:rsidR="00757317" w:rsidRPr="00757317" w:rsidRDefault="00757317" w:rsidP="00C54628">
      <w:pPr>
        <w:pStyle w:val="a3"/>
        <w:ind w:firstLine="284"/>
        <w:jc w:val="both"/>
        <w:rPr>
          <w:rFonts w:ascii="Times New Roman" w:hAnsi="Times New Roman" w:cs="Times New Roman"/>
          <w:color w:val="C00000"/>
          <w:sz w:val="28"/>
          <w:szCs w:val="28"/>
        </w:rPr>
      </w:pPr>
      <w:r w:rsidRPr="00757317">
        <w:rPr>
          <w:rFonts w:ascii="Times New Roman" w:hAnsi="Times New Roman" w:cs="Times New Roman"/>
          <w:color w:val="C00000"/>
          <w:sz w:val="28"/>
          <w:szCs w:val="28"/>
        </w:rPr>
        <w:t xml:space="preserve">(Η περίπτωση γ΄, τέθηκε όπως προστέθηκε με την ΠΟΛ.1065/26.2.2014) </w:t>
      </w:r>
    </w:p>
    <w:p w:rsidR="00757317" w:rsidRDefault="00757317" w:rsidP="00C54628">
      <w:pPr>
        <w:pStyle w:val="a3"/>
        <w:ind w:firstLine="284"/>
        <w:jc w:val="both"/>
        <w:rPr>
          <w:rFonts w:ascii="Times New Roman" w:hAnsi="Times New Roman" w:cs="Times New Roman"/>
          <w:sz w:val="28"/>
          <w:szCs w:val="28"/>
        </w:rPr>
      </w:pPr>
    </w:p>
    <w:p w:rsidR="00757317"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 xml:space="preserve">2. Ειδικότερα, σε ό,τι αφορά στις ως άνω ληξιπρόθεσμες οφειλές: </w:t>
      </w:r>
    </w:p>
    <w:p w:rsidR="00847990"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α. Για τα φυσικά πρόσωπα, λαμβάνονται υπόψη οι ατομικές οφειλές, καθώς και οφειλές, για τις οποίες το φυσικό πρόσωπο έχει ευθύνη για την καταβολή τους, σύμφωνα με τις ισχύουσες διατάξεις. Για τα φυσικά πρό</w:t>
      </w:r>
      <w:r w:rsidR="00903645">
        <w:rPr>
          <w:rFonts w:ascii="Times New Roman" w:hAnsi="Times New Roman" w:cs="Times New Roman"/>
          <w:sz w:val="28"/>
          <w:szCs w:val="28"/>
        </w:rPr>
        <w:softHyphen/>
      </w:r>
      <w:r w:rsidRPr="00757317">
        <w:rPr>
          <w:rFonts w:ascii="Times New Roman" w:hAnsi="Times New Roman" w:cs="Times New Roman"/>
          <w:sz w:val="28"/>
          <w:szCs w:val="28"/>
        </w:rPr>
        <w:t xml:space="preserve">σωπα που διατελούν σε γάμο λαμβάνονται υπόψη οι προσωπικές οφειλές κάθε συζύγου χωριστά και για τις συζύγους, επιπρόσθετα, οι οφειλές που είναι βεβαιωμένες στο όνομα του συζύγου τους, εφόσον σύμφωνα με τις ισχύουσες διατάξεις ευθύνονται οι ίδιες για την καταβολή αυτών. </w:t>
      </w:r>
    </w:p>
    <w:p w:rsidR="00847990"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lastRenderedPageBreak/>
        <w:t>β. Για τα νομικά πρόσωπα και τις νομικές οντότητες λαμβάνονται υ</w:t>
      </w:r>
      <w:r w:rsidR="00903645">
        <w:rPr>
          <w:rFonts w:ascii="Times New Roman" w:hAnsi="Times New Roman" w:cs="Times New Roman"/>
          <w:sz w:val="28"/>
          <w:szCs w:val="28"/>
        </w:rPr>
        <w:softHyphen/>
      </w:r>
      <w:r w:rsidRPr="00757317">
        <w:rPr>
          <w:rFonts w:ascii="Times New Roman" w:hAnsi="Times New Roman" w:cs="Times New Roman"/>
          <w:sz w:val="28"/>
          <w:szCs w:val="28"/>
        </w:rPr>
        <w:t xml:space="preserve">πόψη οι οφειλές τους καθώς και οι οφειλές που έχουν βεβαιωθεί σε βάρος άλλων προσώπων και για τις οποίες έχουν ευθύνη για την καταβολή τους, σύμφωνα με τις ισχύουσες φορολογικές και άλλες διατάξεις. </w:t>
      </w:r>
    </w:p>
    <w:p w:rsidR="00847990" w:rsidRDefault="00847990" w:rsidP="00C54628">
      <w:pPr>
        <w:pStyle w:val="a3"/>
        <w:ind w:firstLine="284"/>
        <w:jc w:val="both"/>
        <w:rPr>
          <w:rFonts w:ascii="Times New Roman" w:hAnsi="Times New Roman" w:cs="Times New Roman"/>
          <w:sz w:val="28"/>
          <w:szCs w:val="28"/>
        </w:rPr>
      </w:pPr>
    </w:p>
    <w:p w:rsidR="00847990"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3. Για να χορηγηθεί αποδεικτικό ενημερότητας πρέπει να μην υπάρχει εντολή δέσμευσης χορήγησης από Τελωνείο ή άλλη Αρχή ή κατά τις δια</w:t>
      </w:r>
      <w:r w:rsidR="00903645">
        <w:rPr>
          <w:rFonts w:ascii="Times New Roman" w:hAnsi="Times New Roman" w:cs="Times New Roman"/>
          <w:sz w:val="28"/>
          <w:szCs w:val="28"/>
        </w:rPr>
        <w:softHyphen/>
      </w:r>
      <w:r w:rsidRPr="00757317">
        <w:rPr>
          <w:rFonts w:ascii="Times New Roman" w:hAnsi="Times New Roman" w:cs="Times New Roman"/>
          <w:sz w:val="28"/>
          <w:szCs w:val="28"/>
        </w:rPr>
        <w:t xml:space="preserve">τάξεις των άρθρων 14 του ν. 2523/1997 και 46 του ν. 4174/2013. </w:t>
      </w:r>
    </w:p>
    <w:p w:rsidR="00847990" w:rsidRDefault="00847990" w:rsidP="00C54628">
      <w:pPr>
        <w:pStyle w:val="a3"/>
        <w:ind w:firstLine="284"/>
        <w:jc w:val="both"/>
        <w:rPr>
          <w:rFonts w:ascii="Times New Roman" w:hAnsi="Times New Roman" w:cs="Times New Roman"/>
          <w:sz w:val="28"/>
          <w:szCs w:val="28"/>
        </w:rPr>
      </w:pPr>
    </w:p>
    <w:p w:rsidR="00847990"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4. Αποδεικτικό ενημερότητας χορηγείται, εφόσον πληρούνται οι προϋ</w:t>
      </w:r>
      <w:r w:rsidR="00903645">
        <w:rPr>
          <w:rFonts w:ascii="Times New Roman" w:hAnsi="Times New Roman" w:cs="Times New Roman"/>
          <w:sz w:val="28"/>
          <w:szCs w:val="28"/>
        </w:rPr>
        <w:softHyphen/>
      </w:r>
      <w:r w:rsidRPr="00757317">
        <w:rPr>
          <w:rFonts w:ascii="Times New Roman" w:hAnsi="Times New Roman" w:cs="Times New Roman"/>
          <w:sz w:val="28"/>
          <w:szCs w:val="28"/>
        </w:rPr>
        <w:t>ποθέσεις των παραγράφων 1, περ. β’, και 3 του παρόντος άρθρου, στην περίπτωση που έχει κατατεθεί εγγυητική επιστολή αναγνωρισμένης στην Ελλάδα τράπεζας ή άλλου πιστωτικού ιδρύματος, διάρκειας μέχρι έξι (6) μηνών, η οποία διασφαλίζει την καταβολή της οφειλής για την οποία χο</w:t>
      </w:r>
      <w:r w:rsidR="00903645">
        <w:rPr>
          <w:rFonts w:ascii="Times New Roman" w:hAnsi="Times New Roman" w:cs="Times New Roman"/>
          <w:sz w:val="28"/>
          <w:szCs w:val="28"/>
        </w:rPr>
        <w:softHyphen/>
      </w:r>
      <w:r w:rsidRPr="00757317">
        <w:rPr>
          <w:rFonts w:ascii="Times New Roman" w:hAnsi="Times New Roman" w:cs="Times New Roman"/>
          <w:sz w:val="28"/>
          <w:szCs w:val="28"/>
        </w:rPr>
        <w:t xml:space="preserve">ρηγήθηκε μαζί με τις λοιπές επιβαρύνσεις. </w:t>
      </w:r>
    </w:p>
    <w:p w:rsidR="00847990" w:rsidRDefault="00847990" w:rsidP="00C54628">
      <w:pPr>
        <w:pStyle w:val="a3"/>
        <w:ind w:firstLine="284"/>
        <w:jc w:val="both"/>
        <w:rPr>
          <w:rFonts w:ascii="Times New Roman" w:hAnsi="Times New Roman" w:cs="Times New Roman"/>
          <w:sz w:val="28"/>
          <w:szCs w:val="28"/>
        </w:rPr>
      </w:pPr>
    </w:p>
    <w:p w:rsidR="00847990"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5. Στην περίπτωση της μεταβίβασης ακινήτου ή της σύστασης εμπράγ</w:t>
      </w:r>
      <w:r w:rsidR="00903645">
        <w:rPr>
          <w:rFonts w:ascii="Times New Roman" w:hAnsi="Times New Roman" w:cs="Times New Roman"/>
          <w:sz w:val="28"/>
          <w:szCs w:val="28"/>
        </w:rPr>
        <w:softHyphen/>
      </w:r>
      <w:r w:rsidRPr="00757317">
        <w:rPr>
          <w:rFonts w:ascii="Times New Roman" w:hAnsi="Times New Roman" w:cs="Times New Roman"/>
          <w:sz w:val="28"/>
          <w:szCs w:val="28"/>
        </w:rPr>
        <w:t xml:space="preserve">ματου δικαιώματος επ’ αυτού χωρίς τίμημα, δεν χορηγείται αποδεικτικό ενημερότητας, εφόσον η είσπραξη της οφειλής δεν είναι διασφαλισμένη. </w:t>
      </w:r>
    </w:p>
    <w:p w:rsidR="00847990" w:rsidRDefault="00847990" w:rsidP="00C54628">
      <w:pPr>
        <w:pStyle w:val="a3"/>
        <w:ind w:firstLine="284"/>
        <w:jc w:val="both"/>
        <w:rPr>
          <w:rFonts w:ascii="Times New Roman" w:hAnsi="Times New Roman" w:cs="Times New Roman"/>
          <w:sz w:val="28"/>
          <w:szCs w:val="28"/>
        </w:rPr>
      </w:pPr>
    </w:p>
    <w:p w:rsidR="00847990" w:rsidRDefault="00847990" w:rsidP="00C54628">
      <w:pPr>
        <w:pStyle w:val="a3"/>
        <w:ind w:firstLine="284"/>
        <w:jc w:val="both"/>
        <w:rPr>
          <w:rFonts w:ascii="Times New Roman" w:hAnsi="Times New Roman" w:cs="Times New Roman"/>
          <w:sz w:val="28"/>
          <w:szCs w:val="28"/>
        </w:rPr>
      </w:pPr>
    </w:p>
    <w:p w:rsidR="00847990" w:rsidRPr="00847990" w:rsidRDefault="00757317" w:rsidP="00847990">
      <w:pPr>
        <w:pStyle w:val="a3"/>
        <w:jc w:val="center"/>
        <w:rPr>
          <w:rFonts w:ascii="Times New Roman" w:hAnsi="Times New Roman" w:cs="Times New Roman"/>
          <w:b/>
          <w:sz w:val="28"/>
          <w:szCs w:val="28"/>
        </w:rPr>
      </w:pPr>
      <w:r w:rsidRPr="00847990">
        <w:rPr>
          <w:rFonts w:ascii="Times New Roman" w:hAnsi="Times New Roman" w:cs="Times New Roman"/>
          <w:b/>
          <w:sz w:val="28"/>
          <w:szCs w:val="28"/>
        </w:rPr>
        <w:t>Άρθρο 4</w:t>
      </w:r>
    </w:p>
    <w:p w:rsidR="00847990" w:rsidRPr="00847990" w:rsidRDefault="00757317" w:rsidP="00847990">
      <w:pPr>
        <w:pStyle w:val="a3"/>
        <w:jc w:val="center"/>
        <w:rPr>
          <w:rFonts w:ascii="Times New Roman" w:hAnsi="Times New Roman" w:cs="Times New Roman"/>
          <w:b/>
          <w:sz w:val="28"/>
          <w:szCs w:val="28"/>
        </w:rPr>
      </w:pPr>
      <w:r w:rsidRPr="00847990">
        <w:rPr>
          <w:rFonts w:ascii="Times New Roman" w:hAnsi="Times New Roman" w:cs="Times New Roman"/>
          <w:b/>
          <w:sz w:val="28"/>
          <w:szCs w:val="28"/>
        </w:rPr>
        <w:t>Χρόνος ισχύος</w:t>
      </w:r>
    </w:p>
    <w:p w:rsidR="00847990" w:rsidRDefault="00847990" w:rsidP="00C54628">
      <w:pPr>
        <w:pStyle w:val="a3"/>
        <w:ind w:firstLine="284"/>
        <w:jc w:val="both"/>
        <w:rPr>
          <w:rFonts w:ascii="Times New Roman" w:hAnsi="Times New Roman" w:cs="Times New Roman"/>
          <w:sz w:val="28"/>
          <w:szCs w:val="28"/>
        </w:rPr>
      </w:pPr>
    </w:p>
    <w:p w:rsidR="00847990"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 xml:space="preserve">1. Η ισχύς του αποδεικτικού ενημερότητας ορίζεται σε δύο (2) μήνες, στην περίπτωση που δεν υφίστανται βεβαιωμένες οφειλές, ανεξαρτήτως της πράξης ή συναλλαγής για την οποία ζητείται. </w:t>
      </w:r>
    </w:p>
    <w:p w:rsidR="00847990"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2. Ο χρόνος ισχύος του αποδεικτικού ορίζεται σε ένα (1) μήνα, σε περί</w:t>
      </w:r>
      <w:r w:rsidR="00903645">
        <w:rPr>
          <w:rFonts w:ascii="Times New Roman" w:hAnsi="Times New Roman" w:cs="Times New Roman"/>
          <w:sz w:val="28"/>
          <w:szCs w:val="28"/>
        </w:rPr>
        <w:softHyphen/>
      </w:r>
      <w:r w:rsidRPr="00757317">
        <w:rPr>
          <w:rFonts w:ascii="Times New Roman" w:hAnsi="Times New Roman" w:cs="Times New Roman"/>
          <w:sz w:val="28"/>
          <w:szCs w:val="28"/>
        </w:rPr>
        <w:t>πτωση ύπαρξης μη ληξιπρόθεσμων οφειλών, οφειλών που τελούν σε ανα</w:t>
      </w:r>
      <w:r w:rsidR="00903645">
        <w:rPr>
          <w:rFonts w:ascii="Times New Roman" w:hAnsi="Times New Roman" w:cs="Times New Roman"/>
          <w:sz w:val="28"/>
          <w:szCs w:val="28"/>
        </w:rPr>
        <w:softHyphen/>
      </w:r>
      <w:r w:rsidRPr="00757317">
        <w:rPr>
          <w:rFonts w:ascii="Times New Roman" w:hAnsi="Times New Roman" w:cs="Times New Roman"/>
          <w:sz w:val="28"/>
          <w:szCs w:val="28"/>
        </w:rPr>
        <w:t xml:space="preserve">στολή ή έχουν υπαχθεί σε πρόγραμμα ρύθμισης τμηματικής καταβολής. </w:t>
      </w:r>
    </w:p>
    <w:p w:rsidR="00847990" w:rsidRDefault="00847990" w:rsidP="00C54628">
      <w:pPr>
        <w:pStyle w:val="a3"/>
        <w:ind w:firstLine="284"/>
        <w:jc w:val="both"/>
        <w:rPr>
          <w:rFonts w:ascii="Times New Roman" w:hAnsi="Times New Roman" w:cs="Times New Roman"/>
          <w:sz w:val="28"/>
          <w:szCs w:val="28"/>
        </w:rPr>
      </w:pPr>
    </w:p>
    <w:p w:rsidR="00847990" w:rsidRDefault="00847990" w:rsidP="00C54628">
      <w:pPr>
        <w:pStyle w:val="a3"/>
        <w:ind w:firstLine="284"/>
        <w:jc w:val="both"/>
        <w:rPr>
          <w:rFonts w:ascii="Times New Roman" w:hAnsi="Times New Roman" w:cs="Times New Roman"/>
          <w:sz w:val="28"/>
          <w:szCs w:val="28"/>
        </w:rPr>
      </w:pPr>
    </w:p>
    <w:p w:rsidR="00847990" w:rsidRPr="00847990" w:rsidRDefault="00757317" w:rsidP="00847990">
      <w:pPr>
        <w:pStyle w:val="a3"/>
        <w:jc w:val="center"/>
        <w:rPr>
          <w:rFonts w:ascii="Times New Roman" w:hAnsi="Times New Roman" w:cs="Times New Roman"/>
          <w:b/>
          <w:sz w:val="28"/>
          <w:szCs w:val="28"/>
        </w:rPr>
      </w:pPr>
      <w:r w:rsidRPr="00847990">
        <w:rPr>
          <w:rFonts w:ascii="Times New Roman" w:hAnsi="Times New Roman" w:cs="Times New Roman"/>
          <w:b/>
          <w:sz w:val="28"/>
          <w:szCs w:val="28"/>
        </w:rPr>
        <w:t>Άρθρο 5</w:t>
      </w:r>
    </w:p>
    <w:p w:rsidR="00847990" w:rsidRPr="00847990" w:rsidRDefault="00757317" w:rsidP="00847990">
      <w:pPr>
        <w:pStyle w:val="a3"/>
        <w:jc w:val="center"/>
        <w:rPr>
          <w:rFonts w:ascii="Times New Roman" w:hAnsi="Times New Roman" w:cs="Times New Roman"/>
          <w:b/>
          <w:sz w:val="28"/>
          <w:szCs w:val="28"/>
        </w:rPr>
      </w:pPr>
      <w:r w:rsidRPr="00847990">
        <w:rPr>
          <w:rFonts w:ascii="Times New Roman" w:hAnsi="Times New Roman" w:cs="Times New Roman"/>
          <w:b/>
          <w:sz w:val="28"/>
          <w:szCs w:val="28"/>
        </w:rPr>
        <w:t>Διαδικασία αίτησης – αναζήτησης – αρμόδιο όργανο</w:t>
      </w:r>
    </w:p>
    <w:p w:rsidR="00847990" w:rsidRDefault="00847990" w:rsidP="00C54628">
      <w:pPr>
        <w:pStyle w:val="a3"/>
        <w:ind w:firstLine="284"/>
        <w:jc w:val="both"/>
        <w:rPr>
          <w:rFonts w:ascii="Times New Roman" w:hAnsi="Times New Roman" w:cs="Times New Roman"/>
          <w:sz w:val="28"/>
          <w:szCs w:val="28"/>
        </w:rPr>
      </w:pPr>
    </w:p>
    <w:p w:rsidR="00847990"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 xml:space="preserve">1. Το αποδεικτικό ενημερότητας χορηγείται υποχρεωτικά ηλεκτρονικά κατόπιν αιτήσεως του ενδιαφερομένου και αν αυτό δεν είναι εφικτό, τότε χορηγείται από οποιαδήποτε Δ.Ο.Υ. ή Ελεγκτικό Κέντρο. </w:t>
      </w:r>
    </w:p>
    <w:p w:rsidR="00847990" w:rsidRPr="00847990" w:rsidRDefault="00757317" w:rsidP="00C54628">
      <w:pPr>
        <w:pStyle w:val="a3"/>
        <w:ind w:firstLine="284"/>
        <w:jc w:val="both"/>
        <w:rPr>
          <w:rFonts w:ascii="Times New Roman" w:hAnsi="Times New Roman" w:cs="Times New Roman"/>
          <w:color w:val="C00000"/>
          <w:sz w:val="28"/>
          <w:szCs w:val="28"/>
        </w:rPr>
      </w:pPr>
      <w:r w:rsidRPr="00847990">
        <w:rPr>
          <w:rFonts w:ascii="Times New Roman" w:hAnsi="Times New Roman" w:cs="Times New Roman"/>
          <w:color w:val="C00000"/>
          <w:sz w:val="28"/>
          <w:szCs w:val="28"/>
        </w:rPr>
        <w:t xml:space="preserve">(Η παράγραφος 1, τέθηκε όπως αντικαταστάθηκε με την ΠΟΛ.1065/26.2.2014) </w:t>
      </w:r>
    </w:p>
    <w:p w:rsidR="00847990" w:rsidRDefault="00847990" w:rsidP="00C54628">
      <w:pPr>
        <w:pStyle w:val="a3"/>
        <w:ind w:firstLine="284"/>
        <w:jc w:val="both"/>
        <w:rPr>
          <w:rFonts w:ascii="Times New Roman" w:hAnsi="Times New Roman" w:cs="Times New Roman"/>
          <w:sz w:val="28"/>
          <w:szCs w:val="28"/>
        </w:rPr>
      </w:pPr>
    </w:p>
    <w:p w:rsidR="00586B04"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 xml:space="preserve">2. Η αίτηση για τη χορήγηση αποδεικτικού ενημερότητας περιέχει: </w:t>
      </w:r>
    </w:p>
    <w:p w:rsidR="00586B04"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 xml:space="preserve">α. αν υποβάλλεται από φυσικό πρόσωπο, ονοματεπώνυμο, πατρώνυμο, Αριθμό Φορολογικού Μητρώου, διεύθυνση επαγγέλματος και κατοικίας, </w:t>
      </w:r>
      <w:r w:rsidRPr="00757317">
        <w:rPr>
          <w:rFonts w:ascii="Times New Roman" w:hAnsi="Times New Roman" w:cs="Times New Roman"/>
          <w:sz w:val="28"/>
          <w:szCs w:val="28"/>
        </w:rPr>
        <w:lastRenderedPageBreak/>
        <w:t xml:space="preserve">αριθμό δελτίου αστυνομικής ταυτότητας ή διαβατηρίου, αν πρόκειται για αλλοδαπούς, </w:t>
      </w:r>
    </w:p>
    <w:p w:rsidR="00586B04"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β. αν υποβάλλεται από νομικό πρόσωπο, επωνυμία, διεύθυνση και Α</w:t>
      </w:r>
      <w:r w:rsidR="00903645">
        <w:rPr>
          <w:rFonts w:ascii="Times New Roman" w:hAnsi="Times New Roman" w:cs="Times New Roman"/>
          <w:sz w:val="28"/>
          <w:szCs w:val="28"/>
        </w:rPr>
        <w:softHyphen/>
      </w:r>
      <w:r w:rsidRPr="00757317">
        <w:rPr>
          <w:rFonts w:ascii="Times New Roman" w:hAnsi="Times New Roman" w:cs="Times New Roman"/>
          <w:sz w:val="28"/>
          <w:szCs w:val="28"/>
        </w:rPr>
        <w:t xml:space="preserve">ριθμό Φορολογικού Μητρώου, </w:t>
      </w:r>
    </w:p>
    <w:p w:rsidR="00586B04"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 xml:space="preserve">γ. το σκοπό για τον οποίο ζητείται, </w:t>
      </w:r>
    </w:p>
    <w:p w:rsidR="00586B04"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 xml:space="preserve">δ. το φορέα στον οποίο θα κατατεθεί, </w:t>
      </w:r>
    </w:p>
    <w:p w:rsidR="00586B04"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 xml:space="preserve">ε. στην περίπτωση ύπαρξης συνολικών βεβαιωμένων οφειλών άνω των (30) ευρώ, και το ακίνητο το οποίο θα μεταβιβαστεί ή επί του οποίου θα συσταθεί εμπράγματο δικαίωμα με τον αριθμό ταυτότητας ακινήτου (Α.Τ.ΑΚ) εφόσον υφίσταται, εάν το αποδεικτικό ζητείται για μεταβίβαση ακινήτου ή σύσταση εμπραγμάτου δικαιώματος επ’ αυτού και τα στοιχεία του τίτλου πληρωμής ή οποιοδήποτε στοιχείο </w:t>
      </w:r>
      <w:proofErr w:type="spellStart"/>
      <w:r w:rsidRPr="00757317">
        <w:rPr>
          <w:rFonts w:ascii="Times New Roman" w:hAnsi="Times New Roman" w:cs="Times New Roman"/>
          <w:sz w:val="28"/>
          <w:szCs w:val="28"/>
        </w:rPr>
        <w:t>ταυτοποιεί</w:t>
      </w:r>
      <w:proofErr w:type="spellEnd"/>
      <w:r w:rsidRPr="00757317">
        <w:rPr>
          <w:rFonts w:ascii="Times New Roman" w:hAnsi="Times New Roman" w:cs="Times New Roman"/>
          <w:sz w:val="28"/>
          <w:szCs w:val="28"/>
        </w:rPr>
        <w:t xml:space="preserve"> τη συγκεκριμένη πληρωμή, εάν ζητείται για είσπραξη χρημάτων, </w:t>
      </w:r>
    </w:p>
    <w:p w:rsidR="00586B04" w:rsidRPr="00586B04" w:rsidRDefault="00757317" w:rsidP="00C54628">
      <w:pPr>
        <w:pStyle w:val="a3"/>
        <w:ind w:firstLine="284"/>
        <w:jc w:val="both"/>
        <w:rPr>
          <w:rFonts w:ascii="Times New Roman" w:hAnsi="Times New Roman" w:cs="Times New Roman"/>
          <w:color w:val="C00000"/>
          <w:sz w:val="28"/>
          <w:szCs w:val="28"/>
        </w:rPr>
      </w:pPr>
      <w:r w:rsidRPr="00586B04">
        <w:rPr>
          <w:rFonts w:ascii="Times New Roman" w:hAnsi="Times New Roman" w:cs="Times New Roman"/>
          <w:color w:val="C00000"/>
          <w:sz w:val="28"/>
          <w:szCs w:val="28"/>
        </w:rPr>
        <w:t xml:space="preserve">(Η περίπτωση ε', τέθηκε όπως αντικαταστάθηκε με την ΠΟΛ.1065/26.2.2014) </w:t>
      </w:r>
    </w:p>
    <w:p w:rsidR="00586B04" w:rsidRPr="00586B04" w:rsidRDefault="00757317" w:rsidP="00C54628">
      <w:pPr>
        <w:pStyle w:val="a3"/>
        <w:ind w:firstLine="284"/>
        <w:jc w:val="both"/>
        <w:rPr>
          <w:rFonts w:ascii="Times New Roman" w:hAnsi="Times New Roman" w:cs="Times New Roman"/>
          <w:strike/>
          <w:sz w:val="28"/>
          <w:szCs w:val="28"/>
        </w:rPr>
      </w:pPr>
      <w:r w:rsidRPr="00586B04">
        <w:rPr>
          <w:rFonts w:ascii="Times New Roman" w:hAnsi="Times New Roman" w:cs="Times New Roman"/>
          <w:strike/>
          <w:sz w:val="28"/>
          <w:szCs w:val="28"/>
        </w:rPr>
        <w:t>στ. τα στοιχεία του τίτλου πληρωμής, εάν ζητείται για είσπραξη χρημά</w:t>
      </w:r>
      <w:r w:rsidR="00903645">
        <w:rPr>
          <w:rFonts w:ascii="Times New Roman" w:hAnsi="Times New Roman" w:cs="Times New Roman"/>
          <w:strike/>
          <w:sz w:val="28"/>
          <w:szCs w:val="28"/>
        </w:rPr>
        <w:softHyphen/>
      </w:r>
      <w:r w:rsidRPr="00586B04">
        <w:rPr>
          <w:rFonts w:ascii="Times New Roman" w:hAnsi="Times New Roman" w:cs="Times New Roman"/>
          <w:strike/>
          <w:sz w:val="28"/>
          <w:szCs w:val="28"/>
        </w:rPr>
        <w:t xml:space="preserve">των. </w:t>
      </w:r>
    </w:p>
    <w:p w:rsidR="00586B04" w:rsidRPr="00586B04" w:rsidRDefault="00757317" w:rsidP="00C54628">
      <w:pPr>
        <w:pStyle w:val="a3"/>
        <w:ind w:firstLine="284"/>
        <w:jc w:val="both"/>
        <w:rPr>
          <w:rFonts w:ascii="Times New Roman" w:hAnsi="Times New Roman" w:cs="Times New Roman"/>
          <w:color w:val="C00000"/>
          <w:sz w:val="28"/>
          <w:szCs w:val="28"/>
        </w:rPr>
      </w:pPr>
      <w:r w:rsidRPr="00586B04">
        <w:rPr>
          <w:rFonts w:ascii="Times New Roman" w:hAnsi="Times New Roman" w:cs="Times New Roman"/>
          <w:color w:val="C00000"/>
          <w:sz w:val="28"/>
          <w:szCs w:val="28"/>
        </w:rPr>
        <w:t>(Η περίπτωση στ</w:t>
      </w:r>
      <w:r w:rsidR="00586B04" w:rsidRPr="00586B04">
        <w:rPr>
          <w:rFonts w:ascii="Times New Roman" w:hAnsi="Times New Roman" w:cs="Times New Roman"/>
          <w:color w:val="C00000"/>
          <w:sz w:val="28"/>
          <w:szCs w:val="28"/>
        </w:rPr>
        <w:t>΄</w:t>
      </w:r>
      <w:r w:rsidRPr="00586B04">
        <w:rPr>
          <w:rFonts w:ascii="Times New Roman" w:hAnsi="Times New Roman" w:cs="Times New Roman"/>
          <w:color w:val="C00000"/>
          <w:sz w:val="28"/>
          <w:szCs w:val="28"/>
        </w:rPr>
        <w:t xml:space="preserve">, απαλείφεται με την ΠΟΛ.1065/26.2.2014) </w:t>
      </w:r>
    </w:p>
    <w:p w:rsidR="00586B04" w:rsidRDefault="00586B04" w:rsidP="00C54628">
      <w:pPr>
        <w:pStyle w:val="a3"/>
        <w:ind w:firstLine="284"/>
        <w:jc w:val="both"/>
        <w:rPr>
          <w:rFonts w:ascii="Times New Roman" w:hAnsi="Times New Roman" w:cs="Times New Roman"/>
          <w:sz w:val="28"/>
          <w:szCs w:val="28"/>
        </w:rPr>
      </w:pPr>
    </w:p>
    <w:p w:rsidR="00586B04"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3. Απαλλάσσεται ο συναλλασσόμενος της υποχρέωσης προσκόμισης του εντύπου αποδεικτικού ενημερότητας, σε όσες υπηρεσίες ή φορείς έ</w:t>
      </w:r>
      <w:r w:rsidR="00903645">
        <w:rPr>
          <w:rFonts w:ascii="Times New Roman" w:hAnsi="Times New Roman" w:cs="Times New Roman"/>
          <w:sz w:val="28"/>
          <w:szCs w:val="28"/>
        </w:rPr>
        <w:softHyphen/>
      </w:r>
      <w:r w:rsidRPr="00757317">
        <w:rPr>
          <w:rFonts w:ascii="Times New Roman" w:hAnsi="Times New Roman" w:cs="Times New Roman"/>
          <w:sz w:val="28"/>
          <w:szCs w:val="28"/>
        </w:rPr>
        <w:t>χουν πιστοποιηθεί από το Υπουργείο Οικονομικών ότι υποχρεούνται να το ζητούν και να το λαμβάνουν ηλεκτρονικά, μέσω διαδικτύου, εκτός των περιπτώσεων που αυτό δεν υποστηρίζεται. Τα Γραφεία Εξυπηρέτησης Φο</w:t>
      </w:r>
      <w:r w:rsidR="00903645">
        <w:rPr>
          <w:rFonts w:ascii="Times New Roman" w:hAnsi="Times New Roman" w:cs="Times New Roman"/>
          <w:sz w:val="28"/>
          <w:szCs w:val="28"/>
        </w:rPr>
        <w:softHyphen/>
      </w:r>
      <w:r w:rsidRPr="00757317">
        <w:rPr>
          <w:rFonts w:ascii="Times New Roman" w:hAnsi="Times New Roman" w:cs="Times New Roman"/>
          <w:sz w:val="28"/>
          <w:szCs w:val="28"/>
        </w:rPr>
        <w:t>ρολογουμένων (Γ.Ε.Φ.) του Υπουργείου Οικονομικών λαμβάνουν και πα</w:t>
      </w:r>
      <w:r w:rsidR="00903645">
        <w:rPr>
          <w:rFonts w:ascii="Times New Roman" w:hAnsi="Times New Roman" w:cs="Times New Roman"/>
          <w:sz w:val="28"/>
          <w:szCs w:val="28"/>
        </w:rPr>
        <w:softHyphen/>
      </w:r>
      <w:r w:rsidRPr="00757317">
        <w:rPr>
          <w:rFonts w:ascii="Times New Roman" w:hAnsi="Times New Roman" w:cs="Times New Roman"/>
          <w:sz w:val="28"/>
          <w:szCs w:val="28"/>
        </w:rPr>
        <w:t>ραδίδουν το αποδεικτικό ενημερότητας στον αιτούντα ή σε νόμιμα εξου</w:t>
      </w:r>
      <w:r w:rsidR="00903645">
        <w:rPr>
          <w:rFonts w:ascii="Times New Roman" w:hAnsi="Times New Roman" w:cs="Times New Roman"/>
          <w:sz w:val="28"/>
          <w:szCs w:val="28"/>
        </w:rPr>
        <w:softHyphen/>
      </w:r>
      <w:r w:rsidRPr="00757317">
        <w:rPr>
          <w:rFonts w:ascii="Times New Roman" w:hAnsi="Times New Roman" w:cs="Times New Roman"/>
          <w:sz w:val="28"/>
          <w:szCs w:val="28"/>
        </w:rPr>
        <w:t>σιοδοτημένο εκπρόσωπο του, ύστερα από σχετική αίτηση του, για να το χρησιμοποιήσει για τις πράξεις και τις συναλλαγές που αυτό απαιτείται. Στις περιπτώσεις που δεν είναι δυνατή η χορήγηση του ηλεκτρονικά, ή που απαιτείται υπογραφή του αποδεικτικού από Προϊστάμενο Δ.Ο.Υ. ή Ελε</w:t>
      </w:r>
      <w:r w:rsidR="00903645">
        <w:rPr>
          <w:rFonts w:ascii="Times New Roman" w:hAnsi="Times New Roman" w:cs="Times New Roman"/>
          <w:sz w:val="28"/>
          <w:szCs w:val="28"/>
        </w:rPr>
        <w:softHyphen/>
      </w:r>
      <w:r w:rsidRPr="00757317">
        <w:rPr>
          <w:rFonts w:ascii="Times New Roman" w:hAnsi="Times New Roman" w:cs="Times New Roman"/>
          <w:sz w:val="28"/>
          <w:szCs w:val="28"/>
        </w:rPr>
        <w:t>γκτικού Κέντρου, δύνανται να παραλαμβάνουν και να αποστέλλουν την αίτηση του ενδιαφερόμενου σε Δ.Ο.Υ., μέσω τηλεομοιοτυπίας. Το αποδει</w:t>
      </w:r>
      <w:r w:rsidR="00903645">
        <w:rPr>
          <w:rFonts w:ascii="Times New Roman" w:hAnsi="Times New Roman" w:cs="Times New Roman"/>
          <w:sz w:val="28"/>
          <w:szCs w:val="28"/>
        </w:rPr>
        <w:softHyphen/>
      </w:r>
      <w:r w:rsidRPr="00757317">
        <w:rPr>
          <w:rFonts w:ascii="Times New Roman" w:hAnsi="Times New Roman" w:cs="Times New Roman"/>
          <w:sz w:val="28"/>
          <w:szCs w:val="28"/>
        </w:rPr>
        <w:t>κτικό ή η βεβαίωση οφειλής κατά περίπτωση, εφόσον συντρέχουν οι προ</w:t>
      </w:r>
      <w:r w:rsidR="00903645">
        <w:rPr>
          <w:rFonts w:ascii="Times New Roman" w:hAnsi="Times New Roman" w:cs="Times New Roman"/>
          <w:sz w:val="28"/>
          <w:szCs w:val="28"/>
        </w:rPr>
        <w:softHyphen/>
      </w:r>
      <w:r w:rsidRPr="00757317">
        <w:rPr>
          <w:rFonts w:ascii="Times New Roman" w:hAnsi="Times New Roman" w:cs="Times New Roman"/>
          <w:sz w:val="28"/>
          <w:szCs w:val="28"/>
        </w:rPr>
        <w:t>ϋποθέσεις χορήγησης του, αποστέλλονται ταχυδρομικά στο Γ.Ε.Φ. και πα</w:t>
      </w:r>
      <w:r w:rsidR="00903645">
        <w:rPr>
          <w:rFonts w:ascii="Times New Roman" w:hAnsi="Times New Roman" w:cs="Times New Roman"/>
          <w:sz w:val="28"/>
          <w:szCs w:val="28"/>
        </w:rPr>
        <w:softHyphen/>
      </w:r>
      <w:r w:rsidRPr="00757317">
        <w:rPr>
          <w:rFonts w:ascii="Times New Roman" w:hAnsi="Times New Roman" w:cs="Times New Roman"/>
          <w:sz w:val="28"/>
          <w:szCs w:val="28"/>
        </w:rPr>
        <w:t xml:space="preserve">ραδίδονται στον ενδιαφερόμενο. </w:t>
      </w:r>
    </w:p>
    <w:p w:rsidR="00586B04"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(Τα τρία τελευταία εδάφια της παραγράφου 3, τέθηκαν όπως προστέθη</w:t>
      </w:r>
      <w:r w:rsidR="00903645">
        <w:rPr>
          <w:rFonts w:ascii="Times New Roman" w:hAnsi="Times New Roman" w:cs="Times New Roman"/>
          <w:sz w:val="28"/>
          <w:szCs w:val="28"/>
        </w:rPr>
        <w:softHyphen/>
      </w:r>
      <w:r w:rsidRPr="00757317">
        <w:rPr>
          <w:rFonts w:ascii="Times New Roman" w:hAnsi="Times New Roman" w:cs="Times New Roman"/>
          <w:sz w:val="28"/>
          <w:szCs w:val="28"/>
        </w:rPr>
        <w:t xml:space="preserve">καν με την ΠΟΛ.1065/26.2.2014) </w:t>
      </w:r>
    </w:p>
    <w:p w:rsidR="00586B04" w:rsidRDefault="00586B04" w:rsidP="00C54628">
      <w:pPr>
        <w:pStyle w:val="a3"/>
        <w:ind w:firstLine="284"/>
        <w:jc w:val="both"/>
        <w:rPr>
          <w:rFonts w:ascii="Times New Roman" w:hAnsi="Times New Roman" w:cs="Times New Roman"/>
          <w:sz w:val="28"/>
          <w:szCs w:val="28"/>
        </w:rPr>
      </w:pPr>
    </w:p>
    <w:p w:rsidR="00586B04" w:rsidRDefault="00586B04" w:rsidP="00C54628">
      <w:pPr>
        <w:pStyle w:val="a3"/>
        <w:ind w:firstLine="284"/>
        <w:jc w:val="both"/>
        <w:rPr>
          <w:rFonts w:ascii="Times New Roman" w:hAnsi="Times New Roman" w:cs="Times New Roman"/>
          <w:sz w:val="28"/>
          <w:szCs w:val="28"/>
        </w:rPr>
      </w:pPr>
    </w:p>
    <w:p w:rsidR="00586B04" w:rsidRPr="00586B04" w:rsidRDefault="00757317" w:rsidP="00586B04">
      <w:pPr>
        <w:pStyle w:val="a3"/>
        <w:jc w:val="center"/>
        <w:rPr>
          <w:rFonts w:ascii="Times New Roman" w:hAnsi="Times New Roman" w:cs="Times New Roman"/>
          <w:b/>
          <w:color w:val="000000" w:themeColor="text1"/>
          <w:sz w:val="28"/>
          <w:szCs w:val="28"/>
        </w:rPr>
      </w:pPr>
      <w:r w:rsidRPr="00586B04">
        <w:rPr>
          <w:rFonts w:ascii="Times New Roman" w:hAnsi="Times New Roman" w:cs="Times New Roman"/>
          <w:b/>
          <w:color w:val="000000" w:themeColor="text1"/>
          <w:sz w:val="28"/>
          <w:szCs w:val="28"/>
        </w:rPr>
        <w:t>Άρθρο 6</w:t>
      </w:r>
    </w:p>
    <w:p w:rsidR="00586B04" w:rsidRPr="00586B04" w:rsidRDefault="00757317" w:rsidP="00586B04">
      <w:pPr>
        <w:pStyle w:val="a3"/>
        <w:jc w:val="center"/>
        <w:rPr>
          <w:rFonts w:ascii="Times New Roman" w:hAnsi="Times New Roman" w:cs="Times New Roman"/>
          <w:b/>
          <w:color w:val="000000" w:themeColor="text1"/>
          <w:sz w:val="28"/>
          <w:szCs w:val="28"/>
        </w:rPr>
      </w:pPr>
      <w:r w:rsidRPr="00586B04">
        <w:rPr>
          <w:rFonts w:ascii="Times New Roman" w:hAnsi="Times New Roman" w:cs="Times New Roman"/>
          <w:b/>
          <w:color w:val="000000" w:themeColor="text1"/>
          <w:sz w:val="28"/>
          <w:szCs w:val="28"/>
        </w:rPr>
        <w:t>Τύπος και περιεχόμενο του αποδεικτικού ενημερότητας</w:t>
      </w:r>
    </w:p>
    <w:p w:rsidR="00586B04" w:rsidRDefault="00586B04" w:rsidP="00C54628">
      <w:pPr>
        <w:pStyle w:val="a3"/>
        <w:ind w:firstLine="284"/>
        <w:jc w:val="both"/>
        <w:rPr>
          <w:rFonts w:ascii="Times New Roman" w:hAnsi="Times New Roman" w:cs="Times New Roman"/>
          <w:sz w:val="28"/>
          <w:szCs w:val="28"/>
        </w:rPr>
      </w:pPr>
    </w:p>
    <w:p w:rsidR="00586B04"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lastRenderedPageBreak/>
        <w:t>1. Το αποδεικτικό ενημερότητας αποτελεί δημόσιο έγγραφο, φέρει τον τίτλο "ΑΠΟΔΕΙΚΤΙΚΟ ΕΝΗΜΕΡΟΤΗΤΑΣ ΓΙΑ ΧΡΕΗ ΠΡΟΣ ΤΟ ΔΗ</w:t>
      </w:r>
      <w:r w:rsidR="00903645">
        <w:rPr>
          <w:rFonts w:ascii="Times New Roman" w:hAnsi="Times New Roman" w:cs="Times New Roman"/>
          <w:sz w:val="28"/>
          <w:szCs w:val="28"/>
        </w:rPr>
        <w:softHyphen/>
      </w:r>
      <w:r w:rsidRPr="00757317">
        <w:rPr>
          <w:rFonts w:ascii="Times New Roman" w:hAnsi="Times New Roman" w:cs="Times New Roman"/>
          <w:sz w:val="28"/>
          <w:szCs w:val="28"/>
        </w:rPr>
        <w:t xml:space="preserve">ΜΟΣΙΟ" και περιέχει υποχρεωτικά τον τίτλο της </w:t>
      </w:r>
      <w:proofErr w:type="spellStart"/>
      <w:r w:rsidRPr="00757317">
        <w:rPr>
          <w:rFonts w:ascii="Times New Roman" w:hAnsi="Times New Roman" w:cs="Times New Roman"/>
          <w:sz w:val="28"/>
          <w:szCs w:val="28"/>
        </w:rPr>
        <w:t>εκδούσας</w:t>
      </w:r>
      <w:proofErr w:type="spellEnd"/>
      <w:r w:rsidRPr="00757317">
        <w:rPr>
          <w:rFonts w:ascii="Times New Roman" w:hAnsi="Times New Roman" w:cs="Times New Roman"/>
          <w:sz w:val="28"/>
          <w:szCs w:val="28"/>
        </w:rPr>
        <w:t xml:space="preserve"> υπηρεσίας και της αρμόδιας Δ.Ο.Υ. του φορολογούμενου, το ονοματεπώνυμο του φυσι</w:t>
      </w:r>
      <w:r w:rsidR="00903645">
        <w:rPr>
          <w:rFonts w:ascii="Times New Roman" w:hAnsi="Times New Roman" w:cs="Times New Roman"/>
          <w:sz w:val="28"/>
          <w:szCs w:val="28"/>
        </w:rPr>
        <w:softHyphen/>
      </w:r>
      <w:r w:rsidRPr="00757317">
        <w:rPr>
          <w:rFonts w:ascii="Times New Roman" w:hAnsi="Times New Roman" w:cs="Times New Roman"/>
          <w:sz w:val="28"/>
          <w:szCs w:val="28"/>
        </w:rPr>
        <w:t>κού ή την επωνυμία του νομικού προσώπου στο οποίο χορηγείται, τη δι</w:t>
      </w:r>
      <w:r w:rsidR="00903645">
        <w:rPr>
          <w:rFonts w:ascii="Times New Roman" w:hAnsi="Times New Roman" w:cs="Times New Roman"/>
          <w:sz w:val="28"/>
          <w:szCs w:val="28"/>
        </w:rPr>
        <w:softHyphen/>
      </w:r>
      <w:r w:rsidRPr="00757317">
        <w:rPr>
          <w:rFonts w:ascii="Times New Roman" w:hAnsi="Times New Roman" w:cs="Times New Roman"/>
          <w:sz w:val="28"/>
          <w:szCs w:val="28"/>
        </w:rPr>
        <w:t>εύθυνση αυτών, τον αριθμό δελτίου ταυτότητας του φυσικού προσώπου, τον Αριθμό Φορολογικού Μητρώου, την ημερομηνία έκδοσης του αποδει</w:t>
      </w:r>
      <w:r w:rsidR="00903645">
        <w:rPr>
          <w:rFonts w:ascii="Times New Roman" w:hAnsi="Times New Roman" w:cs="Times New Roman"/>
          <w:sz w:val="28"/>
          <w:szCs w:val="28"/>
        </w:rPr>
        <w:softHyphen/>
      </w:r>
      <w:r w:rsidRPr="00757317">
        <w:rPr>
          <w:rFonts w:ascii="Times New Roman" w:hAnsi="Times New Roman" w:cs="Times New Roman"/>
          <w:sz w:val="28"/>
          <w:szCs w:val="28"/>
        </w:rPr>
        <w:t>κτικού ολογράφως, τον αύξοντα αριθμό του αποδεικτικού, το σκοπό για τον οποίο αυτό εκδίδεται, καθώς και την ημερομηνία έκδοσης και διάρ</w:t>
      </w:r>
      <w:r w:rsidR="00903645">
        <w:rPr>
          <w:rFonts w:ascii="Times New Roman" w:hAnsi="Times New Roman" w:cs="Times New Roman"/>
          <w:sz w:val="28"/>
          <w:szCs w:val="28"/>
        </w:rPr>
        <w:softHyphen/>
      </w:r>
      <w:r w:rsidRPr="00757317">
        <w:rPr>
          <w:rFonts w:ascii="Times New Roman" w:hAnsi="Times New Roman" w:cs="Times New Roman"/>
          <w:sz w:val="28"/>
          <w:szCs w:val="28"/>
        </w:rPr>
        <w:t xml:space="preserve">κειας ισχύος του ολογράφως. </w:t>
      </w:r>
    </w:p>
    <w:p w:rsidR="00586B04" w:rsidRDefault="00586B04" w:rsidP="00C54628">
      <w:pPr>
        <w:pStyle w:val="a3"/>
        <w:ind w:firstLine="284"/>
        <w:jc w:val="both"/>
        <w:rPr>
          <w:rFonts w:ascii="Times New Roman" w:hAnsi="Times New Roman" w:cs="Times New Roman"/>
          <w:sz w:val="28"/>
          <w:szCs w:val="28"/>
        </w:rPr>
      </w:pPr>
    </w:p>
    <w:p w:rsidR="00586B04"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 xml:space="preserve">2. Στο αποδεικτικό ενημερότητας αναγράφεται και: </w:t>
      </w:r>
    </w:p>
    <w:p w:rsidR="00586B04"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 xml:space="preserve">α. η αιτία χορήγησής του, ως ακολούθως: </w:t>
      </w:r>
    </w:p>
    <w:p w:rsidR="00586B04"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 xml:space="preserve">i) Για είσπραξη χρημάτων από φορείς της Κεντρικής Διοίκησης. </w:t>
      </w:r>
    </w:p>
    <w:p w:rsidR="00586B04" w:rsidRDefault="00757317" w:rsidP="00C54628">
      <w:pPr>
        <w:pStyle w:val="a3"/>
        <w:ind w:firstLine="284"/>
        <w:jc w:val="both"/>
        <w:rPr>
          <w:rFonts w:ascii="Times New Roman" w:hAnsi="Times New Roman" w:cs="Times New Roman"/>
          <w:sz w:val="28"/>
          <w:szCs w:val="28"/>
        </w:rPr>
      </w:pPr>
      <w:proofErr w:type="spellStart"/>
      <w:r w:rsidRPr="00757317">
        <w:rPr>
          <w:rFonts w:ascii="Times New Roman" w:hAnsi="Times New Roman" w:cs="Times New Roman"/>
          <w:sz w:val="28"/>
          <w:szCs w:val="28"/>
        </w:rPr>
        <w:t>ii</w:t>
      </w:r>
      <w:proofErr w:type="spellEnd"/>
      <w:r w:rsidRPr="00757317">
        <w:rPr>
          <w:rFonts w:ascii="Times New Roman" w:hAnsi="Times New Roman" w:cs="Times New Roman"/>
          <w:sz w:val="28"/>
          <w:szCs w:val="28"/>
        </w:rPr>
        <w:t>) Για είσπραξη χρημάτων από φορείς του Δημοσίου τομέα (πλην Κε</w:t>
      </w:r>
      <w:r w:rsidR="00903645">
        <w:rPr>
          <w:rFonts w:ascii="Times New Roman" w:hAnsi="Times New Roman" w:cs="Times New Roman"/>
          <w:sz w:val="28"/>
          <w:szCs w:val="28"/>
        </w:rPr>
        <w:softHyphen/>
      </w:r>
      <w:r w:rsidRPr="00757317">
        <w:rPr>
          <w:rFonts w:ascii="Times New Roman" w:hAnsi="Times New Roman" w:cs="Times New Roman"/>
          <w:sz w:val="28"/>
          <w:szCs w:val="28"/>
        </w:rPr>
        <w:t xml:space="preserve">ντρικής Διοίκησης). </w:t>
      </w:r>
    </w:p>
    <w:p w:rsidR="00586B04" w:rsidRDefault="00757317" w:rsidP="00C54628">
      <w:pPr>
        <w:pStyle w:val="a3"/>
        <w:ind w:firstLine="284"/>
        <w:jc w:val="both"/>
        <w:rPr>
          <w:rFonts w:ascii="Times New Roman" w:hAnsi="Times New Roman" w:cs="Times New Roman"/>
          <w:sz w:val="28"/>
          <w:szCs w:val="28"/>
        </w:rPr>
      </w:pPr>
      <w:proofErr w:type="spellStart"/>
      <w:r w:rsidRPr="00757317">
        <w:rPr>
          <w:rFonts w:ascii="Times New Roman" w:hAnsi="Times New Roman" w:cs="Times New Roman"/>
          <w:sz w:val="28"/>
          <w:szCs w:val="28"/>
        </w:rPr>
        <w:t>iii</w:t>
      </w:r>
      <w:proofErr w:type="spellEnd"/>
      <w:r w:rsidRPr="00757317">
        <w:rPr>
          <w:rFonts w:ascii="Times New Roman" w:hAnsi="Times New Roman" w:cs="Times New Roman"/>
          <w:sz w:val="28"/>
          <w:szCs w:val="28"/>
        </w:rPr>
        <w:t xml:space="preserve">) Για μεταβίβαση ακινήτου. </w:t>
      </w:r>
    </w:p>
    <w:p w:rsidR="00586B04" w:rsidRDefault="00757317" w:rsidP="00C54628">
      <w:pPr>
        <w:pStyle w:val="a3"/>
        <w:ind w:firstLine="284"/>
        <w:jc w:val="both"/>
        <w:rPr>
          <w:rFonts w:ascii="Times New Roman" w:hAnsi="Times New Roman" w:cs="Times New Roman"/>
          <w:sz w:val="28"/>
          <w:szCs w:val="28"/>
        </w:rPr>
      </w:pPr>
      <w:proofErr w:type="spellStart"/>
      <w:r w:rsidRPr="00757317">
        <w:rPr>
          <w:rFonts w:ascii="Times New Roman" w:hAnsi="Times New Roman" w:cs="Times New Roman"/>
          <w:sz w:val="28"/>
          <w:szCs w:val="28"/>
        </w:rPr>
        <w:t>iv</w:t>
      </w:r>
      <w:proofErr w:type="spellEnd"/>
      <w:r w:rsidRPr="00757317">
        <w:rPr>
          <w:rFonts w:ascii="Times New Roman" w:hAnsi="Times New Roman" w:cs="Times New Roman"/>
          <w:sz w:val="28"/>
          <w:szCs w:val="28"/>
        </w:rPr>
        <w:t xml:space="preserve">) Για κάθε νόμιμη χρήση (εκτός είσπραξης χρημάτων και μεταβίβασης ακινήτων). </w:t>
      </w:r>
    </w:p>
    <w:p w:rsidR="00586B04"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β. Στα αποδεικτικά μηνιαίας ισχύος που εκδίδονται για μεταβίβαση α</w:t>
      </w:r>
      <w:r w:rsidR="00903645">
        <w:rPr>
          <w:rFonts w:ascii="Times New Roman" w:hAnsi="Times New Roman" w:cs="Times New Roman"/>
          <w:sz w:val="28"/>
          <w:szCs w:val="28"/>
        </w:rPr>
        <w:softHyphen/>
      </w:r>
      <w:r w:rsidRPr="00757317">
        <w:rPr>
          <w:rFonts w:ascii="Times New Roman" w:hAnsi="Times New Roman" w:cs="Times New Roman"/>
          <w:sz w:val="28"/>
          <w:szCs w:val="28"/>
        </w:rPr>
        <w:t>κινήτου ή σύσταση εμπράγματου δικαιώματος επ’ αυτού, το ακίνητο το οποίο θα μεταβιβαστεί ή επί του οποίου θα συσταθεί εμπράγματο δικαί</w:t>
      </w:r>
      <w:r w:rsidR="00903645">
        <w:rPr>
          <w:rFonts w:ascii="Times New Roman" w:hAnsi="Times New Roman" w:cs="Times New Roman"/>
          <w:sz w:val="28"/>
          <w:szCs w:val="28"/>
        </w:rPr>
        <w:softHyphen/>
      </w:r>
      <w:r w:rsidRPr="00757317">
        <w:rPr>
          <w:rFonts w:ascii="Times New Roman" w:hAnsi="Times New Roman" w:cs="Times New Roman"/>
          <w:sz w:val="28"/>
          <w:szCs w:val="28"/>
        </w:rPr>
        <w:t>ωμα με τον αριθμό ταυτότητας ακινήτου (Α.Τ.ΑΚ) εφόσον υφίσταται. Στην περίπτωση ύπαρξης συνολικών βεβαιωμένων οφειλών έως και τριά</w:t>
      </w:r>
      <w:r w:rsidR="00903645">
        <w:rPr>
          <w:rFonts w:ascii="Times New Roman" w:hAnsi="Times New Roman" w:cs="Times New Roman"/>
          <w:sz w:val="28"/>
          <w:szCs w:val="28"/>
        </w:rPr>
        <w:softHyphen/>
      </w:r>
      <w:r w:rsidRPr="00757317">
        <w:rPr>
          <w:rFonts w:ascii="Times New Roman" w:hAnsi="Times New Roman" w:cs="Times New Roman"/>
          <w:sz w:val="28"/>
          <w:szCs w:val="28"/>
        </w:rPr>
        <w:t xml:space="preserve">ντα (30) ευρώ, δεν απαιτείται η αναγραφή του ακινήτου. </w:t>
      </w:r>
    </w:p>
    <w:p w:rsidR="00586B04"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γ. Στα αποδεικτικά μηνιαίας ισχύος που εκδίδονται με τον όρο της πα</w:t>
      </w:r>
      <w:r w:rsidR="00903645">
        <w:rPr>
          <w:rFonts w:ascii="Times New Roman" w:hAnsi="Times New Roman" w:cs="Times New Roman"/>
          <w:sz w:val="28"/>
          <w:szCs w:val="28"/>
        </w:rPr>
        <w:softHyphen/>
      </w:r>
      <w:r w:rsidRPr="00757317">
        <w:rPr>
          <w:rFonts w:ascii="Times New Roman" w:hAnsi="Times New Roman" w:cs="Times New Roman"/>
          <w:sz w:val="28"/>
          <w:szCs w:val="28"/>
        </w:rPr>
        <w:t xml:space="preserve">ρακράτησης για είσπραξη χρημάτων, τα στοιχεία του τίτλου πληρωμής ή οποιοδήποτε στοιχείο </w:t>
      </w:r>
      <w:proofErr w:type="spellStart"/>
      <w:r w:rsidRPr="00757317">
        <w:rPr>
          <w:rFonts w:ascii="Times New Roman" w:hAnsi="Times New Roman" w:cs="Times New Roman"/>
          <w:sz w:val="28"/>
          <w:szCs w:val="28"/>
        </w:rPr>
        <w:t>ταυτοποιεί</w:t>
      </w:r>
      <w:proofErr w:type="spellEnd"/>
      <w:r w:rsidRPr="00757317">
        <w:rPr>
          <w:rFonts w:ascii="Times New Roman" w:hAnsi="Times New Roman" w:cs="Times New Roman"/>
          <w:sz w:val="28"/>
          <w:szCs w:val="28"/>
        </w:rPr>
        <w:t xml:space="preserve"> τη συγκεκριμένη πληρωμή. </w:t>
      </w:r>
    </w:p>
    <w:p w:rsidR="00586B04" w:rsidRPr="00586B04" w:rsidRDefault="00757317" w:rsidP="00C54628">
      <w:pPr>
        <w:pStyle w:val="a3"/>
        <w:ind w:firstLine="284"/>
        <w:jc w:val="both"/>
        <w:rPr>
          <w:rFonts w:ascii="Times New Roman" w:hAnsi="Times New Roman" w:cs="Times New Roman"/>
          <w:color w:val="C00000"/>
          <w:sz w:val="28"/>
          <w:szCs w:val="28"/>
        </w:rPr>
      </w:pPr>
      <w:r w:rsidRPr="00586B04">
        <w:rPr>
          <w:rFonts w:ascii="Times New Roman" w:hAnsi="Times New Roman" w:cs="Times New Roman"/>
          <w:color w:val="C00000"/>
          <w:sz w:val="28"/>
          <w:szCs w:val="28"/>
        </w:rPr>
        <w:t xml:space="preserve">(Η παράγραφος 2, τέθηκε όπως τροποποιήθηκε με την ΠΟΛ.1065/26.2.2014 και οι περιπτώσεις i και </w:t>
      </w:r>
      <w:proofErr w:type="spellStart"/>
      <w:r w:rsidRPr="00586B04">
        <w:rPr>
          <w:rFonts w:ascii="Times New Roman" w:hAnsi="Times New Roman" w:cs="Times New Roman"/>
          <w:color w:val="C00000"/>
          <w:sz w:val="28"/>
          <w:szCs w:val="28"/>
        </w:rPr>
        <w:t>ii</w:t>
      </w:r>
      <w:proofErr w:type="spellEnd"/>
      <w:r w:rsidRPr="00586B04">
        <w:rPr>
          <w:rFonts w:ascii="Times New Roman" w:hAnsi="Times New Roman" w:cs="Times New Roman"/>
          <w:color w:val="C00000"/>
          <w:sz w:val="28"/>
          <w:szCs w:val="28"/>
        </w:rPr>
        <w:t xml:space="preserve"> αντικαταστάθηκαν με την ΠΟΛ.1038/28.3.2016) </w:t>
      </w:r>
    </w:p>
    <w:p w:rsidR="00586B04"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3. Στο αποδεικτικό ενημερότητας που εκδίδεται με όρο παρακράτησης αναγράφεται ο κατά περίπτωση κωδικός, σύμφωνα με τον οποίο ο υπό</w:t>
      </w:r>
      <w:r w:rsidR="00903645">
        <w:rPr>
          <w:rFonts w:ascii="Times New Roman" w:hAnsi="Times New Roman" w:cs="Times New Roman"/>
          <w:sz w:val="28"/>
          <w:szCs w:val="28"/>
        </w:rPr>
        <w:softHyphen/>
      </w:r>
      <w:r w:rsidRPr="00757317">
        <w:rPr>
          <w:rFonts w:ascii="Times New Roman" w:hAnsi="Times New Roman" w:cs="Times New Roman"/>
          <w:sz w:val="28"/>
          <w:szCs w:val="28"/>
        </w:rPr>
        <w:t xml:space="preserve">χρεος θα αποδώσει το ποσό της παρακράτησης στους φορείς είσπραξης για λογαριασμό της Φορολογικής Διοίκησης κατά την κείμενη νομοθεσία. </w:t>
      </w:r>
    </w:p>
    <w:p w:rsidR="00586B04"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 xml:space="preserve">4. Τα έντυπα του αποδεικτικού ενημερότητας φέρουν ενιαία και συνεχή μηχανική αρίθμηση. </w:t>
      </w:r>
    </w:p>
    <w:p w:rsidR="00586B04"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5. Αν κατά την έκδοση του αποδεικτικού ενημερότητας γίνει κάποιο λά</w:t>
      </w:r>
      <w:r w:rsidR="00903645">
        <w:rPr>
          <w:rFonts w:ascii="Times New Roman" w:hAnsi="Times New Roman" w:cs="Times New Roman"/>
          <w:sz w:val="28"/>
          <w:szCs w:val="28"/>
        </w:rPr>
        <w:softHyphen/>
      </w:r>
      <w:r w:rsidRPr="00757317">
        <w:rPr>
          <w:rFonts w:ascii="Times New Roman" w:hAnsi="Times New Roman" w:cs="Times New Roman"/>
          <w:sz w:val="28"/>
          <w:szCs w:val="28"/>
        </w:rPr>
        <w:t xml:space="preserve">θος, δεν επιτρέπεται η διόρθωσή του, αλλά αυτό ακυρώνεται με πράξη του εκδότη και παραμένουν στην </w:t>
      </w:r>
      <w:proofErr w:type="spellStart"/>
      <w:r w:rsidRPr="00757317">
        <w:rPr>
          <w:rFonts w:ascii="Times New Roman" w:hAnsi="Times New Roman" w:cs="Times New Roman"/>
          <w:sz w:val="28"/>
          <w:szCs w:val="28"/>
        </w:rPr>
        <w:t>εκδούσα</w:t>
      </w:r>
      <w:proofErr w:type="spellEnd"/>
      <w:r w:rsidRPr="00757317">
        <w:rPr>
          <w:rFonts w:ascii="Times New Roman" w:hAnsi="Times New Roman" w:cs="Times New Roman"/>
          <w:sz w:val="28"/>
          <w:szCs w:val="28"/>
        </w:rPr>
        <w:t xml:space="preserve"> υπηρεσία, τόσο το πρωτότυπο όσο και το αντίγραφο. </w:t>
      </w:r>
    </w:p>
    <w:p w:rsidR="00586B04"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6. Τα αποδεικτικά ενημερότητας εκδίδονται σε δύο αντίγραφα. Το πρω</w:t>
      </w:r>
      <w:r w:rsidR="00903645">
        <w:rPr>
          <w:rFonts w:ascii="Times New Roman" w:hAnsi="Times New Roman" w:cs="Times New Roman"/>
          <w:sz w:val="28"/>
          <w:szCs w:val="28"/>
        </w:rPr>
        <w:softHyphen/>
      </w:r>
      <w:r w:rsidRPr="00757317">
        <w:rPr>
          <w:rFonts w:ascii="Times New Roman" w:hAnsi="Times New Roman" w:cs="Times New Roman"/>
          <w:sz w:val="28"/>
          <w:szCs w:val="28"/>
        </w:rPr>
        <w:t>τότυπο χορηγείται ή αποστέλλεται στην υπηρεσία ή στον οργανισμό πλη</w:t>
      </w:r>
      <w:r w:rsidR="00903645">
        <w:rPr>
          <w:rFonts w:ascii="Times New Roman" w:hAnsi="Times New Roman" w:cs="Times New Roman"/>
          <w:sz w:val="28"/>
          <w:szCs w:val="28"/>
        </w:rPr>
        <w:softHyphen/>
      </w:r>
      <w:r w:rsidRPr="00757317">
        <w:rPr>
          <w:rFonts w:ascii="Times New Roman" w:hAnsi="Times New Roman" w:cs="Times New Roman"/>
          <w:sz w:val="28"/>
          <w:szCs w:val="28"/>
        </w:rPr>
        <w:t xml:space="preserve">ρωμής ή στον συμβολαιογράφο, όταν πρόκειται για μεταβίβαση ακινήτου, </w:t>
      </w:r>
      <w:r w:rsidRPr="00757317">
        <w:rPr>
          <w:rFonts w:ascii="Times New Roman" w:hAnsi="Times New Roman" w:cs="Times New Roman"/>
          <w:sz w:val="28"/>
          <w:szCs w:val="28"/>
        </w:rPr>
        <w:lastRenderedPageBreak/>
        <w:t>και το αντίγραφο επισυνάπτεται στη σχετική αίτηση και αρχειοθετείται ως στέλεχος. Το αποδεικτικό ενημερότητας που εκδίδεται με όρο παρακράτη</w:t>
      </w:r>
      <w:r w:rsidR="00903645">
        <w:rPr>
          <w:rFonts w:ascii="Times New Roman" w:hAnsi="Times New Roman" w:cs="Times New Roman"/>
          <w:sz w:val="28"/>
          <w:szCs w:val="28"/>
        </w:rPr>
        <w:softHyphen/>
      </w:r>
      <w:r w:rsidRPr="00757317">
        <w:rPr>
          <w:rFonts w:ascii="Times New Roman" w:hAnsi="Times New Roman" w:cs="Times New Roman"/>
          <w:sz w:val="28"/>
          <w:szCs w:val="28"/>
        </w:rPr>
        <w:t xml:space="preserve">σης καταχωρείται σε ειδικό βιβλίο, προκειμένου να ελέγχεται η απόδοση των ποσών. </w:t>
      </w:r>
    </w:p>
    <w:p w:rsidR="00586B04"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7. Το αποδεικτικό ενημερότητας που εκδίδεται ηλεκτρονικά φέρει ηλε</w:t>
      </w:r>
      <w:r w:rsidR="00903645">
        <w:rPr>
          <w:rFonts w:ascii="Times New Roman" w:hAnsi="Times New Roman" w:cs="Times New Roman"/>
          <w:sz w:val="28"/>
          <w:szCs w:val="28"/>
        </w:rPr>
        <w:softHyphen/>
      </w:r>
      <w:r w:rsidRPr="00757317">
        <w:rPr>
          <w:rFonts w:ascii="Times New Roman" w:hAnsi="Times New Roman" w:cs="Times New Roman"/>
          <w:sz w:val="28"/>
          <w:szCs w:val="28"/>
        </w:rPr>
        <w:t>κτρονική αποτύπωση της υπογραφής του Γενικού Γραμματέα Δημοσίων Εσόδων ή του εξουσιοδοτούμενου από αυτόν οργάνου. Αυτό που χορηγεί</w:t>
      </w:r>
      <w:r w:rsidR="00903645">
        <w:rPr>
          <w:rFonts w:ascii="Times New Roman" w:hAnsi="Times New Roman" w:cs="Times New Roman"/>
          <w:sz w:val="28"/>
          <w:szCs w:val="28"/>
        </w:rPr>
        <w:softHyphen/>
      </w:r>
      <w:r w:rsidRPr="00757317">
        <w:rPr>
          <w:rFonts w:ascii="Times New Roman" w:hAnsi="Times New Roman" w:cs="Times New Roman"/>
          <w:sz w:val="28"/>
          <w:szCs w:val="28"/>
        </w:rPr>
        <w:t>ται από τις Δ.Ο.Υ., αν είναι δίμηνης ισχύος, ή μηνιαίας που χορηγείται για κάθε νόμιμη χρήση, πλην είσπραξης χρημάτων και πλην μεταβίβασης α</w:t>
      </w:r>
      <w:r w:rsidR="00903645">
        <w:rPr>
          <w:rFonts w:ascii="Times New Roman" w:hAnsi="Times New Roman" w:cs="Times New Roman"/>
          <w:sz w:val="28"/>
          <w:szCs w:val="28"/>
        </w:rPr>
        <w:softHyphen/>
      </w:r>
      <w:r w:rsidRPr="00757317">
        <w:rPr>
          <w:rFonts w:ascii="Times New Roman" w:hAnsi="Times New Roman" w:cs="Times New Roman"/>
          <w:sz w:val="28"/>
          <w:szCs w:val="28"/>
        </w:rPr>
        <w:t>κινήτων, εκδίδεται κατ’ εξουσιοδότηση του Γενικού Γραμματέα Δημο</w:t>
      </w:r>
      <w:r w:rsidR="00903645">
        <w:rPr>
          <w:rFonts w:ascii="Times New Roman" w:hAnsi="Times New Roman" w:cs="Times New Roman"/>
          <w:sz w:val="28"/>
          <w:szCs w:val="28"/>
        </w:rPr>
        <w:softHyphen/>
      </w:r>
      <w:r w:rsidRPr="00757317">
        <w:rPr>
          <w:rFonts w:ascii="Times New Roman" w:hAnsi="Times New Roman" w:cs="Times New Roman"/>
          <w:sz w:val="28"/>
          <w:szCs w:val="28"/>
        </w:rPr>
        <w:t>σίων Εσόδων από οποιοδήποτε υπάλληλο οποιασδήποτε Δ.Ο.Υ., και. αν είναι μηνιαίας ισχύος και χορηγείται για είσπραξη χρημάτων ή για μεταβί</w:t>
      </w:r>
      <w:r w:rsidR="00903645">
        <w:rPr>
          <w:rFonts w:ascii="Times New Roman" w:hAnsi="Times New Roman" w:cs="Times New Roman"/>
          <w:sz w:val="28"/>
          <w:szCs w:val="28"/>
        </w:rPr>
        <w:softHyphen/>
      </w:r>
      <w:r w:rsidRPr="00757317">
        <w:rPr>
          <w:rFonts w:ascii="Times New Roman" w:hAnsi="Times New Roman" w:cs="Times New Roman"/>
          <w:sz w:val="28"/>
          <w:szCs w:val="28"/>
        </w:rPr>
        <w:t>βαση ακινήτου, από τον Προϊστάμενο οποιασδήποτε Δ.Ο.Υ.. Αν υφίστα</w:t>
      </w:r>
      <w:r w:rsidR="00903645">
        <w:rPr>
          <w:rFonts w:ascii="Times New Roman" w:hAnsi="Times New Roman" w:cs="Times New Roman"/>
          <w:sz w:val="28"/>
          <w:szCs w:val="28"/>
        </w:rPr>
        <w:softHyphen/>
      </w:r>
      <w:r w:rsidRPr="00757317">
        <w:rPr>
          <w:rFonts w:ascii="Times New Roman" w:hAnsi="Times New Roman" w:cs="Times New Roman"/>
          <w:sz w:val="28"/>
          <w:szCs w:val="28"/>
        </w:rPr>
        <w:t>νται οφειλές σε αναστολή ή το αποδεικτικό εκδίδεται με τον όρο της πα</w:t>
      </w:r>
      <w:r w:rsidR="00903645">
        <w:rPr>
          <w:rFonts w:ascii="Times New Roman" w:hAnsi="Times New Roman" w:cs="Times New Roman"/>
          <w:sz w:val="28"/>
          <w:szCs w:val="28"/>
        </w:rPr>
        <w:softHyphen/>
      </w:r>
      <w:r w:rsidRPr="00757317">
        <w:rPr>
          <w:rFonts w:ascii="Times New Roman" w:hAnsi="Times New Roman" w:cs="Times New Roman"/>
          <w:sz w:val="28"/>
          <w:szCs w:val="28"/>
        </w:rPr>
        <w:t>ρακράτησης για είσπραξη χρημάτων ή το αποδεικτικό εκδίδεται για μετα</w:t>
      </w:r>
      <w:r w:rsidR="00903645">
        <w:rPr>
          <w:rFonts w:ascii="Times New Roman" w:hAnsi="Times New Roman" w:cs="Times New Roman"/>
          <w:sz w:val="28"/>
          <w:szCs w:val="28"/>
        </w:rPr>
        <w:softHyphen/>
      </w:r>
      <w:r w:rsidRPr="00757317">
        <w:rPr>
          <w:rFonts w:ascii="Times New Roman" w:hAnsi="Times New Roman" w:cs="Times New Roman"/>
          <w:sz w:val="28"/>
          <w:szCs w:val="28"/>
        </w:rPr>
        <w:t>βίβαση ακινήτου και υφίστανται ληξιπρόθεσμες ρυθμισμένες οφειλές, α</w:t>
      </w:r>
      <w:r w:rsidR="00903645">
        <w:rPr>
          <w:rFonts w:ascii="Times New Roman" w:hAnsi="Times New Roman" w:cs="Times New Roman"/>
          <w:sz w:val="28"/>
          <w:szCs w:val="28"/>
        </w:rPr>
        <w:softHyphen/>
      </w:r>
      <w:r w:rsidRPr="00757317">
        <w:rPr>
          <w:rFonts w:ascii="Times New Roman" w:hAnsi="Times New Roman" w:cs="Times New Roman"/>
          <w:sz w:val="28"/>
          <w:szCs w:val="28"/>
        </w:rPr>
        <w:t>παιτείται έγκριση από τον αρμόδιο Προϊστάμενο για την επιδίωξη της εί</w:t>
      </w:r>
      <w:r w:rsidR="00903645">
        <w:rPr>
          <w:rFonts w:ascii="Times New Roman" w:hAnsi="Times New Roman" w:cs="Times New Roman"/>
          <w:sz w:val="28"/>
          <w:szCs w:val="28"/>
        </w:rPr>
        <w:softHyphen/>
      </w:r>
      <w:r w:rsidRPr="00757317">
        <w:rPr>
          <w:rFonts w:ascii="Times New Roman" w:hAnsi="Times New Roman" w:cs="Times New Roman"/>
          <w:sz w:val="28"/>
          <w:szCs w:val="28"/>
        </w:rPr>
        <w:t>σπραξης της οφειλής υπηρεσίας, ο οποίος ορίζει και το ποσοστό παρακρά</w:t>
      </w:r>
      <w:r w:rsidR="00903645">
        <w:rPr>
          <w:rFonts w:ascii="Times New Roman" w:hAnsi="Times New Roman" w:cs="Times New Roman"/>
          <w:sz w:val="28"/>
          <w:szCs w:val="28"/>
        </w:rPr>
        <w:softHyphen/>
      </w:r>
      <w:r w:rsidRPr="00757317">
        <w:rPr>
          <w:rFonts w:ascii="Times New Roman" w:hAnsi="Times New Roman" w:cs="Times New Roman"/>
          <w:sz w:val="28"/>
          <w:szCs w:val="28"/>
        </w:rPr>
        <w:t xml:space="preserve">τησης επί του αποδεικτικού, όπου απαιτείται. </w:t>
      </w:r>
    </w:p>
    <w:p w:rsidR="00586B04" w:rsidRPr="00586B04" w:rsidRDefault="00757317" w:rsidP="00C54628">
      <w:pPr>
        <w:pStyle w:val="a3"/>
        <w:ind w:firstLine="284"/>
        <w:jc w:val="both"/>
        <w:rPr>
          <w:rFonts w:ascii="Times New Roman" w:hAnsi="Times New Roman" w:cs="Times New Roman"/>
          <w:color w:val="C00000"/>
          <w:sz w:val="28"/>
          <w:szCs w:val="28"/>
        </w:rPr>
      </w:pPr>
      <w:r w:rsidRPr="00586B04">
        <w:rPr>
          <w:rFonts w:ascii="Times New Roman" w:hAnsi="Times New Roman" w:cs="Times New Roman"/>
          <w:color w:val="C00000"/>
          <w:sz w:val="28"/>
          <w:szCs w:val="28"/>
        </w:rPr>
        <w:t>(Η παράγραφος 7, τέθηκε όπως αντικαταστάθηκε με την ΠΟΛ.1065/26.2.2014)</w:t>
      </w:r>
    </w:p>
    <w:p w:rsidR="00586B04"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 xml:space="preserve"> 8. Ο Προϊστάμενος της αρμόδιας για τη χορήγηση του αποδεικτικού υπηρεσίας, υποχρεούται να ελέγχει τουλάχιστον δειγματοληπτικά τα </w:t>
      </w:r>
      <w:proofErr w:type="spellStart"/>
      <w:r w:rsidRPr="00757317">
        <w:rPr>
          <w:rFonts w:ascii="Times New Roman" w:hAnsi="Times New Roman" w:cs="Times New Roman"/>
          <w:sz w:val="28"/>
          <w:szCs w:val="28"/>
        </w:rPr>
        <w:t>εκ</w:t>
      </w:r>
      <w:r w:rsidR="00903645">
        <w:rPr>
          <w:rFonts w:ascii="Times New Roman" w:hAnsi="Times New Roman" w:cs="Times New Roman"/>
          <w:sz w:val="28"/>
          <w:szCs w:val="28"/>
        </w:rPr>
        <w:softHyphen/>
      </w:r>
      <w:r w:rsidRPr="00757317">
        <w:rPr>
          <w:rFonts w:ascii="Times New Roman" w:hAnsi="Times New Roman" w:cs="Times New Roman"/>
          <w:sz w:val="28"/>
          <w:szCs w:val="28"/>
        </w:rPr>
        <w:t>δοθέντα</w:t>
      </w:r>
      <w:proofErr w:type="spellEnd"/>
      <w:r w:rsidRPr="00757317">
        <w:rPr>
          <w:rFonts w:ascii="Times New Roman" w:hAnsi="Times New Roman" w:cs="Times New Roman"/>
          <w:sz w:val="28"/>
          <w:szCs w:val="28"/>
        </w:rPr>
        <w:t xml:space="preserve"> αποδεικτικά, σε ό,τι αφορά τη νομιμότητα της χορήγησής τους. </w:t>
      </w:r>
    </w:p>
    <w:p w:rsidR="00586B04"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9. Η Οικονομική Επιθεώρηση υποχρεούται να εκδίδει εντολές δειγμα</w:t>
      </w:r>
      <w:r w:rsidR="00903645">
        <w:rPr>
          <w:rFonts w:ascii="Times New Roman" w:hAnsi="Times New Roman" w:cs="Times New Roman"/>
          <w:sz w:val="28"/>
          <w:szCs w:val="28"/>
        </w:rPr>
        <w:softHyphen/>
      </w:r>
      <w:r w:rsidRPr="00757317">
        <w:rPr>
          <w:rFonts w:ascii="Times New Roman" w:hAnsi="Times New Roman" w:cs="Times New Roman"/>
          <w:sz w:val="28"/>
          <w:szCs w:val="28"/>
        </w:rPr>
        <w:t>τοληπτικού ελέγχου γνησιότητας των αποδεικτικών ενημερότητας, που προσκομίζονται στις διάφορες υπηρεσίες, διασταυρώνοντας τα σχετικά στοιχεία με αυτά των αρμόδιων υπηρεσιών καθώς και την έγκαιρη από</w:t>
      </w:r>
      <w:r w:rsidR="00903645">
        <w:rPr>
          <w:rFonts w:ascii="Times New Roman" w:hAnsi="Times New Roman" w:cs="Times New Roman"/>
          <w:sz w:val="28"/>
          <w:szCs w:val="28"/>
        </w:rPr>
        <w:softHyphen/>
      </w:r>
      <w:r w:rsidRPr="00757317">
        <w:rPr>
          <w:rFonts w:ascii="Times New Roman" w:hAnsi="Times New Roman" w:cs="Times New Roman"/>
          <w:sz w:val="28"/>
          <w:szCs w:val="28"/>
        </w:rPr>
        <w:t xml:space="preserve">δοση των </w:t>
      </w:r>
      <w:proofErr w:type="spellStart"/>
      <w:r w:rsidRPr="00757317">
        <w:rPr>
          <w:rFonts w:ascii="Times New Roman" w:hAnsi="Times New Roman" w:cs="Times New Roman"/>
          <w:sz w:val="28"/>
          <w:szCs w:val="28"/>
        </w:rPr>
        <w:t>παρακρατούμενων</w:t>
      </w:r>
      <w:proofErr w:type="spellEnd"/>
      <w:r w:rsidRPr="00757317">
        <w:rPr>
          <w:rFonts w:ascii="Times New Roman" w:hAnsi="Times New Roman" w:cs="Times New Roman"/>
          <w:sz w:val="28"/>
          <w:szCs w:val="28"/>
        </w:rPr>
        <w:t xml:space="preserve"> ποσών. </w:t>
      </w:r>
    </w:p>
    <w:p w:rsidR="00586B04"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10. Δεν επιτρέπεται θεώρηση φωτοαντιγράφων ή αντιγράφων του απο</w:t>
      </w:r>
      <w:r w:rsidR="00903645">
        <w:rPr>
          <w:rFonts w:ascii="Times New Roman" w:hAnsi="Times New Roman" w:cs="Times New Roman"/>
          <w:sz w:val="28"/>
          <w:szCs w:val="28"/>
        </w:rPr>
        <w:softHyphen/>
      </w:r>
      <w:r w:rsidRPr="00757317">
        <w:rPr>
          <w:rFonts w:ascii="Times New Roman" w:hAnsi="Times New Roman" w:cs="Times New Roman"/>
          <w:sz w:val="28"/>
          <w:szCs w:val="28"/>
        </w:rPr>
        <w:t xml:space="preserve">δεικτικού ενημερότητας. </w:t>
      </w:r>
    </w:p>
    <w:p w:rsidR="00586B04" w:rsidRDefault="00586B04" w:rsidP="00C54628">
      <w:pPr>
        <w:pStyle w:val="a3"/>
        <w:ind w:firstLine="284"/>
        <w:jc w:val="both"/>
        <w:rPr>
          <w:rFonts w:ascii="Times New Roman" w:hAnsi="Times New Roman" w:cs="Times New Roman"/>
          <w:sz w:val="28"/>
          <w:szCs w:val="28"/>
        </w:rPr>
      </w:pPr>
    </w:p>
    <w:p w:rsidR="00586B04" w:rsidRDefault="00586B04" w:rsidP="00C54628">
      <w:pPr>
        <w:pStyle w:val="a3"/>
        <w:ind w:firstLine="284"/>
        <w:jc w:val="both"/>
        <w:rPr>
          <w:rFonts w:ascii="Times New Roman" w:hAnsi="Times New Roman" w:cs="Times New Roman"/>
          <w:sz w:val="28"/>
          <w:szCs w:val="28"/>
        </w:rPr>
      </w:pPr>
    </w:p>
    <w:p w:rsidR="00586B04" w:rsidRPr="00586B04" w:rsidRDefault="00757317" w:rsidP="00586B04">
      <w:pPr>
        <w:pStyle w:val="a3"/>
        <w:jc w:val="center"/>
        <w:rPr>
          <w:rFonts w:ascii="Times New Roman" w:hAnsi="Times New Roman" w:cs="Times New Roman"/>
          <w:b/>
          <w:sz w:val="28"/>
          <w:szCs w:val="28"/>
        </w:rPr>
      </w:pPr>
      <w:r w:rsidRPr="00586B04">
        <w:rPr>
          <w:rFonts w:ascii="Times New Roman" w:hAnsi="Times New Roman" w:cs="Times New Roman"/>
          <w:b/>
          <w:sz w:val="28"/>
          <w:szCs w:val="28"/>
        </w:rPr>
        <w:t>Άρθρο 7</w:t>
      </w:r>
    </w:p>
    <w:p w:rsidR="00586B04" w:rsidRPr="00586B04" w:rsidRDefault="00757317" w:rsidP="00586B04">
      <w:pPr>
        <w:pStyle w:val="a3"/>
        <w:jc w:val="center"/>
        <w:rPr>
          <w:rFonts w:ascii="Times New Roman" w:hAnsi="Times New Roman" w:cs="Times New Roman"/>
          <w:b/>
          <w:sz w:val="28"/>
          <w:szCs w:val="28"/>
        </w:rPr>
      </w:pPr>
      <w:r w:rsidRPr="00586B04">
        <w:rPr>
          <w:rFonts w:ascii="Times New Roman" w:hAnsi="Times New Roman" w:cs="Times New Roman"/>
          <w:b/>
          <w:sz w:val="28"/>
          <w:szCs w:val="28"/>
        </w:rPr>
        <w:t>Ποσοστό παρακράτησης επί αποδεικτικού ενημερότητας</w:t>
      </w:r>
    </w:p>
    <w:p w:rsidR="00586B04" w:rsidRDefault="00586B04" w:rsidP="00C54628">
      <w:pPr>
        <w:pStyle w:val="a3"/>
        <w:ind w:firstLine="284"/>
        <w:jc w:val="both"/>
        <w:rPr>
          <w:rFonts w:ascii="Times New Roman" w:hAnsi="Times New Roman" w:cs="Times New Roman"/>
          <w:sz w:val="28"/>
          <w:szCs w:val="28"/>
        </w:rPr>
      </w:pPr>
    </w:p>
    <w:p w:rsidR="00586B04"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1. Όταν εκδίδεται αποδεικτικό ενημερότητας για είσπραξη χρημάτων ή μεταβίβαση ακινήτου ή σύσταση εμπράγματου δικαιώματος επ’ αυτού εξ επαχθούς αιτίας και ο φορολογούμενος έχει οφειλές που έχουν υπαχθεί σε ρύθμιση, πέραν της προϋπόθεσης ενημερότητας του οφειλέτη σε ρύθμιση τμηματικής καταβολής, τίθεται υποχρεωτικά και όρος παρακράτησης μέ</w:t>
      </w:r>
      <w:r w:rsidR="00903645">
        <w:rPr>
          <w:rFonts w:ascii="Times New Roman" w:hAnsi="Times New Roman" w:cs="Times New Roman"/>
          <w:sz w:val="28"/>
          <w:szCs w:val="28"/>
        </w:rPr>
        <w:softHyphen/>
      </w:r>
      <w:r w:rsidRPr="00757317">
        <w:rPr>
          <w:rFonts w:ascii="Times New Roman" w:hAnsi="Times New Roman" w:cs="Times New Roman"/>
          <w:sz w:val="28"/>
          <w:szCs w:val="28"/>
        </w:rPr>
        <w:t>ρους της εισπραττόμενης απαίτησης, ο οποίος αναγράφεται επί του απο</w:t>
      </w:r>
      <w:r w:rsidR="00903645">
        <w:rPr>
          <w:rFonts w:ascii="Times New Roman" w:hAnsi="Times New Roman" w:cs="Times New Roman"/>
          <w:sz w:val="28"/>
          <w:szCs w:val="28"/>
        </w:rPr>
        <w:softHyphen/>
      </w:r>
      <w:r w:rsidRPr="00757317">
        <w:rPr>
          <w:rFonts w:ascii="Times New Roman" w:hAnsi="Times New Roman" w:cs="Times New Roman"/>
          <w:sz w:val="28"/>
          <w:szCs w:val="28"/>
        </w:rPr>
        <w:t xml:space="preserve">δεικτικού. Όρος παρακράτησης δεν τίθεται, εάν το αποδεικτικό χορηγείται </w:t>
      </w:r>
      <w:r w:rsidRPr="00757317">
        <w:rPr>
          <w:rFonts w:ascii="Times New Roman" w:hAnsi="Times New Roman" w:cs="Times New Roman"/>
          <w:sz w:val="28"/>
          <w:szCs w:val="28"/>
        </w:rPr>
        <w:lastRenderedPageBreak/>
        <w:t>λόγω προσκόμισης εγγυητικής επιστολής, κατά τα οριζόμενα στην παρά</w:t>
      </w:r>
      <w:r w:rsidR="00903645">
        <w:rPr>
          <w:rFonts w:ascii="Times New Roman" w:hAnsi="Times New Roman" w:cs="Times New Roman"/>
          <w:sz w:val="28"/>
          <w:szCs w:val="28"/>
        </w:rPr>
        <w:softHyphen/>
      </w:r>
      <w:r w:rsidRPr="00757317">
        <w:rPr>
          <w:rFonts w:ascii="Times New Roman" w:hAnsi="Times New Roman" w:cs="Times New Roman"/>
          <w:sz w:val="28"/>
          <w:szCs w:val="28"/>
        </w:rPr>
        <w:t xml:space="preserve">γραφο 4 του άρθρου 3 της παρούσας. </w:t>
      </w:r>
    </w:p>
    <w:p w:rsidR="00586B04" w:rsidRDefault="00586B04" w:rsidP="00C54628">
      <w:pPr>
        <w:pStyle w:val="a3"/>
        <w:ind w:firstLine="284"/>
        <w:jc w:val="both"/>
        <w:rPr>
          <w:rFonts w:ascii="Times New Roman" w:hAnsi="Times New Roman" w:cs="Times New Roman"/>
          <w:sz w:val="28"/>
          <w:szCs w:val="28"/>
        </w:rPr>
      </w:pPr>
    </w:p>
    <w:p w:rsidR="00586B04"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 xml:space="preserve">2. Το ποσοστό της παρακράτησης ορίζεται από τον Προϊστάμενο της αρμόδιας για την επιδίωξη της είσπραξης των οφειλών υπηρεσίας εντός των ακόλουθων κατά περίπτωση ορίων: </w:t>
      </w:r>
    </w:p>
    <w:p w:rsidR="00586B04" w:rsidRDefault="00586B04" w:rsidP="00C54628">
      <w:pPr>
        <w:pStyle w:val="a3"/>
        <w:ind w:firstLine="284"/>
        <w:jc w:val="both"/>
        <w:rPr>
          <w:rFonts w:ascii="Times New Roman" w:hAnsi="Times New Roman" w:cs="Times New Roman"/>
          <w:sz w:val="28"/>
          <w:szCs w:val="28"/>
        </w:rPr>
      </w:pPr>
    </w:p>
    <w:p w:rsidR="00586B04"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α. τριάντα (30%) έως πενήντα (50%) τοις εκατό του εισπραττόμενου ποσού, όταν αιτία χορήγησης του αποδεικτικού είναι η είσπραξη χρημά</w:t>
      </w:r>
      <w:r w:rsidR="00903645">
        <w:rPr>
          <w:rFonts w:ascii="Times New Roman" w:hAnsi="Times New Roman" w:cs="Times New Roman"/>
          <w:sz w:val="28"/>
          <w:szCs w:val="28"/>
        </w:rPr>
        <w:softHyphen/>
      </w:r>
      <w:r w:rsidRPr="00757317">
        <w:rPr>
          <w:rFonts w:ascii="Times New Roman" w:hAnsi="Times New Roman" w:cs="Times New Roman"/>
          <w:sz w:val="28"/>
          <w:szCs w:val="28"/>
        </w:rPr>
        <w:t>των. Εάν, εντούτοις, έχει καταβληθεί μέσω της ρύθμισης συνολικό ποσό μικρότερο του τριάντα τοις εκατό (30%) της ρυθμισμένης οφειλής παρα</w:t>
      </w:r>
      <w:r w:rsidR="00903645">
        <w:rPr>
          <w:rFonts w:ascii="Times New Roman" w:hAnsi="Times New Roman" w:cs="Times New Roman"/>
          <w:sz w:val="28"/>
          <w:szCs w:val="28"/>
        </w:rPr>
        <w:softHyphen/>
      </w:r>
      <w:r w:rsidRPr="00757317">
        <w:rPr>
          <w:rFonts w:ascii="Times New Roman" w:hAnsi="Times New Roman" w:cs="Times New Roman"/>
          <w:sz w:val="28"/>
          <w:szCs w:val="28"/>
        </w:rPr>
        <w:t>κρατείται ποσοστό εβδομήντα (70%) έως εκατό (100%) τοις εκατό. Ειδι</w:t>
      </w:r>
      <w:r w:rsidR="00903645">
        <w:rPr>
          <w:rFonts w:ascii="Times New Roman" w:hAnsi="Times New Roman" w:cs="Times New Roman"/>
          <w:sz w:val="28"/>
          <w:szCs w:val="28"/>
        </w:rPr>
        <w:softHyphen/>
      </w:r>
      <w:r w:rsidRPr="00757317">
        <w:rPr>
          <w:rFonts w:ascii="Times New Roman" w:hAnsi="Times New Roman" w:cs="Times New Roman"/>
          <w:sz w:val="28"/>
          <w:szCs w:val="28"/>
        </w:rPr>
        <w:t>κότερα στις περιπτώσεις i) ύπαρξης συνολικής βασικής βεβαιωμένης ρυθ</w:t>
      </w:r>
      <w:r w:rsidR="00903645">
        <w:rPr>
          <w:rFonts w:ascii="Times New Roman" w:hAnsi="Times New Roman" w:cs="Times New Roman"/>
          <w:sz w:val="28"/>
          <w:szCs w:val="28"/>
        </w:rPr>
        <w:softHyphen/>
      </w:r>
      <w:r w:rsidRPr="00757317">
        <w:rPr>
          <w:rFonts w:ascii="Times New Roman" w:hAnsi="Times New Roman" w:cs="Times New Roman"/>
          <w:sz w:val="28"/>
          <w:szCs w:val="28"/>
        </w:rPr>
        <w:t xml:space="preserve">μισμένης οφειλής μικρότερης των πέντε χιλιάδων (5.000) ευρώ και </w:t>
      </w:r>
      <w:proofErr w:type="spellStart"/>
      <w:r w:rsidRPr="00757317">
        <w:rPr>
          <w:rFonts w:ascii="Times New Roman" w:hAnsi="Times New Roman" w:cs="Times New Roman"/>
          <w:sz w:val="28"/>
          <w:szCs w:val="28"/>
        </w:rPr>
        <w:t>ii</w:t>
      </w:r>
      <w:proofErr w:type="spellEnd"/>
      <w:r w:rsidRPr="00757317">
        <w:rPr>
          <w:rFonts w:ascii="Times New Roman" w:hAnsi="Times New Roman" w:cs="Times New Roman"/>
          <w:sz w:val="28"/>
          <w:szCs w:val="28"/>
        </w:rPr>
        <w:t>) ύ</w:t>
      </w:r>
      <w:r w:rsidR="00903645">
        <w:rPr>
          <w:rFonts w:ascii="Times New Roman" w:hAnsi="Times New Roman" w:cs="Times New Roman"/>
          <w:sz w:val="28"/>
          <w:szCs w:val="28"/>
        </w:rPr>
        <w:softHyphen/>
      </w:r>
      <w:r w:rsidRPr="00757317">
        <w:rPr>
          <w:rFonts w:ascii="Times New Roman" w:hAnsi="Times New Roman" w:cs="Times New Roman"/>
          <w:sz w:val="28"/>
          <w:szCs w:val="28"/>
        </w:rPr>
        <w:t>παρξης στοιχείων για άλλες απαιτήσεις (περιοδικές ή εφάπαξ) για την εί</w:t>
      </w:r>
      <w:r w:rsidR="00903645">
        <w:rPr>
          <w:rFonts w:ascii="Times New Roman" w:hAnsi="Times New Roman" w:cs="Times New Roman"/>
          <w:sz w:val="28"/>
          <w:szCs w:val="28"/>
        </w:rPr>
        <w:softHyphen/>
      </w:r>
      <w:r w:rsidRPr="00757317">
        <w:rPr>
          <w:rFonts w:ascii="Times New Roman" w:hAnsi="Times New Roman" w:cs="Times New Roman"/>
          <w:sz w:val="28"/>
          <w:szCs w:val="28"/>
        </w:rPr>
        <w:t>σπραξη των οποίων είναι υποχρεωτική η προσκόμιση αποδεικτικού ενη</w:t>
      </w:r>
      <w:r w:rsidR="00903645">
        <w:rPr>
          <w:rFonts w:ascii="Times New Roman" w:hAnsi="Times New Roman" w:cs="Times New Roman"/>
          <w:sz w:val="28"/>
          <w:szCs w:val="28"/>
        </w:rPr>
        <w:softHyphen/>
      </w:r>
      <w:r w:rsidRPr="00757317">
        <w:rPr>
          <w:rFonts w:ascii="Times New Roman" w:hAnsi="Times New Roman" w:cs="Times New Roman"/>
          <w:sz w:val="28"/>
          <w:szCs w:val="28"/>
        </w:rPr>
        <w:t>μερότητας, τα ανωτέρω κατώτατα όρια ποσοστών παρακράτησης ορίζο</w:t>
      </w:r>
      <w:r w:rsidR="00903645">
        <w:rPr>
          <w:rFonts w:ascii="Times New Roman" w:hAnsi="Times New Roman" w:cs="Times New Roman"/>
          <w:sz w:val="28"/>
          <w:szCs w:val="28"/>
        </w:rPr>
        <w:softHyphen/>
      </w:r>
      <w:r w:rsidRPr="00757317">
        <w:rPr>
          <w:rFonts w:ascii="Times New Roman" w:hAnsi="Times New Roman" w:cs="Times New Roman"/>
          <w:sz w:val="28"/>
          <w:szCs w:val="28"/>
        </w:rPr>
        <w:t>νται στο δέκα τοις εκατό (10%). Σε κάθε περίπτωση το ποσοστό παρακρά</w:t>
      </w:r>
      <w:r w:rsidR="00903645">
        <w:rPr>
          <w:rFonts w:ascii="Times New Roman" w:hAnsi="Times New Roman" w:cs="Times New Roman"/>
          <w:sz w:val="28"/>
          <w:szCs w:val="28"/>
        </w:rPr>
        <w:softHyphen/>
      </w:r>
      <w:r w:rsidRPr="00757317">
        <w:rPr>
          <w:rFonts w:ascii="Times New Roman" w:hAnsi="Times New Roman" w:cs="Times New Roman"/>
          <w:sz w:val="28"/>
          <w:szCs w:val="28"/>
        </w:rPr>
        <w:t>τησης πρέπει να αντιστοιχεί τουλάχιστον στην κάλυψη τριών (3) δόσεων της τηρούμενης ρύθμισης/ρυθμίσεων που έπονται της ημερομηνίας κατά</w:t>
      </w:r>
      <w:r w:rsidR="00903645">
        <w:rPr>
          <w:rFonts w:ascii="Times New Roman" w:hAnsi="Times New Roman" w:cs="Times New Roman"/>
          <w:sz w:val="28"/>
          <w:szCs w:val="28"/>
        </w:rPr>
        <w:softHyphen/>
      </w:r>
      <w:r w:rsidRPr="00757317">
        <w:rPr>
          <w:rFonts w:ascii="Times New Roman" w:hAnsi="Times New Roman" w:cs="Times New Roman"/>
          <w:sz w:val="28"/>
          <w:szCs w:val="28"/>
        </w:rPr>
        <w:t>θεσης του αιτήματος χορήγησης του αποδεικτικού, εφόσον οι εναπομένου</w:t>
      </w:r>
      <w:r w:rsidR="00903645">
        <w:rPr>
          <w:rFonts w:ascii="Times New Roman" w:hAnsi="Times New Roman" w:cs="Times New Roman"/>
          <w:sz w:val="28"/>
          <w:szCs w:val="28"/>
        </w:rPr>
        <w:softHyphen/>
      </w:r>
      <w:r w:rsidRPr="00757317">
        <w:rPr>
          <w:rFonts w:ascii="Times New Roman" w:hAnsi="Times New Roman" w:cs="Times New Roman"/>
          <w:sz w:val="28"/>
          <w:szCs w:val="28"/>
        </w:rPr>
        <w:t>σες δόσεις είναι έως και δώδεκα (12). Άλλως, εάν οι εναπομένουσες δόσεις της τηρούμενης ρύθμισης/ρυθμίσεων είναι περισσότερες των δώδεκα (12) το κατώτερο ποσοστό παρακράτησης πρέπει να αντιστοιχεί τουλάχιστον στην κάλυψη πέντε (5) δόσεων της τηρούμενης ρύθμισης ρυθμίσεων που έπονται της ημερομηνίας κατάθεσης του αιτήματος χορήγησης του απο</w:t>
      </w:r>
      <w:r w:rsidR="00903645">
        <w:rPr>
          <w:rFonts w:ascii="Times New Roman" w:hAnsi="Times New Roman" w:cs="Times New Roman"/>
          <w:sz w:val="28"/>
          <w:szCs w:val="28"/>
        </w:rPr>
        <w:softHyphen/>
      </w:r>
      <w:r w:rsidRPr="00757317">
        <w:rPr>
          <w:rFonts w:ascii="Times New Roman" w:hAnsi="Times New Roman" w:cs="Times New Roman"/>
          <w:sz w:val="28"/>
          <w:szCs w:val="28"/>
        </w:rPr>
        <w:t>δεικτικού. Σε αντίθετη περίπτωση και εφόσον η παρακράτηση δεν επαρκεί για την κατά περίπτωση κάλυψη των ως άνω δόσεων, το ποσοστό παρα</w:t>
      </w:r>
      <w:r w:rsidR="00903645">
        <w:rPr>
          <w:rFonts w:ascii="Times New Roman" w:hAnsi="Times New Roman" w:cs="Times New Roman"/>
          <w:sz w:val="28"/>
          <w:szCs w:val="28"/>
        </w:rPr>
        <w:softHyphen/>
      </w:r>
      <w:r w:rsidRPr="00757317">
        <w:rPr>
          <w:rFonts w:ascii="Times New Roman" w:hAnsi="Times New Roman" w:cs="Times New Roman"/>
          <w:sz w:val="28"/>
          <w:szCs w:val="28"/>
        </w:rPr>
        <w:t xml:space="preserve">κράτησης αναπροσαρμόζεται ανάλογα. </w:t>
      </w:r>
    </w:p>
    <w:p w:rsidR="00586B04" w:rsidRPr="00586B04" w:rsidRDefault="00757317" w:rsidP="00C54628">
      <w:pPr>
        <w:pStyle w:val="a3"/>
        <w:ind w:firstLine="284"/>
        <w:jc w:val="both"/>
        <w:rPr>
          <w:rFonts w:ascii="Times New Roman" w:hAnsi="Times New Roman" w:cs="Times New Roman"/>
          <w:color w:val="C00000"/>
          <w:sz w:val="28"/>
          <w:szCs w:val="28"/>
        </w:rPr>
      </w:pPr>
      <w:r w:rsidRPr="00586B04">
        <w:rPr>
          <w:rFonts w:ascii="Times New Roman" w:hAnsi="Times New Roman" w:cs="Times New Roman"/>
          <w:color w:val="C00000"/>
          <w:sz w:val="28"/>
          <w:szCs w:val="28"/>
        </w:rPr>
        <w:t>(Τα τέσσερα τελευταία εδάφια της περίπτωσης α', τέθηκαν όπως προ</w:t>
      </w:r>
      <w:r w:rsidR="00903645">
        <w:rPr>
          <w:rFonts w:ascii="Times New Roman" w:hAnsi="Times New Roman" w:cs="Times New Roman"/>
          <w:color w:val="C00000"/>
          <w:sz w:val="28"/>
          <w:szCs w:val="28"/>
        </w:rPr>
        <w:softHyphen/>
      </w:r>
      <w:r w:rsidRPr="00586B04">
        <w:rPr>
          <w:rFonts w:ascii="Times New Roman" w:hAnsi="Times New Roman" w:cs="Times New Roman"/>
          <w:color w:val="C00000"/>
          <w:sz w:val="28"/>
          <w:szCs w:val="28"/>
        </w:rPr>
        <w:t xml:space="preserve">στέθηκαν με την ΠΟΛ.1065/26.2.2014) </w:t>
      </w:r>
    </w:p>
    <w:p w:rsidR="00586B04" w:rsidRDefault="00586B04" w:rsidP="00C54628">
      <w:pPr>
        <w:pStyle w:val="a3"/>
        <w:ind w:firstLine="284"/>
        <w:jc w:val="both"/>
        <w:rPr>
          <w:rFonts w:ascii="Times New Roman" w:hAnsi="Times New Roman" w:cs="Times New Roman"/>
          <w:sz w:val="28"/>
          <w:szCs w:val="28"/>
        </w:rPr>
      </w:pPr>
    </w:p>
    <w:p w:rsidR="00586B04"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β. εβδομήντα (70%) έως εκατό (100%) τοις εκατό, όταν αιτία χορήγη</w:t>
      </w:r>
      <w:r w:rsidR="00903645">
        <w:rPr>
          <w:rFonts w:ascii="Times New Roman" w:hAnsi="Times New Roman" w:cs="Times New Roman"/>
          <w:sz w:val="28"/>
          <w:szCs w:val="28"/>
        </w:rPr>
        <w:softHyphen/>
      </w:r>
      <w:r w:rsidRPr="00757317">
        <w:rPr>
          <w:rFonts w:ascii="Times New Roman" w:hAnsi="Times New Roman" w:cs="Times New Roman"/>
          <w:sz w:val="28"/>
          <w:szCs w:val="28"/>
        </w:rPr>
        <w:t>σης είναι η μεταβίβαση ακινήτου ή η σύσταση εμπράγματου δικαιώματος επ’ αυτού. Εφόσον η είσπραξη της οφειλής είναι διασφαλισμένη, το κατώ</w:t>
      </w:r>
      <w:r w:rsidR="00903645">
        <w:rPr>
          <w:rFonts w:ascii="Times New Roman" w:hAnsi="Times New Roman" w:cs="Times New Roman"/>
          <w:sz w:val="28"/>
          <w:szCs w:val="28"/>
        </w:rPr>
        <w:softHyphen/>
      </w:r>
      <w:r w:rsidRPr="00757317">
        <w:rPr>
          <w:rFonts w:ascii="Times New Roman" w:hAnsi="Times New Roman" w:cs="Times New Roman"/>
          <w:sz w:val="28"/>
          <w:szCs w:val="28"/>
        </w:rPr>
        <w:t xml:space="preserve">τατο όριο παρακράτησης του προηγούμενου εδαφίου ορίζεται στο πενήντα τοις εκατό (50%). </w:t>
      </w:r>
    </w:p>
    <w:p w:rsidR="00586B04" w:rsidRPr="00586B04" w:rsidRDefault="00757317" w:rsidP="00C54628">
      <w:pPr>
        <w:pStyle w:val="a3"/>
        <w:ind w:firstLine="284"/>
        <w:jc w:val="both"/>
        <w:rPr>
          <w:rFonts w:ascii="Times New Roman" w:hAnsi="Times New Roman" w:cs="Times New Roman"/>
          <w:color w:val="C00000"/>
          <w:sz w:val="28"/>
          <w:szCs w:val="28"/>
        </w:rPr>
      </w:pPr>
      <w:r w:rsidRPr="00586B04">
        <w:rPr>
          <w:rFonts w:ascii="Times New Roman" w:hAnsi="Times New Roman" w:cs="Times New Roman"/>
          <w:color w:val="C00000"/>
          <w:sz w:val="28"/>
          <w:szCs w:val="28"/>
        </w:rPr>
        <w:t xml:space="preserve">(Το δεύτερο εδάφιο της περίπτωσης β', τέθηκε όπως προστέθηκε με την ΠΟΛ.1265/18.12.2015) </w:t>
      </w:r>
    </w:p>
    <w:p w:rsidR="00586B04" w:rsidRDefault="00586B04" w:rsidP="00C54628">
      <w:pPr>
        <w:pStyle w:val="a3"/>
        <w:ind w:firstLine="284"/>
        <w:jc w:val="both"/>
        <w:rPr>
          <w:rFonts w:ascii="Times New Roman" w:hAnsi="Times New Roman" w:cs="Times New Roman"/>
          <w:sz w:val="28"/>
          <w:szCs w:val="28"/>
        </w:rPr>
      </w:pPr>
    </w:p>
    <w:p w:rsidR="00586B04"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 xml:space="preserve">3. Ειδικά στην περίπτωση που το αποδεικτικό ενημερότητας χορηγείται για τη μεταβίβαση ακινήτου ή τη σύσταση εμπράγματου δικαιώματος επ’ αυτού από επαχθή αιτία και δεν εξοφλούνται πλήρως οι ληξιπρόθεσμες </w:t>
      </w:r>
      <w:r w:rsidRPr="00757317">
        <w:rPr>
          <w:rFonts w:ascii="Times New Roman" w:hAnsi="Times New Roman" w:cs="Times New Roman"/>
          <w:sz w:val="28"/>
          <w:szCs w:val="28"/>
        </w:rPr>
        <w:lastRenderedPageBreak/>
        <w:t>οφειλές, ορίζεται ποσοστό παρακράτησης επί του τιμήματος, το οποίο υ</w:t>
      </w:r>
      <w:r w:rsidR="00903645">
        <w:rPr>
          <w:rFonts w:ascii="Times New Roman" w:hAnsi="Times New Roman" w:cs="Times New Roman"/>
          <w:sz w:val="28"/>
          <w:szCs w:val="28"/>
        </w:rPr>
        <w:softHyphen/>
      </w:r>
      <w:r w:rsidRPr="00757317">
        <w:rPr>
          <w:rFonts w:ascii="Times New Roman" w:hAnsi="Times New Roman" w:cs="Times New Roman"/>
          <w:sz w:val="28"/>
          <w:szCs w:val="28"/>
        </w:rPr>
        <w:t>πολογίζεται επί της πραγματικής αξίας του ακινήτου, όχι όμως σε αξία μι</w:t>
      </w:r>
      <w:r w:rsidR="00903645">
        <w:rPr>
          <w:rFonts w:ascii="Times New Roman" w:hAnsi="Times New Roman" w:cs="Times New Roman"/>
          <w:sz w:val="28"/>
          <w:szCs w:val="28"/>
        </w:rPr>
        <w:softHyphen/>
      </w:r>
      <w:r w:rsidRPr="00757317">
        <w:rPr>
          <w:rFonts w:ascii="Times New Roman" w:hAnsi="Times New Roman" w:cs="Times New Roman"/>
          <w:sz w:val="28"/>
          <w:szCs w:val="28"/>
        </w:rPr>
        <w:t xml:space="preserve">κρότερη από την αντικειμενική. </w:t>
      </w:r>
    </w:p>
    <w:p w:rsidR="00586B04"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 xml:space="preserve">4. Το συνολικό ποσό της παρακράτησης δεν μπορεί να υπερβαίνει το σύνολο των </w:t>
      </w:r>
      <w:proofErr w:type="spellStart"/>
      <w:r w:rsidRPr="00757317">
        <w:rPr>
          <w:rFonts w:ascii="Times New Roman" w:hAnsi="Times New Roman" w:cs="Times New Roman"/>
          <w:sz w:val="28"/>
          <w:szCs w:val="28"/>
        </w:rPr>
        <w:t>ληξιπροθέσμων</w:t>
      </w:r>
      <w:proofErr w:type="spellEnd"/>
      <w:r w:rsidRPr="00757317">
        <w:rPr>
          <w:rFonts w:ascii="Times New Roman" w:hAnsi="Times New Roman" w:cs="Times New Roman"/>
          <w:sz w:val="28"/>
          <w:szCs w:val="28"/>
        </w:rPr>
        <w:t xml:space="preserve"> οφειλών του φορολογούμενου, για τις οποίες εκδίδεται το αποδεικτικό ενημερότητας. Οι βεβαιωμένες ληξιπρόθεσμες οφειλές οι οποίες βρίσκονται σε αναστολή είσπραξης δύναται να </w:t>
      </w:r>
      <w:proofErr w:type="spellStart"/>
      <w:r w:rsidRPr="00757317">
        <w:rPr>
          <w:rFonts w:ascii="Times New Roman" w:hAnsi="Times New Roman" w:cs="Times New Roman"/>
          <w:sz w:val="28"/>
          <w:szCs w:val="28"/>
        </w:rPr>
        <w:t>παρα</w:t>
      </w:r>
      <w:r w:rsidR="00903645">
        <w:rPr>
          <w:rFonts w:ascii="Times New Roman" w:hAnsi="Times New Roman" w:cs="Times New Roman"/>
          <w:sz w:val="28"/>
          <w:szCs w:val="28"/>
        </w:rPr>
        <w:softHyphen/>
      </w:r>
      <w:r w:rsidRPr="00757317">
        <w:rPr>
          <w:rFonts w:ascii="Times New Roman" w:hAnsi="Times New Roman" w:cs="Times New Roman"/>
          <w:sz w:val="28"/>
          <w:szCs w:val="28"/>
        </w:rPr>
        <w:t>κρατηθούν</w:t>
      </w:r>
      <w:proofErr w:type="spellEnd"/>
      <w:r w:rsidRPr="00757317">
        <w:rPr>
          <w:rFonts w:ascii="Times New Roman" w:hAnsi="Times New Roman" w:cs="Times New Roman"/>
          <w:sz w:val="28"/>
          <w:szCs w:val="28"/>
        </w:rPr>
        <w:t xml:space="preserve">, μόνο εάν ζητηθεί από τον οφειλέτη. </w:t>
      </w:r>
    </w:p>
    <w:p w:rsidR="00586B04"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5. Για ληξιπρόθεσμες ρυθμισμένες οφειλές βεβαιωμένες σε περισσότε</w:t>
      </w:r>
      <w:r w:rsidR="00903645">
        <w:rPr>
          <w:rFonts w:ascii="Times New Roman" w:hAnsi="Times New Roman" w:cs="Times New Roman"/>
          <w:sz w:val="28"/>
          <w:szCs w:val="28"/>
        </w:rPr>
        <w:softHyphen/>
      </w:r>
      <w:r w:rsidRPr="00757317">
        <w:rPr>
          <w:rFonts w:ascii="Times New Roman" w:hAnsi="Times New Roman" w:cs="Times New Roman"/>
          <w:sz w:val="28"/>
          <w:szCs w:val="28"/>
        </w:rPr>
        <w:t>ρες από μία υπηρεσίες εκδίδεται από αυτήν στην οποία έχει κατατεθεί η αίτηση, ένα αποδεικτικό για όλες συνολικά τις οφειλές, εφόσον συντρέ</w:t>
      </w:r>
      <w:r w:rsidR="00903645">
        <w:rPr>
          <w:rFonts w:ascii="Times New Roman" w:hAnsi="Times New Roman" w:cs="Times New Roman"/>
          <w:sz w:val="28"/>
          <w:szCs w:val="28"/>
        </w:rPr>
        <w:softHyphen/>
      </w:r>
      <w:r w:rsidRPr="00757317">
        <w:rPr>
          <w:rFonts w:ascii="Times New Roman" w:hAnsi="Times New Roman" w:cs="Times New Roman"/>
          <w:sz w:val="28"/>
          <w:szCs w:val="28"/>
        </w:rPr>
        <w:t xml:space="preserve">χουν και οι λοιπές προϋποθέσεις χορήγησης, κατόπιν συνεννοήσεως των αρμόδιων για την επιδίωξη της είσπραξης υπηρεσιών. </w:t>
      </w:r>
    </w:p>
    <w:p w:rsidR="00586B04" w:rsidRDefault="00586B04" w:rsidP="00C54628">
      <w:pPr>
        <w:pStyle w:val="a3"/>
        <w:ind w:firstLine="284"/>
        <w:jc w:val="both"/>
        <w:rPr>
          <w:rFonts w:ascii="Times New Roman" w:hAnsi="Times New Roman" w:cs="Times New Roman"/>
          <w:sz w:val="28"/>
          <w:szCs w:val="28"/>
        </w:rPr>
      </w:pPr>
    </w:p>
    <w:p w:rsidR="00586B04" w:rsidRDefault="00586B04" w:rsidP="00C54628">
      <w:pPr>
        <w:pStyle w:val="a3"/>
        <w:ind w:firstLine="284"/>
        <w:jc w:val="both"/>
        <w:rPr>
          <w:rFonts w:ascii="Times New Roman" w:hAnsi="Times New Roman" w:cs="Times New Roman"/>
          <w:sz w:val="28"/>
          <w:szCs w:val="28"/>
        </w:rPr>
      </w:pPr>
    </w:p>
    <w:p w:rsidR="00586B04" w:rsidRPr="00586B04" w:rsidRDefault="00757317" w:rsidP="00586B04">
      <w:pPr>
        <w:pStyle w:val="a3"/>
        <w:jc w:val="center"/>
        <w:rPr>
          <w:rFonts w:ascii="Times New Roman" w:hAnsi="Times New Roman" w:cs="Times New Roman"/>
          <w:b/>
          <w:sz w:val="28"/>
          <w:szCs w:val="28"/>
        </w:rPr>
      </w:pPr>
      <w:r w:rsidRPr="00586B04">
        <w:rPr>
          <w:rFonts w:ascii="Times New Roman" w:hAnsi="Times New Roman" w:cs="Times New Roman"/>
          <w:b/>
          <w:sz w:val="28"/>
          <w:szCs w:val="28"/>
        </w:rPr>
        <w:t>Άρθρο 8</w:t>
      </w:r>
    </w:p>
    <w:p w:rsidR="00586B04" w:rsidRPr="00586B04" w:rsidRDefault="00757317" w:rsidP="00586B04">
      <w:pPr>
        <w:pStyle w:val="a3"/>
        <w:jc w:val="center"/>
        <w:rPr>
          <w:rFonts w:ascii="Times New Roman" w:hAnsi="Times New Roman" w:cs="Times New Roman"/>
          <w:b/>
          <w:sz w:val="28"/>
          <w:szCs w:val="28"/>
        </w:rPr>
      </w:pPr>
      <w:r w:rsidRPr="00586B04">
        <w:rPr>
          <w:rFonts w:ascii="Times New Roman" w:hAnsi="Times New Roman" w:cs="Times New Roman"/>
          <w:b/>
          <w:sz w:val="28"/>
          <w:szCs w:val="28"/>
        </w:rPr>
        <w:t xml:space="preserve">Απόδοση </w:t>
      </w:r>
      <w:proofErr w:type="spellStart"/>
      <w:r w:rsidRPr="00586B04">
        <w:rPr>
          <w:rFonts w:ascii="Times New Roman" w:hAnsi="Times New Roman" w:cs="Times New Roman"/>
          <w:b/>
          <w:sz w:val="28"/>
          <w:szCs w:val="28"/>
        </w:rPr>
        <w:t>παρακρατούμενων</w:t>
      </w:r>
      <w:proofErr w:type="spellEnd"/>
      <w:r w:rsidRPr="00586B04">
        <w:rPr>
          <w:rFonts w:ascii="Times New Roman" w:hAnsi="Times New Roman" w:cs="Times New Roman"/>
          <w:b/>
          <w:sz w:val="28"/>
          <w:szCs w:val="28"/>
        </w:rPr>
        <w:t xml:space="preserve"> ποσών</w:t>
      </w:r>
    </w:p>
    <w:p w:rsidR="00586B04" w:rsidRDefault="00586B04" w:rsidP="00C54628">
      <w:pPr>
        <w:pStyle w:val="a3"/>
        <w:ind w:firstLine="284"/>
        <w:jc w:val="both"/>
        <w:rPr>
          <w:rFonts w:ascii="Times New Roman" w:hAnsi="Times New Roman" w:cs="Times New Roman"/>
          <w:sz w:val="28"/>
          <w:szCs w:val="28"/>
        </w:rPr>
      </w:pPr>
    </w:p>
    <w:p w:rsidR="00586B04"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1. Το ποσό της παρακράτησης πρέπει να αποδίδεται στο Δημόσιο από την Υπηρεσία ή τον φορέα που παραλαμβάνει το αποδεικτικό ενημερότη</w:t>
      </w:r>
      <w:r w:rsidR="00903645">
        <w:rPr>
          <w:rFonts w:ascii="Times New Roman" w:hAnsi="Times New Roman" w:cs="Times New Roman"/>
          <w:sz w:val="28"/>
          <w:szCs w:val="28"/>
        </w:rPr>
        <w:softHyphen/>
      </w:r>
      <w:r w:rsidRPr="00757317">
        <w:rPr>
          <w:rFonts w:ascii="Times New Roman" w:hAnsi="Times New Roman" w:cs="Times New Roman"/>
          <w:sz w:val="28"/>
          <w:szCs w:val="28"/>
        </w:rPr>
        <w:t xml:space="preserve">τας το αργότερο εντός δέκα (10) ημερών από την πληρωμή του τίτλου. </w:t>
      </w:r>
    </w:p>
    <w:p w:rsidR="00586B04" w:rsidRDefault="00586B04" w:rsidP="00C54628">
      <w:pPr>
        <w:pStyle w:val="a3"/>
        <w:ind w:firstLine="284"/>
        <w:jc w:val="both"/>
        <w:rPr>
          <w:rFonts w:ascii="Times New Roman" w:hAnsi="Times New Roman" w:cs="Times New Roman"/>
          <w:sz w:val="28"/>
          <w:szCs w:val="28"/>
        </w:rPr>
      </w:pPr>
    </w:p>
    <w:p w:rsidR="00586B04"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 xml:space="preserve">2. Όταν εκδίδεται αποδεικτικό ενημερότητας για μεταβίβαση ακινήτου με τον όρο της παρακράτησης, το </w:t>
      </w:r>
      <w:proofErr w:type="spellStart"/>
      <w:r w:rsidRPr="00757317">
        <w:rPr>
          <w:rFonts w:ascii="Times New Roman" w:hAnsi="Times New Roman" w:cs="Times New Roman"/>
          <w:sz w:val="28"/>
          <w:szCs w:val="28"/>
        </w:rPr>
        <w:t>παρακρατούμενο</w:t>
      </w:r>
      <w:proofErr w:type="spellEnd"/>
      <w:r w:rsidRPr="00757317">
        <w:rPr>
          <w:rFonts w:ascii="Times New Roman" w:hAnsi="Times New Roman" w:cs="Times New Roman"/>
          <w:sz w:val="28"/>
          <w:szCs w:val="28"/>
        </w:rPr>
        <w:t xml:space="preserve"> ποσό θα πρέπει να α</w:t>
      </w:r>
      <w:r w:rsidR="00903645">
        <w:rPr>
          <w:rFonts w:ascii="Times New Roman" w:hAnsi="Times New Roman" w:cs="Times New Roman"/>
          <w:sz w:val="28"/>
          <w:szCs w:val="28"/>
        </w:rPr>
        <w:softHyphen/>
      </w:r>
      <w:r w:rsidRPr="00757317">
        <w:rPr>
          <w:rFonts w:ascii="Times New Roman" w:hAnsi="Times New Roman" w:cs="Times New Roman"/>
          <w:sz w:val="28"/>
          <w:szCs w:val="28"/>
        </w:rPr>
        <w:t>ποδοθεί στο Δημόσιο από τον συμβολαιογράφο εντός τρων (3) ημερών από την κατάρτιση του συμβολαίου. Ειδικά, α) στην περίπτωση κατά την οποία ο αγοραστής είναι αρχή του Δημοσίου Τομέα ή το τίμημα προβλέ</w:t>
      </w:r>
      <w:r w:rsidR="00903645">
        <w:rPr>
          <w:rFonts w:ascii="Times New Roman" w:hAnsi="Times New Roman" w:cs="Times New Roman"/>
          <w:sz w:val="28"/>
          <w:szCs w:val="28"/>
        </w:rPr>
        <w:softHyphen/>
      </w:r>
      <w:r w:rsidRPr="00757317">
        <w:rPr>
          <w:rFonts w:ascii="Times New Roman" w:hAnsi="Times New Roman" w:cs="Times New Roman"/>
          <w:sz w:val="28"/>
          <w:szCs w:val="28"/>
        </w:rPr>
        <w:t>πεται να καταβληθεί με χορήγηση δανείου από αναγνωρισμένη στην Ελ</w:t>
      </w:r>
      <w:r w:rsidR="00903645">
        <w:rPr>
          <w:rFonts w:ascii="Times New Roman" w:hAnsi="Times New Roman" w:cs="Times New Roman"/>
          <w:sz w:val="28"/>
          <w:szCs w:val="28"/>
        </w:rPr>
        <w:softHyphen/>
      </w:r>
      <w:r w:rsidRPr="00757317">
        <w:rPr>
          <w:rFonts w:ascii="Times New Roman" w:hAnsi="Times New Roman" w:cs="Times New Roman"/>
          <w:sz w:val="28"/>
          <w:szCs w:val="28"/>
        </w:rPr>
        <w:t>λάδα τράπεζα ή άλλο πιστωτικό ίδρυμα, τότε ο όρος αυτός αναγράφεται υποχρεωτικά στο συμβόλαιο μεταβίβασης, και η Αρχή ή το Πιστωτικό Ί</w:t>
      </w:r>
      <w:r w:rsidR="00903645">
        <w:rPr>
          <w:rFonts w:ascii="Times New Roman" w:hAnsi="Times New Roman" w:cs="Times New Roman"/>
          <w:sz w:val="28"/>
          <w:szCs w:val="28"/>
        </w:rPr>
        <w:softHyphen/>
      </w:r>
      <w:r w:rsidRPr="00757317">
        <w:rPr>
          <w:rFonts w:ascii="Times New Roman" w:hAnsi="Times New Roman" w:cs="Times New Roman"/>
          <w:sz w:val="28"/>
          <w:szCs w:val="28"/>
        </w:rPr>
        <w:t xml:space="preserve">δρυμα υποχρεούται να αποδώσει το </w:t>
      </w:r>
      <w:proofErr w:type="spellStart"/>
      <w:r w:rsidRPr="00757317">
        <w:rPr>
          <w:rFonts w:ascii="Times New Roman" w:hAnsi="Times New Roman" w:cs="Times New Roman"/>
          <w:sz w:val="28"/>
          <w:szCs w:val="28"/>
        </w:rPr>
        <w:t>παρακρατούμενο</w:t>
      </w:r>
      <w:proofErr w:type="spellEnd"/>
      <w:r w:rsidRPr="00757317">
        <w:rPr>
          <w:rFonts w:ascii="Times New Roman" w:hAnsi="Times New Roman" w:cs="Times New Roman"/>
          <w:sz w:val="28"/>
          <w:szCs w:val="28"/>
        </w:rPr>
        <w:t xml:space="preserve"> ποσό μέσα σε τρεις ημέρες από την πρώτη εκταμίευση του ποσού και όχι αργότερα από δύο μήνες από την ημερομηνία σύνταξης του συμβολαίου, β) στην περίπτωση τμηματικής εξόφλησης του τιμήματος αναγράφεται στο συμβόλαιο ο όρος εκχώρησης του συνόλου του τιμήματος και έως το ύψος του </w:t>
      </w:r>
      <w:proofErr w:type="spellStart"/>
      <w:r w:rsidRPr="00757317">
        <w:rPr>
          <w:rFonts w:ascii="Times New Roman" w:hAnsi="Times New Roman" w:cs="Times New Roman"/>
          <w:sz w:val="28"/>
          <w:szCs w:val="28"/>
        </w:rPr>
        <w:t>παρακρατού</w:t>
      </w:r>
      <w:r w:rsidR="00903645">
        <w:rPr>
          <w:rFonts w:ascii="Times New Roman" w:hAnsi="Times New Roman" w:cs="Times New Roman"/>
          <w:sz w:val="28"/>
          <w:szCs w:val="28"/>
        </w:rPr>
        <w:softHyphen/>
      </w:r>
      <w:r w:rsidRPr="00757317">
        <w:rPr>
          <w:rFonts w:ascii="Times New Roman" w:hAnsi="Times New Roman" w:cs="Times New Roman"/>
          <w:sz w:val="28"/>
          <w:szCs w:val="28"/>
        </w:rPr>
        <w:t>μενου</w:t>
      </w:r>
      <w:proofErr w:type="spellEnd"/>
      <w:r w:rsidRPr="00757317">
        <w:rPr>
          <w:rFonts w:ascii="Times New Roman" w:hAnsi="Times New Roman" w:cs="Times New Roman"/>
          <w:sz w:val="28"/>
          <w:szCs w:val="28"/>
        </w:rPr>
        <w:t xml:space="preserve"> ποσού στο Δημόσιο καθώς και η παρακράτηση της κυριότητας του ακινήτου στον πωλητή μέχρι τη συνολική απόδοση του </w:t>
      </w:r>
      <w:proofErr w:type="spellStart"/>
      <w:r w:rsidRPr="00757317">
        <w:rPr>
          <w:rFonts w:ascii="Times New Roman" w:hAnsi="Times New Roman" w:cs="Times New Roman"/>
          <w:sz w:val="28"/>
          <w:szCs w:val="28"/>
        </w:rPr>
        <w:t>παρακρατούμενου</w:t>
      </w:r>
      <w:proofErr w:type="spellEnd"/>
      <w:r w:rsidRPr="00757317">
        <w:rPr>
          <w:rFonts w:ascii="Times New Roman" w:hAnsi="Times New Roman" w:cs="Times New Roman"/>
          <w:sz w:val="28"/>
          <w:szCs w:val="28"/>
        </w:rPr>
        <w:t xml:space="preserve"> ποσού στο Δημόσιο. Το ποσό της παρακράτησης αποδίδεται στο Δημόσιο από τον Συμβολαιογράφο εντός τριών ημερών από την ημερομηνία κατα</w:t>
      </w:r>
      <w:r w:rsidR="00903645">
        <w:rPr>
          <w:rFonts w:ascii="Times New Roman" w:hAnsi="Times New Roman" w:cs="Times New Roman"/>
          <w:sz w:val="28"/>
          <w:szCs w:val="28"/>
        </w:rPr>
        <w:softHyphen/>
      </w:r>
      <w:r w:rsidRPr="00757317">
        <w:rPr>
          <w:rFonts w:ascii="Times New Roman" w:hAnsi="Times New Roman" w:cs="Times New Roman"/>
          <w:sz w:val="28"/>
          <w:szCs w:val="28"/>
        </w:rPr>
        <w:t xml:space="preserve">βολής της εκάστοτε δόσης, το δε σύνολο του </w:t>
      </w:r>
      <w:proofErr w:type="spellStart"/>
      <w:r w:rsidRPr="00757317">
        <w:rPr>
          <w:rFonts w:ascii="Times New Roman" w:hAnsi="Times New Roman" w:cs="Times New Roman"/>
          <w:sz w:val="28"/>
          <w:szCs w:val="28"/>
        </w:rPr>
        <w:t>παρακρατούμενου</w:t>
      </w:r>
      <w:proofErr w:type="spellEnd"/>
      <w:r w:rsidRPr="00757317">
        <w:rPr>
          <w:rFonts w:ascii="Times New Roman" w:hAnsi="Times New Roman" w:cs="Times New Roman"/>
          <w:sz w:val="28"/>
          <w:szCs w:val="28"/>
        </w:rPr>
        <w:t xml:space="preserve"> ποσού όχι πέραν του έτους από την κατάρτιση του συμβολαίου. Γενικώς, εάν για οιο</w:t>
      </w:r>
      <w:r w:rsidR="00903645">
        <w:rPr>
          <w:rFonts w:ascii="Times New Roman" w:hAnsi="Times New Roman" w:cs="Times New Roman"/>
          <w:sz w:val="28"/>
          <w:szCs w:val="28"/>
        </w:rPr>
        <w:softHyphen/>
      </w:r>
      <w:r w:rsidRPr="00757317">
        <w:rPr>
          <w:rFonts w:ascii="Times New Roman" w:hAnsi="Times New Roman" w:cs="Times New Roman"/>
          <w:sz w:val="28"/>
          <w:szCs w:val="28"/>
        </w:rPr>
        <w:t xml:space="preserve">δήποτε λόγο δεν εκπληρωθούν οι όροι παρακράτησης και απόδοσης του παρόντος άρθρου, και οι οποίοι έχουν αναγραφεί επί του αποδεικτικού, </w:t>
      </w:r>
      <w:r w:rsidRPr="00757317">
        <w:rPr>
          <w:rFonts w:ascii="Times New Roman" w:hAnsi="Times New Roman" w:cs="Times New Roman"/>
          <w:sz w:val="28"/>
          <w:szCs w:val="28"/>
        </w:rPr>
        <w:lastRenderedPageBreak/>
        <w:t>θεωρείται ότι το συμβόλαιο μεταβίβασης καταρτίσθηκε χωρίς την προσκό</w:t>
      </w:r>
      <w:r w:rsidR="00903645">
        <w:rPr>
          <w:rFonts w:ascii="Times New Roman" w:hAnsi="Times New Roman" w:cs="Times New Roman"/>
          <w:sz w:val="28"/>
          <w:szCs w:val="28"/>
        </w:rPr>
        <w:softHyphen/>
      </w:r>
      <w:r w:rsidRPr="00757317">
        <w:rPr>
          <w:rFonts w:ascii="Times New Roman" w:hAnsi="Times New Roman" w:cs="Times New Roman"/>
          <w:sz w:val="28"/>
          <w:szCs w:val="28"/>
        </w:rPr>
        <w:t>μιση αποδεικτικού ενημερότητας. Ο τελευταίος αυτός όρος αναγράφεται υποχρεωτικά στο συμβόλαιο μεταβίβασης.</w:t>
      </w:r>
    </w:p>
    <w:p w:rsidR="00586B04" w:rsidRPr="00586B04" w:rsidRDefault="00757317" w:rsidP="00C54628">
      <w:pPr>
        <w:pStyle w:val="a3"/>
        <w:ind w:firstLine="284"/>
        <w:jc w:val="both"/>
        <w:rPr>
          <w:rFonts w:ascii="Times New Roman" w:hAnsi="Times New Roman" w:cs="Times New Roman"/>
          <w:color w:val="C00000"/>
          <w:sz w:val="28"/>
          <w:szCs w:val="28"/>
        </w:rPr>
      </w:pPr>
      <w:r w:rsidRPr="00586B04">
        <w:rPr>
          <w:rFonts w:ascii="Times New Roman" w:hAnsi="Times New Roman" w:cs="Times New Roman"/>
          <w:color w:val="C00000"/>
          <w:sz w:val="28"/>
          <w:szCs w:val="28"/>
        </w:rPr>
        <w:t xml:space="preserve">(Η παράγραφος 2, τέθηκε όπως αντικαταστάθηκε με την ΠΟΛ.1065/26.2.2014) </w:t>
      </w:r>
    </w:p>
    <w:p w:rsidR="00586B04" w:rsidRDefault="00586B04" w:rsidP="00C54628">
      <w:pPr>
        <w:pStyle w:val="a3"/>
        <w:ind w:firstLine="284"/>
        <w:jc w:val="both"/>
        <w:rPr>
          <w:rFonts w:ascii="Times New Roman" w:hAnsi="Times New Roman" w:cs="Times New Roman"/>
          <w:sz w:val="28"/>
          <w:szCs w:val="28"/>
        </w:rPr>
      </w:pPr>
    </w:p>
    <w:p w:rsidR="00586B04"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 xml:space="preserve">3. Το </w:t>
      </w:r>
      <w:proofErr w:type="spellStart"/>
      <w:r w:rsidRPr="00757317">
        <w:rPr>
          <w:rFonts w:ascii="Times New Roman" w:hAnsi="Times New Roman" w:cs="Times New Roman"/>
          <w:sz w:val="28"/>
          <w:szCs w:val="28"/>
        </w:rPr>
        <w:t>παρακρατούμενο</w:t>
      </w:r>
      <w:proofErr w:type="spellEnd"/>
      <w:r w:rsidRPr="00757317">
        <w:rPr>
          <w:rFonts w:ascii="Times New Roman" w:hAnsi="Times New Roman" w:cs="Times New Roman"/>
          <w:sz w:val="28"/>
          <w:szCs w:val="28"/>
        </w:rPr>
        <w:t xml:space="preserve"> ποσό λαμβάνεται υπόψη για την κάλυψη δόσης ή δόσεων της τηρούμενης ρύθμισης, με τα τυχόν ευεργετήματα της πρόω</w:t>
      </w:r>
      <w:r w:rsidR="00903645">
        <w:rPr>
          <w:rFonts w:ascii="Times New Roman" w:hAnsi="Times New Roman" w:cs="Times New Roman"/>
          <w:sz w:val="28"/>
          <w:szCs w:val="28"/>
        </w:rPr>
        <w:softHyphen/>
      </w:r>
      <w:r w:rsidRPr="00757317">
        <w:rPr>
          <w:rFonts w:ascii="Times New Roman" w:hAnsi="Times New Roman" w:cs="Times New Roman"/>
          <w:sz w:val="28"/>
          <w:szCs w:val="28"/>
        </w:rPr>
        <w:t xml:space="preserve">ρης εξόφλησης αυτής, εφόσον δεν πιστώνεται σε άλλες οφειλές σύμφωνα με το άρθρο 44 του ν. 4174/2013. </w:t>
      </w:r>
    </w:p>
    <w:p w:rsidR="00586B04" w:rsidRDefault="00586B04" w:rsidP="00C54628">
      <w:pPr>
        <w:pStyle w:val="a3"/>
        <w:ind w:firstLine="284"/>
        <w:jc w:val="both"/>
        <w:rPr>
          <w:rFonts w:ascii="Times New Roman" w:hAnsi="Times New Roman" w:cs="Times New Roman"/>
          <w:sz w:val="28"/>
          <w:szCs w:val="28"/>
        </w:rPr>
      </w:pPr>
    </w:p>
    <w:p w:rsidR="007A1971" w:rsidRDefault="007A1971" w:rsidP="00C54628">
      <w:pPr>
        <w:pStyle w:val="a3"/>
        <w:ind w:firstLine="284"/>
        <w:jc w:val="both"/>
        <w:rPr>
          <w:rFonts w:ascii="Times New Roman" w:hAnsi="Times New Roman" w:cs="Times New Roman"/>
          <w:sz w:val="28"/>
          <w:szCs w:val="28"/>
        </w:rPr>
      </w:pPr>
    </w:p>
    <w:p w:rsidR="00586B04" w:rsidRPr="007A1971" w:rsidRDefault="00757317" w:rsidP="007A1971">
      <w:pPr>
        <w:pStyle w:val="a3"/>
        <w:jc w:val="center"/>
        <w:rPr>
          <w:rFonts w:ascii="Times New Roman" w:hAnsi="Times New Roman" w:cs="Times New Roman"/>
          <w:b/>
          <w:sz w:val="28"/>
          <w:szCs w:val="28"/>
        </w:rPr>
      </w:pPr>
      <w:r w:rsidRPr="007A1971">
        <w:rPr>
          <w:rFonts w:ascii="Times New Roman" w:hAnsi="Times New Roman" w:cs="Times New Roman"/>
          <w:b/>
          <w:sz w:val="28"/>
          <w:szCs w:val="28"/>
        </w:rPr>
        <w:t>Άρθρο 9</w:t>
      </w:r>
    </w:p>
    <w:p w:rsidR="00586B04" w:rsidRPr="007A1971" w:rsidRDefault="00757317" w:rsidP="007A1971">
      <w:pPr>
        <w:pStyle w:val="a3"/>
        <w:jc w:val="center"/>
        <w:rPr>
          <w:rFonts w:ascii="Times New Roman" w:hAnsi="Times New Roman" w:cs="Times New Roman"/>
          <w:b/>
          <w:sz w:val="28"/>
          <w:szCs w:val="28"/>
        </w:rPr>
      </w:pPr>
      <w:r w:rsidRPr="007A1971">
        <w:rPr>
          <w:rFonts w:ascii="Times New Roman" w:hAnsi="Times New Roman" w:cs="Times New Roman"/>
          <w:b/>
          <w:sz w:val="28"/>
          <w:szCs w:val="28"/>
        </w:rPr>
        <w:t>Πρόσωπα τα οποία δύνανται να ζητούν και να λαμβάνουν το αποδει</w:t>
      </w:r>
      <w:r w:rsidR="00903645">
        <w:rPr>
          <w:rFonts w:ascii="Times New Roman" w:hAnsi="Times New Roman" w:cs="Times New Roman"/>
          <w:b/>
          <w:sz w:val="28"/>
          <w:szCs w:val="28"/>
        </w:rPr>
        <w:softHyphen/>
      </w:r>
      <w:r w:rsidRPr="007A1971">
        <w:rPr>
          <w:rFonts w:ascii="Times New Roman" w:hAnsi="Times New Roman" w:cs="Times New Roman"/>
          <w:b/>
          <w:sz w:val="28"/>
          <w:szCs w:val="28"/>
        </w:rPr>
        <w:t>κτικό ενημερότητας</w:t>
      </w:r>
    </w:p>
    <w:p w:rsidR="007A1971" w:rsidRDefault="007A1971" w:rsidP="00C54628">
      <w:pPr>
        <w:pStyle w:val="a3"/>
        <w:ind w:firstLine="284"/>
        <w:jc w:val="both"/>
        <w:rPr>
          <w:rFonts w:ascii="Times New Roman" w:hAnsi="Times New Roman" w:cs="Times New Roman"/>
          <w:sz w:val="28"/>
          <w:szCs w:val="28"/>
        </w:rPr>
      </w:pPr>
    </w:p>
    <w:p w:rsidR="007A1971"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Οι Φορείς, οι Υπηρεσίες ή τα πρόσωπα, που δύνανται να ζητήσουν πι</w:t>
      </w:r>
      <w:r w:rsidR="00903645">
        <w:rPr>
          <w:rFonts w:ascii="Times New Roman" w:hAnsi="Times New Roman" w:cs="Times New Roman"/>
          <w:sz w:val="28"/>
          <w:szCs w:val="28"/>
        </w:rPr>
        <w:softHyphen/>
      </w:r>
      <w:r w:rsidRPr="00757317">
        <w:rPr>
          <w:rFonts w:ascii="Times New Roman" w:hAnsi="Times New Roman" w:cs="Times New Roman"/>
          <w:sz w:val="28"/>
          <w:szCs w:val="28"/>
        </w:rPr>
        <w:t>στοποίηση για να λαμβάνουν ηλεκτρονικά, μέσω διαδικτύου, το αποδει</w:t>
      </w:r>
      <w:r w:rsidR="00903645">
        <w:rPr>
          <w:rFonts w:ascii="Times New Roman" w:hAnsi="Times New Roman" w:cs="Times New Roman"/>
          <w:sz w:val="28"/>
          <w:szCs w:val="28"/>
        </w:rPr>
        <w:softHyphen/>
      </w:r>
      <w:r w:rsidRPr="00757317">
        <w:rPr>
          <w:rFonts w:ascii="Times New Roman" w:hAnsi="Times New Roman" w:cs="Times New Roman"/>
          <w:sz w:val="28"/>
          <w:szCs w:val="28"/>
        </w:rPr>
        <w:t xml:space="preserve">κτικό ενημερότητας των </w:t>
      </w:r>
      <w:proofErr w:type="spellStart"/>
      <w:r w:rsidRPr="00757317">
        <w:rPr>
          <w:rFonts w:ascii="Times New Roman" w:hAnsi="Times New Roman" w:cs="Times New Roman"/>
          <w:sz w:val="28"/>
          <w:szCs w:val="28"/>
        </w:rPr>
        <w:t>συναλλασσομένων</w:t>
      </w:r>
      <w:proofErr w:type="spellEnd"/>
      <w:r w:rsidRPr="00757317">
        <w:rPr>
          <w:rFonts w:ascii="Times New Roman" w:hAnsi="Times New Roman" w:cs="Times New Roman"/>
          <w:sz w:val="28"/>
          <w:szCs w:val="28"/>
        </w:rPr>
        <w:t xml:space="preserve"> με αυτούς, είναι αυτοί που ο</w:t>
      </w:r>
      <w:r w:rsidR="00903645">
        <w:rPr>
          <w:rFonts w:ascii="Times New Roman" w:hAnsi="Times New Roman" w:cs="Times New Roman"/>
          <w:sz w:val="28"/>
          <w:szCs w:val="28"/>
        </w:rPr>
        <w:softHyphen/>
      </w:r>
      <w:r w:rsidRPr="00757317">
        <w:rPr>
          <w:rFonts w:ascii="Times New Roman" w:hAnsi="Times New Roman" w:cs="Times New Roman"/>
          <w:sz w:val="28"/>
          <w:szCs w:val="28"/>
        </w:rPr>
        <w:t>ρίζονται στο άρθρο 1 της παρούσας καθώς και όσοι διενεργούν πράξεις, στις οποίες είναι υποχρεωτική η προσκόμιση Αποδεικτικού Ενημερότη</w:t>
      </w:r>
      <w:r w:rsidR="00903645">
        <w:rPr>
          <w:rFonts w:ascii="Times New Roman" w:hAnsi="Times New Roman" w:cs="Times New Roman"/>
          <w:sz w:val="28"/>
          <w:szCs w:val="28"/>
        </w:rPr>
        <w:softHyphen/>
      </w:r>
      <w:r w:rsidRPr="00757317">
        <w:rPr>
          <w:rFonts w:ascii="Times New Roman" w:hAnsi="Times New Roman" w:cs="Times New Roman"/>
          <w:sz w:val="28"/>
          <w:szCs w:val="28"/>
        </w:rPr>
        <w:t>τας, σύμφωνα με την εκάστοτε ισχύουσα νομοθεσία. Κατά τα λοιπά εφαρ</w:t>
      </w:r>
      <w:r w:rsidR="00903645">
        <w:rPr>
          <w:rFonts w:ascii="Times New Roman" w:hAnsi="Times New Roman" w:cs="Times New Roman"/>
          <w:sz w:val="28"/>
          <w:szCs w:val="28"/>
        </w:rPr>
        <w:softHyphen/>
      </w:r>
      <w:r w:rsidRPr="00757317">
        <w:rPr>
          <w:rFonts w:ascii="Times New Roman" w:hAnsi="Times New Roman" w:cs="Times New Roman"/>
          <w:sz w:val="28"/>
          <w:szCs w:val="28"/>
        </w:rPr>
        <w:t>μόζονται, με την επιφύλαξη των διατάξεων της παρούσας, τα αναφερό</w:t>
      </w:r>
      <w:r w:rsidR="00903645">
        <w:rPr>
          <w:rFonts w:ascii="Times New Roman" w:hAnsi="Times New Roman" w:cs="Times New Roman"/>
          <w:sz w:val="28"/>
          <w:szCs w:val="28"/>
        </w:rPr>
        <w:softHyphen/>
      </w:r>
      <w:r w:rsidRPr="00757317">
        <w:rPr>
          <w:rFonts w:ascii="Times New Roman" w:hAnsi="Times New Roman" w:cs="Times New Roman"/>
          <w:sz w:val="28"/>
          <w:szCs w:val="28"/>
        </w:rPr>
        <w:t xml:space="preserve">μενα στην Α.Υ.Ο. ΠΟΛ.1123/16.5.2012 (Β’ 1665). </w:t>
      </w:r>
    </w:p>
    <w:p w:rsidR="007A1971" w:rsidRDefault="007A1971" w:rsidP="00C54628">
      <w:pPr>
        <w:pStyle w:val="a3"/>
        <w:ind w:firstLine="284"/>
        <w:jc w:val="both"/>
        <w:rPr>
          <w:rFonts w:ascii="Times New Roman" w:hAnsi="Times New Roman" w:cs="Times New Roman"/>
          <w:sz w:val="28"/>
          <w:szCs w:val="28"/>
        </w:rPr>
      </w:pPr>
    </w:p>
    <w:p w:rsidR="007A1971" w:rsidRPr="007A1971" w:rsidRDefault="00757317" w:rsidP="007A1971">
      <w:pPr>
        <w:pStyle w:val="a3"/>
        <w:jc w:val="center"/>
        <w:rPr>
          <w:rFonts w:ascii="Times New Roman" w:hAnsi="Times New Roman" w:cs="Times New Roman"/>
          <w:b/>
          <w:strike/>
          <w:sz w:val="28"/>
          <w:szCs w:val="28"/>
        </w:rPr>
      </w:pPr>
      <w:r w:rsidRPr="007A1971">
        <w:rPr>
          <w:rFonts w:ascii="Times New Roman" w:hAnsi="Times New Roman" w:cs="Times New Roman"/>
          <w:b/>
          <w:strike/>
          <w:sz w:val="28"/>
          <w:szCs w:val="28"/>
        </w:rPr>
        <w:t>Άρθρο 10</w:t>
      </w:r>
    </w:p>
    <w:p w:rsidR="007A1971" w:rsidRPr="007A1971" w:rsidRDefault="00757317" w:rsidP="007A1971">
      <w:pPr>
        <w:pStyle w:val="a3"/>
        <w:jc w:val="center"/>
        <w:rPr>
          <w:rFonts w:ascii="Times New Roman" w:hAnsi="Times New Roman" w:cs="Times New Roman"/>
          <w:b/>
          <w:strike/>
          <w:sz w:val="28"/>
          <w:szCs w:val="28"/>
        </w:rPr>
      </w:pPr>
      <w:r w:rsidRPr="007A1971">
        <w:rPr>
          <w:rFonts w:ascii="Times New Roman" w:hAnsi="Times New Roman" w:cs="Times New Roman"/>
          <w:b/>
          <w:strike/>
          <w:sz w:val="28"/>
          <w:szCs w:val="28"/>
        </w:rPr>
        <w:t>Λοιπά Θέματα</w:t>
      </w:r>
    </w:p>
    <w:p w:rsidR="007A1971" w:rsidRPr="007A1971" w:rsidRDefault="007A1971" w:rsidP="00C54628">
      <w:pPr>
        <w:pStyle w:val="a3"/>
        <w:ind w:firstLine="284"/>
        <w:jc w:val="both"/>
        <w:rPr>
          <w:rFonts w:ascii="Times New Roman" w:hAnsi="Times New Roman" w:cs="Times New Roman"/>
          <w:strike/>
          <w:sz w:val="28"/>
          <w:szCs w:val="28"/>
        </w:rPr>
      </w:pPr>
    </w:p>
    <w:p w:rsidR="007A1971" w:rsidRPr="007A1971" w:rsidRDefault="00757317" w:rsidP="00C54628">
      <w:pPr>
        <w:pStyle w:val="a3"/>
        <w:ind w:firstLine="284"/>
        <w:jc w:val="both"/>
        <w:rPr>
          <w:rFonts w:ascii="Times New Roman" w:hAnsi="Times New Roman" w:cs="Times New Roman"/>
          <w:strike/>
          <w:sz w:val="28"/>
          <w:szCs w:val="28"/>
        </w:rPr>
      </w:pPr>
      <w:r w:rsidRPr="007A1971">
        <w:rPr>
          <w:rFonts w:ascii="Times New Roman" w:hAnsi="Times New Roman" w:cs="Times New Roman"/>
          <w:strike/>
          <w:sz w:val="28"/>
          <w:szCs w:val="28"/>
        </w:rPr>
        <w:t>Όπου στα ανωτέρω άρθρα αναφέρεται ο Προϊστάμενος της Δ.Ο.Υ., νο</w:t>
      </w:r>
      <w:r w:rsidR="00903645">
        <w:rPr>
          <w:rFonts w:ascii="Times New Roman" w:hAnsi="Times New Roman" w:cs="Times New Roman"/>
          <w:strike/>
          <w:sz w:val="28"/>
          <w:szCs w:val="28"/>
        </w:rPr>
        <w:softHyphen/>
      </w:r>
      <w:r w:rsidRPr="007A1971">
        <w:rPr>
          <w:rFonts w:ascii="Times New Roman" w:hAnsi="Times New Roman" w:cs="Times New Roman"/>
          <w:strike/>
          <w:sz w:val="28"/>
          <w:szCs w:val="28"/>
        </w:rPr>
        <w:t>είται και ο Προϊστάμενος των υπηρεσιών που έχουν αρμοδιότητες Προϊ</w:t>
      </w:r>
      <w:r w:rsidR="00903645">
        <w:rPr>
          <w:rFonts w:ascii="Times New Roman" w:hAnsi="Times New Roman" w:cs="Times New Roman"/>
          <w:strike/>
          <w:sz w:val="28"/>
          <w:szCs w:val="28"/>
        </w:rPr>
        <w:softHyphen/>
      </w:r>
      <w:r w:rsidRPr="007A1971">
        <w:rPr>
          <w:rFonts w:ascii="Times New Roman" w:hAnsi="Times New Roman" w:cs="Times New Roman"/>
          <w:strike/>
          <w:sz w:val="28"/>
          <w:szCs w:val="28"/>
        </w:rPr>
        <w:t xml:space="preserve">σταμένου Δ.Ο.Υ. για την είσπραξη των Δημοσίων Εσόδων. </w:t>
      </w:r>
    </w:p>
    <w:p w:rsidR="007A1971" w:rsidRPr="007A1971" w:rsidRDefault="00757317" w:rsidP="00C54628">
      <w:pPr>
        <w:pStyle w:val="a3"/>
        <w:ind w:firstLine="284"/>
        <w:jc w:val="both"/>
        <w:rPr>
          <w:rFonts w:ascii="Times New Roman" w:hAnsi="Times New Roman" w:cs="Times New Roman"/>
          <w:color w:val="C00000"/>
          <w:sz w:val="28"/>
          <w:szCs w:val="28"/>
        </w:rPr>
      </w:pPr>
      <w:r w:rsidRPr="007A1971">
        <w:rPr>
          <w:rFonts w:ascii="Times New Roman" w:hAnsi="Times New Roman" w:cs="Times New Roman"/>
          <w:color w:val="C00000"/>
          <w:sz w:val="28"/>
          <w:szCs w:val="28"/>
        </w:rPr>
        <w:t xml:space="preserve">(Το άρθρο 10 καταργήθηκε με την ΠΟΛ.1065/26.2.2014) </w:t>
      </w:r>
    </w:p>
    <w:p w:rsidR="007A1971" w:rsidRDefault="007A1971" w:rsidP="00C54628">
      <w:pPr>
        <w:pStyle w:val="a3"/>
        <w:ind w:firstLine="284"/>
        <w:jc w:val="both"/>
        <w:rPr>
          <w:rFonts w:ascii="Times New Roman" w:hAnsi="Times New Roman" w:cs="Times New Roman"/>
          <w:sz w:val="28"/>
          <w:szCs w:val="28"/>
        </w:rPr>
      </w:pPr>
    </w:p>
    <w:p w:rsidR="007A1971" w:rsidRDefault="007A1971" w:rsidP="00C54628">
      <w:pPr>
        <w:pStyle w:val="a3"/>
        <w:ind w:firstLine="284"/>
        <w:jc w:val="both"/>
        <w:rPr>
          <w:rFonts w:ascii="Times New Roman" w:hAnsi="Times New Roman" w:cs="Times New Roman"/>
          <w:sz w:val="28"/>
          <w:szCs w:val="28"/>
        </w:rPr>
      </w:pPr>
    </w:p>
    <w:p w:rsidR="007A1971" w:rsidRPr="007A1971" w:rsidRDefault="00757317" w:rsidP="007A1971">
      <w:pPr>
        <w:pStyle w:val="a3"/>
        <w:ind w:firstLine="284"/>
        <w:jc w:val="center"/>
        <w:rPr>
          <w:rFonts w:ascii="Times New Roman" w:hAnsi="Times New Roman" w:cs="Times New Roman"/>
          <w:b/>
          <w:sz w:val="28"/>
          <w:szCs w:val="28"/>
        </w:rPr>
      </w:pPr>
      <w:r w:rsidRPr="007A1971">
        <w:rPr>
          <w:rFonts w:ascii="Times New Roman" w:hAnsi="Times New Roman" w:cs="Times New Roman"/>
          <w:b/>
          <w:sz w:val="28"/>
          <w:szCs w:val="28"/>
        </w:rPr>
        <w:t>Άρθρο 11</w:t>
      </w:r>
    </w:p>
    <w:p w:rsidR="007A1971" w:rsidRPr="007A1971" w:rsidRDefault="00757317" w:rsidP="007A1971">
      <w:pPr>
        <w:pStyle w:val="a3"/>
        <w:ind w:firstLine="284"/>
        <w:jc w:val="center"/>
        <w:rPr>
          <w:rFonts w:ascii="Times New Roman" w:hAnsi="Times New Roman" w:cs="Times New Roman"/>
          <w:b/>
          <w:sz w:val="28"/>
          <w:szCs w:val="28"/>
        </w:rPr>
      </w:pPr>
      <w:r w:rsidRPr="007A1971">
        <w:rPr>
          <w:rFonts w:ascii="Times New Roman" w:hAnsi="Times New Roman" w:cs="Times New Roman"/>
          <w:b/>
          <w:sz w:val="28"/>
          <w:szCs w:val="28"/>
        </w:rPr>
        <w:t>Προϋποθέσεις για την εφαρμογή της παραγράφου 8 του άρθρου 12 του ν. 4174/2013</w:t>
      </w:r>
    </w:p>
    <w:p w:rsidR="007A1971" w:rsidRDefault="007A1971" w:rsidP="00C54628">
      <w:pPr>
        <w:pStyle w:val="a3"/>
        <w:ind w:firstLine="284"/>
        <w:jc w:val="both"/>
        <w:rPr>
          <w:rFonts w:ascii="Times New Roman" w:hAnsi="Times New Roman" w:cs="Times New Roman"/>
          <w:sz w:val="28"/>
          <w:szCs w:val="28"/>
        </w:rPr>
      </w:pPr>
    </w:p>
    <w:p w:rsidR="00F06308"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 xml:space="preserve">Προϋποθέσεις για την εφαρμογή της παραγράφου 8 του άρθρου 12 του ν. 4174/2013 συνιστούν ιδίως: </w:t>
      </w:r>
    </w:p>
    <w:p w:rsidR="00F06308"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α. Η διαπίστωση οικονομικού εγκλήματος ή μεγάλης έκτασης φοροδια</w:t>
      </w:r>
      <w:r w:rsidR="00903645">
        <w:rPr>
          <w:rFonts w:ascii="Times New Roman" w:hAnsi="Times New Roman" w:cs="Times New Roman"/>
          <w:sz w:val="28"/>
          <w:szCs w:val="28"/>
        </w:rPr>
        <w:softHyphen/>
      </w:r>
      <w:r w:rsidRPr="00757317">
        <w:rPr>
          <w:rFonts w:ascii="Times New Roman" w:hAnsi="Times New Roman" w:cs="Times New Roman"/>
          <w:sz w:val="28"/>
          <w:szCs w:val="28"/>
        </w:rPr>
        <w:t xml:space="preserve">φυγή, όπως αυτά ορίζονται από την κείμενη νομοθεσία. </w:t>
      </w:r>
    </w:p>
    <w:p w:rsidR="00F06308"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β. Η ύπαρξη μη ληξιπρόθεσμων οφειλών μεγαλύτερων των δέκα χιλιά</w:t>
      </w:r>
      <w:r w:rsidR="00903645">
        <w:rPr>
          <w:rFonts w:ascii="Times New Roman" w:hAnsi="Times New Roman" w:cs="Times New Roman"/>
          <w:sz w:val="28"/>
          <w:szCs w:val="28"/>
        </w:rPr>
        <w:softHyphen/>
      </w:r>
      <w:r w:rsidRPr="00757317">
        <w:rPr>
          <w:rFonts w:ascii="Times New Roman" w:hAnsi="Times New Roman" w:cs="Times New Roman"/>
          <w:sz w:val="28"/>
          <w:szCs w:val="28"/>
        </w:rPr>
        <w:t xml:space="preserve">δων (10.000) ευρώ για φυσικά πρόσωπα και πενήντα χιλιάδων (50.000) </w:t>
      </w:r>
      <w:r w:rsidRPr="00757317">
        <w:rPr>
          <w:rFonts w:ascii="Times New Roman" w:hAnsi="Times New Roman" w:cs="Times New Roman"/>
          <w:sz w:val="28"/>
          <w:szCs w:val="28"/>
        </w:rPr>
        <w:lastRenderedPageBreak/>
        <w:t>για νομικά, η είσπραξη των οποίων δεν διασφαλίζεται, εφόσον το αποδει</w:t>
      </w:r>
      <w:r w:rsidR="00903645">
        <w:rPr>
          <w:rFonts w:ascii="Times New Roman" w:hAnsi="Times New Roman" w:cs="Times New Roman"/>
          <w:sz w:val="28"/>
          <w:szCs w:val="28"/>
        </w:rPr>
        <w:softHyphen/>
      </w:r>
      <w:r w:rsidRPr="00757317">
        <w:rPr>
          <w:rFonts w:ascii="Times New Roman" w:hAnsi="Times New Roman" w:cs="Times New Roman"/>
          <w:sz w:val="28"/>
          <w:szCs w:val="28"/>
        </w:rPr>
        <w:t xml:space="preserve">κτικό ζητείται για μεταβίβαση ακινήτου. </w:t>
      </w:r>
    </w:p>
    <w:p w:rsidR="00F06308"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 xml:space="preserve">γ. Η ύπαρξη οφειλών σε αναστολή, μεγαλύτερων των πενήντα χιλιάδων (50.000) ευρώ, εάν το αποδεικτικό ζητείται για είσπραξη χρημάτων, στην περίπτωση που το εισπραττόμενο ποσό υπερβαίνει το ύψος των οφειλών. </w:t>
      </w:r>
    </w:p>
    <w:p w:rsidR="00F06308"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δ. Διαγραφή οφειλών, λόγω ακύρωσης για τυπικούς λόγους προηγούμε</w:t>
      </w:r>
      <w:r w:rsidR="00903645">
        <w:rPr>
          <w:rFonts w:ascii="Times New Roman" w:hAnsi="Times New Roman" w:cs="Times New Roman"/>
          <w:sz w:val="28"/>
          <w:szCs w:val="28"/>
        </w:rPr>
        <w:softHyphen/>
      </w:r>
      <w:r w:rsidRPr="00757317">
        <w:rPr>
          <w:rFonts w:ascii="Times New Roman" w:hAnsi="Times New Roman" w:cs="Times New Roman"/>
          <w:sz w:val="28"/>
          <w:szCs w:val="28"/>
        </w:rPr>
        <w:t xml:space="preserve">νης βεβαίωσης, για το χρονικό διάστημα μέχρι τη νέα βεβαίωση. </w:t>
      </w:r>
    </w:p>
    <w:p w:rsidR="00F06308"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 xml:space="preserve">ε. Στην περίπτωση που υπάρχουν ενδείξεις σοβαρής φοροδιαφυγής ή απάτης ή οικονομικού εγκλήματος πριν την έκδοση του νόμιμου τίτλου. </w:t>
      </w:r>
    </w:p>
    <w:p w:rsidR="00F06308"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 xml:space="preserve">στ. Περιπτώσεις κατά τις οποίες κατόπιν χρήσης μεθόδων ανάλυσης κινδύνου πιθανολογείται κίνδυνος για την είσπραξη της οφειλής. ζ. Λοιπές περιπτώσεις που πληροφορείται η φορολογική διοίκηση με οποιοδήποτε τρόπο την επικείμενη βεβαίωση μεγάλων οφειλών. </w:t>
      </w:r>
    </w:p>
    <w:p w:rsidR="00F06308" w:rsidRDefault="00F06308" w:rsidP="00C54628">
      <w:pPr>
        <w:pStyle w:val="a3"/>
        <w:ind w:firstLine="284"/>
        <w:jc w:val="both"/>
        <w:rPr>
          <w:rFonts w:ascii="Times New Roman" w:hAnsi="Times New Roman" w:cs="Times New Roman"/>
          <w:sz w:val="28"/>
          <w:szCs w:val="28"/>
        </w:rPr>
      </w:pPr>
    </w:p>
    <w:p w:rsidR="00F06308" w:rsidRDefault="00F06308" w:rsidP="00C54628">
      <w:pPr>
        <w:pStyle w:val="a3"/>
        <w:ind w:firstLine="284"/>
        <w:jc w:val="both"/>
        <w:rPr>
          <w:rFonts w:ascii="Times New Roman" w:hAnsi="Times New Roman" w:cs="Times New Roman"/>
          <w:sz w:val="28"/>
          <w:szCs w:val="28"/>
        </w:rPr>
      </w:pPr>
    </w:p>
    <w:p w:rsidR="00F06308" w:rsidRPr="00F06308" w:rsidRDefault="00757317" w:rsidP="00F06308">
      <w:pPr>
        <w:pStyle w:val="a3"/>
        <w:jc w:val="center"/>
        <w:rPr>
          <w:rFonts w:ascii="Times New Roman" w:hAnsi="Times New Roman" w:cs="Times New Roman"/>
          <w:b/>
          <w:sz w:val="28"/>
          <w:szCs w:val="28"/>
        </w:rPr>
      </w:pPr>
      <w:r w:rsidRPr="00F06308">
        <w:rPr>
          <w:rFonts w:ascii="Times New Roman" w:hAnsi="Times New Roman" w:cs="Times New Roman"/>
          <w:b/>
          <w:sz w:val="28"/>
          <w:szCs w:val="28"/>
        </w:rPr>
        <w:t>Άρθρο 12</w:t>
      </w:r>
    </w:p>
    <w:p w:rsidR="00F06308" w:rsidRDefault="00F06308" w:rsidP="00C54628">
      <w:pPr>
        <w:pStyle w:val="a3"/>
        <w:ind w:firstLine="284"/>
        <w:jc w:val="both"/>
        <w:rPr>
          <w:rFonts w:ascii="Times New Roman" w:hAnsi="Times New Roman" w:cs="Times New Roman"/>
          <w:sz w:val="28"/>
          <w:szCs w:val="28"/>
        </w:rPr>
      </w:pPr>
    </w:p>
    <w:p w:rsidR="00F06308"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 xml:space="preserve">1. Η παρούσα απόφαση τίθεται σε ισχύ από 1.1.2014. </w:t>
      </w:r>
    </w:p>
    <w:p w:rsidR="00F06308"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2. Τα αποδεικτικά ενημερότητας που εκδόθηκαν ή θα εκδοθούν μέχρι την έναρξη ισχύος της παρούσας ισχύουν μέχρι την ημερομηνία που ανα</w:t>
      </w:r>
      <w:r w:rsidR="00903645">
        <w:rPr>
          <w:rFonts w:ascii="Times New Roman" w:hAnsi="Times New Roman" w:cs="Times New Roman"/>
          <w:sz w:val="28"/>
          <w:szCs w:val="28"/>
        </w:rPr>
        <w:softHyphen/>
      </w:r>
      <w:r w:rsidRPr="00757317">
        <w:rPr>
          <w:rFonts w:ascii="Times New Roman" w:hAnsi="Times New Roman" w:cs="Times New Roman"/>
          <w:sz w:val="28"/>
          <w:szCs w:val="28"/>
        </w:rPr>
        <w:t xml:space="preserve">γράφεται σε αυτά. </w:t>
      </w:r>
    </w:p>
    <w:p w:rsidR="00F06308"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3. Από την έναρξη ισχύος της παρούσας καταργείται η Απόφαση του Υπουργού Οικονομικών με αριθμ. 1109793/6134-</w:t>
      </w:r>
      <w:r w:rsidR="00F06308">
        <w:rPr>
          <w:rFonts w:ascii="Times New Roman" w:hAnsi="Times New Roman" w:cs="Times New Roman"/>
          <w:sz w:val="28"/>
          <w:szCs w:val="28"/>
        </w:rPr>
        <w:t>11/0016/ΠΟΛ.1223/24.11.1999 (Β΄</w:t>
      </w:r>
      <w:r w:rsidRPr="00757317">
        <w:rPr>
          <w:rFonts w:ascii="Times New Roman" w:hAnsi="Times New Roman" w:cs="Times New Roman"/>
          <w:sz w:val="28"/>
          <w:szCs w:val="28"/>
        </w:rPr>
        <w:t xml:space="preserve"> 2134). </w:t>
      </w:r>
    </w:p>
    <w:p w:rsidR="00F06308"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4. Η παρούσα απόφαση να δημοσιευθεί στην Εφημερίδα της Κυβερνή</w:t>
      </w:r>
      <w:r w:rsidR="00903645">
        <w:rPr>
          <w:rFonts w:ascii="Times New Roman" w:hAnsi="Times New Roman" w:cs="Times New Roman"/>
          <w:sz w:val="28"/>
          <w:szCs w:val="28"/>
        </w:rPr>
        <w:softHyphen/>
      </w:r>
      <w:r w:rsidRPr="00757317">
        <w:rPr>
          <w:rFonts w:ascii="Times New Roman" w:hAnsi="Times New Roman" w:cs="Times New Roman"/>
          <w:sz w:val="28"/>
          <w:szCs w:val="28"/>
        </w:rPr>
        <w:t xml:space="preserve">σεως. </w:t>
      </w:r>
    </w:p>
    <w:p w:rsidR="00F06308" w:rsidRDefault="00F06308" w:rsidP="00C54628">
      <w:pPr>
        <w:pStyle w:val="a3"/>
        <w:ind w:firstLine="284"/>
        <w:jc w:val="both"/>
        <w:rPr>
          <w:rFonts w:ascii="Times New Roman" w:hAnsi="Times New Roman" w:cs="Times New Roman"/>
          <w:sz w:val="28"/>
          <w:szCs w:val="28"/>
        </w:rPr>
      </w:pPr>
    </w:p>
    <w:p w:rsidR="00F06308" w:rsidRDefault="00F06308" w:rsidP="00C54628">
      <w:pPr>
        <w:pStyle w:val="a3"/>
        <w:ind w:firstLine="284"/>
        <w:jc w:val="both"/>
        <w:rPr>
          <w:rFonts w:ascii="Times New Roman" w:hAnsi="Times New Roman" w:cs="Times New Roman"/>
          <w:sz w:val="28"/>
          <w:szCs w:val="28"/>
        </w:rPr>
      </w:pPr>
    </w:p>
    <w:p w:rsidR="00F06308"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 xml:space="preserve">Ακριβές αντίγραφο </w:t>
      </w:r>
    </w:p>
    <w:p w:rsidR="00F06308"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t xml:space="preserve">Η Προϊσταμένη της Γραμματείας </w:t>
      </w:r>
    </w:p>
    <w:p w:rsidR="00F06308" w:rsidRDefault="00F06308" w:rsidP="00C54628">
      <w:pPr>
        <w:pStyle w:val="a3"/>
        <w:ind w:firstLine="284"/>
        <w:jc w:val="both"/>
        <w:rPr>
          <w:rFonts w:ascii="Times New Roman" w:hAnsi="Times New Roman" w:cs="Times New Roman"/>
          <w:sz w:val="28"/>
          <w:szCs w:val="28"/>
        </w:rPr>
      </w:pPr>
    </w:p>
    <w:p w:rsidR="00F06308" w:rsidRDefault="00F06308" w:rsidP="00C54628">
      <w:pPr>
        <w:pStyle w:val="a3"/>
        <w:ind w:firstLine="284"/>
        <w:jc w:val="both"/>
        <w:rPr>
          <w:rFonts w:ascii="Times New Roman" w:hAnsi="Times New Roman" w:cs="Times New Roman"/>
          <w:sz w:val="28"/>
          <w:szCs w:val="28"/>
        </w:rPr>
      </w:pPr>
    </w:p>
    <w:p w:rsidR="00F06308" w:rsidRDefault="00757317" w:rsidP="00F06308">
      <w:pPr>
        <w:pStyle w:val="a3"/>
        <w:ind w:firstLine="284"/>
        <w:jc w:val="center"/>
        <w:rPr>
          <w:rFonts w:ascii="Times New Roman" w:hAnsi="Times New Roman" w:cs="Times New Roman"/>
          <w:sz w:val="28"/>
          <w:szCs w:val="28"/>
        </w:rPr>
      </w:pPr>
      <w:r w:rsidRPr="00757317">
        <w:rPr>
          <w:rFonts w:ascii="Times New Roman" w:hAnsi="Times New Roman" w:cs="Times New Roman"/>
          <w:sz w:val="28"/>
          <w:szCs w:val="28"/>
        </w:rPr>
        <w:t>Ο ΓΕΝΙΚΟΣ ΓΡΑΜΜΑΤΕΑΣ ΔΗΜΟΣΙΩΝ ΕΣΟΔΩΝ</w:t>
      </w:r>
    </w:p>
    <w:p w:rsidR="00F06308" w:rsidRDefault="00757317" w:rsidP="00F06308">
      <w:pPr>
        <w:pStyle w:val="a3"/>
        <w:ind w:firstLine="284"/>
        <w:jc w:val="center"/>
        <w:rPr>
          <w:rFonts w:ascii="Times New Roman" w:hAnsi="Times New Roman" w:cs="Times New Roman"/>
          <w:sz w:val="28"/>
          <w:szCs w:val="28"/>
        </w:rPr>
      </w:pPr>
      <w:r w:rsidRPr="00757317">
        <w:rPr>
          <w:rFonts w:ascii="Times New Roman" w:hAnsi="Times New Roman" w:cs="Times New Roman"/>
          <w:sz w:val="28"/>
          <w:szCs w:val="28"/>
        </w:rPr>
        <w:t xml:space="preserve">ΘΕΟΧΑΡΗΣ </w:t>
      </w:r>
      <w:proofErr w:type="spellStart"/>
      <w:r w:rsidRPr="00757317">
        <w:rPr>
          <w:rFonts w:ascii="Times New Roman" w:hAnsi="Times New Roman" w:cs="Times New Roman"/>
          <w:sz w:val="28"/>
          <w:szCs w:val="28"/>
        </w:rPr>
        <w:t>ΘΕΟΧΑΡΗΣ</w:t>
      </w:r>
      <w:proofErr w:type="spellEnd"/>
    </w:p>
    <w:p w:rsidR="00F06308" w:rsidRDefault="00F06308" w:rsidP="00C54628">
      <w:pPr>
        <w:pStyle w:val="a3"/>
        <w:ind w:firstLine="284"/>
        <w:jc w:val="both"/>
        <w:rPr>
          <w:rFonts w:ascii="Times New Roman" w:hAnsi="Times New Roman" w:cs="Times New Roman"/>
          <w:sz w:val="28"/>
          <w:szCs w:val="28"/>
        </w:rPr>
      </w:pPr>
    </w:p>
    <w:p w:rsidR="00096EEC" w:rsidRDefault="00757317" w:rsidP="00C54628">
      <w:pPr>
        <w:pStyle w:val="a3"/>
        <w:ind w:firstLine="284"/>
        <w:jc w:val="both"/>
        <w:rPr>
          <w:rFonts w:ascii="Times New Roman" w:hAnsi="Times New Roman" w:cs="Times New Roman"/>
          <w:sz w:val="28"/>
          <w:szCs w:val="28"/>
        </w:rPr>
      </w:pPr>
      <w:r w:rsidRPr="00757317">
        <w:rPr>
          <w:rFonts w:ascii="Times New Roman" w:hAnsi="Times New Roman" w:cs="Times New Roman"/>
          <w:sz w:val="28"/>
          <w:szCs w:val="28"/>
        </w:rPr>
        <w:br/>
      </w:r>
      <w:r w:rsidRPr="00757317">
        <w:rPr>
          <w:rFonts w:ascii="Times New Roman" w:hAnsi="Times New Roman" w:cs="Times New Roman"/>
          <w:sz w:val="28"/>
          <w:szCs w:val="28"/>
        </w:rPr>
        <w:br/>
      </w:r>
    </w:p>
    <w:p w:rsidR="00096EEC" w:rsidRDefault="00096EEC" w:rsidP="00C54628">
      <w:pPr>
        <w:pStyle w:val="a3"/>
        <w:ind w:firstLine="284"/>
        <w:jc w:val="both"/>
        <w:rPr>
          <w:rFonts w:ascii="Times New Roman" w:hAnsi="Times New Roman" w:cs="Times New Roman"/>
          <w:sz w:val="28"/>
          <w:szCs w:val="28"/>
        </w:rPr>
      </w:pPr>
    </w:p>
    <w:p w:rsidR="00096EEC" w:rsidRDefault="00096EEC" w:rsidP="00C54628">
      <w:pPr>
        <w:pStyle w:val="a3"/>
        <w:ind w:firstLine="284"/>
        <w:jc w:val="both"/>
        <w:rPr>
          <w:rFonts w:ascii="Times New Roman" w:hAnsi="Times New Roman" w:cs="Times New Roman"/>
          <w:sz w:val="28"/>
          <w:szCs w:val="28"/>
        </w:rPr>
      </w:pPr>
    </w:p>
    <w:p w:rsidR="00096EEC" w:rsidRDefault="00096EEC" w:rsidP="00C54628">
      <w:pPr>
        <w:pStyle w:val="a3"/>
        <w:ind w:firstLine="284"/>
        <w:jc w:val="both"/>
        <w:rPr>
          <w:rFonts w:ascii="Times New Roman" w:hAnsi="Times New Roman" w:cs="Times New Roman"/>
          <w:sz w:val="28"/>
          <w:szCs w:val="28"/>
        </w:rPr>
      </w:pPr>
    </w:p>
    <w:p w:rsidR="00C54628" w:rsidRDefault="00C54628" w:rsidP="00C54628">
      <w:pPr>
        <w:pStyle w:val="a3"/>
        <w:ind w:firstLine="284"/>
        <w:jc w:val="both"/>
        <w:rPr>
          <w:rFonts w:ascii="Times New Roman" w:hAnsi="Times New Roman" w:cs="Times New Roman"/>
          <w:sz w:val="28"/>
          <w:szCs w:val="28"/>
        </w:rPr>
      </w:pPr>
    </w:p>
    <w:p w:rsidR="00C54628" w:rsidRPr="00C54628" w:rsidRDefault="00C54628" w:rsidP="00C54628">
      <w:pPr>
        <w:pStyle w:val="a3"/>
        <w:ind w:firstLine="284"/>
        <w:jc w:val="both"/>
        <w:rPr>
          <w:rFonts w:ascii="Times New Roman" w:hAnsi="Times New Roman" w:cs="Times New Roman"/>
          <w:sz w:val="28"/>
          <w:szCs w:val="28"/>
        </w:rPr>
      </w:pPr>
    </w:p>
    <w:p w:rsidR="00C54628" w:rsidRPr="00C54628" w:rsidRDefault="00C54628">
      <w:pPr>
        <w:pStyle w:val="a3"/>
        <w:ind w:firstLine="284"/>
        <w:jc w:val="both"/>
        <w:rPr>
          <w:rFonts w:ascii="Times New Roman" w:hAnsi="Times New Roman" w:cs="Times New Roman"/>
          <w:sz w:val="28"/>
          <w:szCs w:val="28"/>
        </w:rPr>
      </w:pPr>
    </w:p>
    <w:sectPr w:rsidR="00C54628" w:rsidRPr="00C54628" w:rsidSect="00F06308">
      <w:pgSz w:w="11906" w:h="16838"/>
      <w:pgMar w:top="1440"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DCF"/>
    <w:rsid w:val="00096EEC"/>
    <w:rsid w:val="001074F4"/>
    <w:rsid w:val="00264E93"/>
    <w:rsid w:val="003F42FE"/>
    <w:rsid w:val="00422DCF"/>
    <w:rsid w:val="00586B04"/>
    <w:rsid w:val="00637239"/>
    <w:rsid w:val="006A5F93"/>
    <w:rsid w:val="00757317"/>
    <w:rsid w:val="007A1971"/>
    <w:rsid w:val="00847990"/>
    <w:rsid w:val="008644B2"/>
    <w:rsid w:val="00903645"/>
    <w:rsid w:val="00965722"/>
    <w:rsid w:val="00C45255"/>
    <w:rsid w:val="00C54628"/>
    <w:rsid w:val="00EC2E4B"/>
    <w:rsid w:val="00EE7D0C"/>
    <w:rsid w:val="00F06308"/>
    <w:rsid w:val="00FF393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2EACDD-FB7C-494B-9876-228EDA12C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4628"/>
    <w:pPr>
      <w:spacing w:after="0" w:line="240" w:lineRule="auto"/>
    </w:pPr>
  </w:style>
  <w:style w:type="character" w:styleId="-">
    <w:name w:val="Hyperlink"/>
    <w:basedOn w:val="a0"/>
    <w:uiPriority w:val="99"/>
    <w:unhideWhenUsed/>
    <w:rsid w:val="00757317"/>
    <w:rPr>
      <w:color w:val="0563C1" w:themeColor="hyperlink"/>
      <w:u w:val="single"/>
    </w:rPr>
  </w:style>
  <w:style w:type="table" w:styleId="a4">
    <w:name w:val="Table Grid"/>
    <w:basedOn w:val="a1"/>
    <w:uiPriority w:val="39"/>
    <w:rsid w:val="00F06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236217">
      <w:bodyDiv w:val="1"/>
      <w:marLeft w:val="0"/>
      <w:marRight w:val="0"/>
      <w:marTop w:val="0"/>
      <w:marBottom w:val="0"/>
      <w:divBdr>
        <w:top w:val="none" w:sz="0" w:space="0" w:color="auto"/>
        <w:left w:val="none" w:sz="0" w:space="0" w:color="auto"/>
        <w:bottom w:val="none" w:sz="0" w:space="0" w:color="auto"/>
        <w:right w:val="none" w:sz="0" w:space="0" w:color="auto"/>
      </w:divBdr>
      <w:divsChild>
        <w:div w:id="1410611391">
          <w:marLeft w:val="0"/>
          <w:marRight w:val="0"/>
          <w:marTop w:val="0"/>
          <w:marBottom w:val="0"/>
          <w:divBdr>
            <w:top w:val="none" w:sz="0" w:space="0" w:color="auto"/>
            <w:left w:val="none" w:sz="0" w:space="0" w:color="auto"/>
            <w:bottom w:val="none" w:sz="0" w:space="0" w:color="auto"/>
            <w:right w:val="none" w:sz="0" w:space="0" w:color="auto"/>
          </w:divBdr>
          <w:divsChild>
            <w:div w:id="10689179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C0C0C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4232</Words>
  <Characters>22859</Characters>
  <Application>Microsoft Office Word</Application>
  <DocSecurity>0</DocSecurity>
  <Lines>190</Lines>
  <Paragraphs>54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ΤΟΕΒ Μπόϊδα-Μαυρής</dc:creator>
  <cp:keywords/>
  <dc:description/>
  <cp:lastModifiedBy>ΤΟΕΒ Μπόϊδα-Μαυρής</cp:lastModifiedBy>
  <cp:revision>5</cp:revision>
  <dcterms:created xsi:type="dcterms:W3CDTF">2016-07-08T16:33:00Z</dcterms:created>
  <dcterms:modified xsi:type="dcterms:W3CDTF">2016-07-08T16:41:00Z</dcterms:modified>
</cp:coreProperties>
</file>