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CAB" w:rsidRDefault="000C5CAB" w:rsidP="00101161">
      <w:pPr>
        <w:pStyle w:val="a3"/>
        <w:rPr>
          <w:rFonts w:ascii="Times New Roman" w:hAnsi="Times New Roman" w:cs="Times New Roman"/>
          <w:sz w:val="24"/>
          <w:szCs w:val="24"/>
        </w:rPr>
      </w:pPr>
    </w:p>
    <w:p w:rsidR="00940DC9" w:rsidRDefault="00631B02" w:rsidP="00631B02">
      <w:pPr>
        <w:pStyle w:val="a3"/>
        <w:ind w:firstLine="284"/>
        <w:rPr>
          <w:rFonts w:ascii="Times New Roman" w:hAnsi="Times New Roman" w:cs="Times New Roman"/>
          <w:sz w:val="24"/>
          <w:szCs w:val="24"/>
        </w:rPr>
      </w:pPr>
      <w:r w:rsidRPr="000C5CAB">
        <w:rPr>
          <w:rFonts w:ascii="Times New Roman" w:hAnsi="Times New Roman" w:cs="Times New Roman"/>
          <w:b/>
          <w:sz w:val="24"/>
          <w:szCs w:val="24"/>
        </w:rPr>
        <w:t>ΠΟΛ 1022/</w:t>
      </w:r>
      <w:r>
        <w:rPr>
          <w:rFonts w:ascii="Times New Roman" w:hAnsi="Times New Roman" w:cs="Times New Roman"/>
          <w:b/>
          <w:sz w:val="24"/>
          <w:szCs w:val="24"/>
        </w:rPr>
        <w:t>7-1-</w:t>
      </w:r>
      <w:r w:rsidRPr="000C5CAB">
        <w:rPr>
          <w:rFonts w:ascii="Times New Roman" w:hAnsi="Times New Roman" w:cs="Times New Roman"/>
          <w:b/>
          <w:sz w:val="24"/>
          <w:szCs w:val="24"/>
        </w:rPr>
        <w:t>2014</w:t>
      </w:r>
      <w:r>
        <w:rPr>
          <w:rFonts w:ascii="Times New Roman" w:hAnsi="Times New Roman" w:cs="Times New Roman"/>
          <w:b/>
          <w:sz w:val="24"/>
          <w:szCs w:val="24"/>
        </w:rPr>
        <w:t>,</w:t>
      </w:r>
    </w:p>
    <w:p w:rsidR="00940DC9" w:rsidRDefault="00940DC9" w:rsidP="00101161">
      <w:pPr>
        <w:pStyle w:val="a3"/>
        <w:rPr>
          <w:rFonts w:ascii="Times New Roman" w:hAnsi="Times New Roman" w:cs="Times New Roman"/>
          <w:sz w:val="24"/>
          <w:szCs w:val="24"/>
        </w:rPr>
      </w:pPr>
    </w:p>
    <w:p w:rsidR="00940DC9" w:rsidRDefault="00631B02" w:rsidP="00940DC9">
      <w:pPr>
        <w:pStyle w:val="a3"/>
        <w:ind w:firstLine="284"/>
        <w:jc w:val="both"/>
        <w:rPr>
          <w:rFonts w:ascii="Times New Roman" w:hAnsi="Times New Roman" w:cs="Times New Roman"/>
          <w:sz w:val="24"/>
          <w:szCs w:val="24"/>
        </w:rPr>
      </w:pPr>
      <w:r>
        <w:rPr>
          <w:rFonts w:ascii="Times New Roman" w:hAnsi="Times New Roman" w:cs="Times New Roman"/>
          <w:sz w:val="24"/>
          <w:szCs w:val="24"/>
        </w:rPr>
        <w:t>ό</w:t>
      </w:r>
      <w:r w:rsidR="00940DC9" w:rsidRPr="00940DC9">
        <w:rPr>
          <w:rFonts w:ascii="Times New Roman" w:hAnsi="Times New Roman" w:cs="Times New Roman"/>
          <w:sz w:val="24"/>
          <w:szCs w:val="24"/>
        </w:rPr>
        <w:t>πως τροποποιήθηκε με την ΠΟΛ.1072/7.3.2014, με την ΠΟΛ.1149/16.5.2014 με την οποία δόθηκε παράταση για την υποβολή του πρώτου τριμήνου του 2014, την ΠΟΛ.1176/14.7.2014, την ΠΟΛ.1201/4.9.2014, την ΠΟΛ.1207/18.9.2014, την ΠΟΛ.1017/15.1.2015, την ΠΟΛ.1053/ 27.2.2015, την ΠΟΛ.1092/17.4.2015, την ΠΟΛ.1206/15.9.2015, την ΠΟΛ.1240/29.10.2015, την ΠΟΛ.1254/26.11.2015, την ΠΟΛ.1267/21.12.2015, την ΠΟΛ.1278/31.12.2015, την ΠΟΛ.1011/22.1.2016 την  ΠΟΛ.1051/25.4.2016 και την ΠΟΛ.1145/30.9.2016</w:t>
      </w:r>
      <w:r w:rsidR="000015F4">
        <w:rPr>
          <w:rFonts w:ascii="Times New Roman" w:hAnsi="Times New Roman" w:cs="Times New Roman"/>
          <w:sz w:val="24"/>
          <w:szCs w:val="24"/>
        </w:rPr>
        <w:t>.</w:t>
      </w:r>
    </w:p>
    <w:p w:rsidR="000015F4" w:rsidRDefault="000015F4" w:rsidP="000015F4">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Οι τροποποιήσεις περιλαμβάνονται </w:t>
      </w:r>
      <w:r>
        <w:rPr>
          <w:rFonts w:ascii="Times New Roman" w:hAnsi="Times New Roman" w:cs="Times New Roman"/>
          <w:color w:val="00B050"/>
          <w:sz w:val="28"/>
          <w:szCs w:val="28"/>
        </w:rPr>
        <w:t xml:space="preserve">με διαφορετικό χρώμα </w:t>
      </w:r>
      <w:r>
        <w:rPr>
          <w:rFonts w:ascii="Times New Roman" w:hAnsi="Times New Roman" w:cs="Times New Roman"/>
          <w:sz w:val="24"/>
          <w:szCs w:val="24"/>
        </w:rPr>
        <w:t xml:space="preserve">ή όπου διαγράφονται λέξεις, επίσης </w:t>
      </w:r>
      <w:r w:rsidRPr="000015F4">
        <w:rPr>
          <w:rFonts w:ascii="Times New Roman" w:hAnsi="Times New Roman" w:cs="Times New Roman"/>
          <w:strike/>
          <w:sz w:val="24"/>
          <w:szCs w:val="24"/>
        </w:rPr>
        <w:t>υπάρχουν ως διαγραμμένες</w:t>
      </w:r>
      <w:r>
        <w:rPr>
          <w:rFonts w:ascii="Times New Roman" w:hAnsi="Times New Roman" w:cs="Times New Roman"/>
          <w:sz w:val="24"/>
          <w:szCs w:val="24"/>
        </w:rPr>
        <w:t xml:space="preserve">. </w:t>
      </w:r>
    </w:p>
    <w:p w:rsidR="00940DC9" w:rsidRDefault="00940DC9" w:rsidP="00101161">
      <w:pPr>
        <w:pStyle w:val="a3"/>
        <w:rPr>
          <w:rFonts w:ascii="Times New Roman" w:hAnsi="Times New Roman" w:cs="Times New Roman"/>
          <w:sz w:val="24"/>
          <w:szCs w:val="24"/>
        </w:rPr>
      </w:pPr>
    </w:p>
    <w:p w:rsidR="00940DC9" w:rsidRDefault="00940DC9" w:rsidP="00101161">
      <w:pPr>
        <w:pStyle w:val="a3"/>
        <w:rPr>
          <w:rFonts w:ascii="Times New Roman" w:hAnsi="Times New Roman" w:cs="Times New Roman"/>
          <w:sz w:val="24"/>
          <w:szCs w:val="24"/>
        </w:rPr>
      </w:pPr>
    </w:p>
    <w:p w:rsidR="00940DC9" w:rsidRDefault="00940DC9" w:rsidP="00101161">
      <w:pPr>
        <w:pStyle w:val="a3"/>
        <w:rPr>
          <w:rFonts w:ascii="Times New Roman" w:hAnsi="Times New Roman" w:cs="Times New Roman"/>
          <w:sz w:val="24"/>
          <w:szCs w:val="24"/>
        </w:rPr>
      </w:pPr>
    </w:p>
    <w:p w:rsidR="000015F4" w:rsidRDefault="000015F4" w:rsidP="00101161">
      <w:pPr>
        <w:pStyle w:val="a3"/>
        <w:rPr>
          <w:rFonts w:ascii="Times New Roman" w:hAnsi="Times New Roman" w:cs="Times New Roman"/>
          <w:sz w:val="24"/>
          <w:szCs w:val="24"/>
        </w:rPr>
      </w:pPr>
    </w:p>
    <w:p w:rsidR="000015F4" w:rsidRDefault="000015F4" w:rsidP="00101161">
      <w:pPr>
        <w:pStyle w:val="a3"/>
        <w:rPr>
          <w:rFonts w:ascii="Times New Roman" w:hAnsi="Times New Roman" w:cs="Times New Roman"/>
          <w:sz w:val="24"/>
          <w:szCs w:val="24"/>
        </w:rPr>
      </w:pPr>
    </w:p>
    <w:p w:rsidR="00940DC9" w:rsidRPr="00101161" w:rsidRDefault="00940DC9" w:rsidP="00101161">
      <w:pPr>
        <w:pStyle w:val="a3"/>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2460"/>
      </w:tblGrid>
      <w:tr w:rsidR="000C5CAB" w:rsidTr="000C5CAB">
        <w:tc>
          <w:tcPr>
            <w:tcW w:w="6062" w:type="dxa"/>
          </w:tcPr>
          <w:p w:rsidR="000C5CAB" w:rsidRDefault="000C5CAB" w:rsidP="00101161">
            <w:pPr>
              <w:pStyle w:val="a3"/>
              <w:rPr>
                <w:rFonts w:ascii="Times New Roman" w:hAnsi="Times New Roman" w:cs="Times New Roman"/>
                <w:sz w:val="24"/>
                <w:szCs w:val="24"/>
              </w:rPr>
            </w:pPr>
            <w:r w:rsidRPr="00101161">
              <w:rPr>
                <w:rFonts w:ascii="Times New Roman" w:hAnsi="Times New Roman" w:cs="Times New Roman"/>
                <w:sz w:val="24"/>
                <w:szCs w:val="24"/>
              </w:rPr>
              <w:t>ΕΛΛΗΝΙΚΗ ΔΗΜΟΚΡΑΤΙΑ</w:t>
            </w:r>
          </w:p>
        </w:tc>
        <w:tc>
          <w:tcPr>
            <w:tcW w:w="2460" w:type="dxa"/>
          </w:tcPr>
          <w:p w:rsidR="000C5CAB" w:rsidRDefault="000C5CAB" w:rsidP="00101161">
            <w:pPr>
              <w:pStyle w:val="a3"/>
              <w:rPr>
                <w:rFonts w:ascii="Times New Roman" w:hAnsi="Times New Roman" w:cs="Times New Roman"/>
                <w:sz w:val="24"/>
                <w:szCs w:val="24"/>
              </w:rPr>
            </w:pPr>
          </w:p>
        </w:tc>
      </w:tr>
      <w:tr w:rsidR="000C5CAB" w:rsidTr="000C5CAB">
        <w:tc>
          <w:tcPr>
            <w:tcW w:w="6062" w:type="dxa"/>
          </w:tcPr>
          <w:p w:rsidR="000C5CAB" w:rsidRDefault="000C5CAB" w:rsidP="00101161">
            <w:pPr>
              <w:pStyle w:val="a3"/>
              <w:rPr>
                <w:rFonts w:ascii="Times New Roman" w:hAnsi="Times New Roman" w:cs="Times New Roman"/>
                <w:sz w:val="24"/>
                <w:szCs w:val="24"/>
              </w:rPr>
            </w:pPr>
            <w:r w:rsidRPr="00101161">
              <w:rPr>
                <w:rFonts w:ascii="Times New Roman" w:hAnsi="Times New Roman" w:cs="Times New Roman"/>
                <w:sz w:val="24"/>
                <w:szCs w:val="24"/>
              </w:rPr>
              <w:t xml:space="preserve">ΥΠΟΥΡΓΕΙΟ ΟΙΚΟΝΟΜΙΚΩΝ </w:t>
            </w:r>
          </w:p>
        </w:tc>
        <w:tc>
          <w:tcPr>
            <w:tcW w:w="2460" w:type="dxa"/>
          </w:tcPr>
          <w:p w:rsidR="000C5CAB" w:rsidRPr="000C5CAB" w:rsidRDefault="000C5CAB" w:rsidP="000C5CAB">
            <w:pPr>
              <w:pStyle w:val="a3"/>
              <w:jc w:val="center"/>
              <w:rPr>
                <w:rFonts w:ascii="Times New Roman" w:hAnsi="Times New Roman" w:cs="Times New Roman"/>
                <w:b/>
                <w:sz w:val="24"/>
                <w:szCs w:val="24"/>
              </w:rPr>
            </w:pPr>
            <w:r w:rsidRPr="000C5CAB">
              <w:rPr>
                <w:rFonts w:ascii="Times New Roman" w:hAnsi="Times New Roman" w:cs="Times New Roman"/>
                <w:b/>
                <w:sz w:val="24"/>
                <w:szCs w:val="24"/>
              </w:rPr>
              <w:t>ΠΟΛ 1022/2014</w:t>
            </w:r>
          </w:p>
        </w:tc>
      </w:tr>
      <w:tr w:rsidR="000C5CAB" w:rsidTr="000C5CAB">
        <w:tc>
          <w:tcPr>
            <w:tcW w:w="6062" w:type="dxa"/>
          </w:tcPr>
          <w:p w:rsidR="000C5CAB" w:rsidRPr="00101161" w:rsidRDefault="000C5CAB" w:rsidP="00101161">
            <w:pPr>
              <w:pStyle w:val="a3"/>
              <w:rPr>
                <w:rFonts w:ascii="Times New Roman" w:hAnsi="Times New Roman" w:cs="Times New Roman"/>
                <w:sz w:val="24"/>
                <w:szCs w:val="24"/>
              </w:rPr>
            </w:pPr>
            <w:r w:rsidRPr="00101161">
              <w:rPr>
                <w:rFonts w:ascii="Times New Roman" w:hAnsi="Times New Roman" w:cs="Times New Roman"/>
                <w:sz w:val="24"/>
                <w:szCs w:val="24"/>
              </w:rPr>
              <w:t>ΓΕΝΙΚΗ ΓΡΑΜΜΑΤΕΙΑ ΔΗΜΟΣΙΩΝ ΕΣΟΔΩΝ</w:t>
            </w:r>
          </w:p>
        </w:tc>
        <w:tc>
          <w:tcPr>
            <w:tcW w:w="2460" w:type="dxa"/>
          </w:tcPr>
          <w:p w:rsidR="000C5CAB" w:rsidRDefault="000C5CAB" w:rsidP="00101161">
            <w:pPr>
              <w:pStyle w:val="a3"/>
              <w:rPr>
                <w:rFonts w:ascii="Times New Roman" w:hAnsi="Times New Roman" w:cs="Times New Roman"/>
                <w:sz w:val="24"/>
                <w:szCs w:val="24"/>
              </w:rPr>
            </w:pPr>
          </w:p>
        </w:tc>
      </w:tr>
      <w:tr w:rsidR="000C5CAB" w:rsidTr="000C5CAB">
        <w:tc>
          <w:tcPr>
            <w:tcW w:w="6062" w:type="dxa"/>
          </w:tcPr>
          <w:p w:rsidR="000C5CAB" w:rsidRPr="00101161" w:rsidRDefault="000C5CAB" w:rsidP="00101161">
            <w:pPr>
              <w:pStyle w:val="a3"/>
              <w:rPr>
                <w:rFonts w:ascii="Times New Roman" w:hAnsi="Times New Roman" w:cs="Times New Roman"/>
                <w:sz w:val="24"/>
                <w:szCs w:val="24"/>
              </w:rPr>
            </w:pPr>
            <w:r w:rsidRPr="00101161">
              <w:rPr>
                <w:rFonts w:ascii="Times New Roman" w:hAnsi="Times New Roman" w:cs="Times New Roman"/>
                <w:sz w:val="24"/>
                <w:szCs w:val="24"/>
              </w:rPr>
              <w:t xml:space="preserve">ΓΕΝΙΚΗ ΔΙΕΥΘΥΝΣΗ ΦΟΡΟΛΟΓΙΑΣ </w:t>
            </w:r>
          </w:p>
        </w:tc>
        <w:tc>
          <w:tcPr>
            <w:tcW w:w="2460" w:type="dxa"/>
          </w:tcPr>
          <w:p w:rsidR="000C5CAB" w:rsidRDefault="000C5CAB" w:rsidP="00101161">
            <w:pPr>
              <w:pStyle w:val="a3"/>
              <w:rPr>
                <w:rFonts w:ascii="Times New Roman" w:hAnsi="Times New Roman" w:cs="Times New Roman"/>
                <w:sz w:val="24"/>
                <w:szCs w:val="24"/>
              </w:rPr>
            </w:pPr>
          </w:p>
        </w:tc>
      </w:tr>
      <w:tr w:rsidR="000C5CAB" w:rsidTr="000C5CAB">
        <w:tc>
          <w:tcPr>
            <w:tcW w:w="6062" w:type="dxa"/>
          </w:tcPr>
          <w:p w:rsidR="000C5CAB" w:rsidRPr="00101161" w:rsidRDefault="000C5CAB" w:rsidP="00101161">
            <w:pPr>
              <w:pStyle w:val="a3"/>
              <w:rPr>
                <w:rFonts w:ascii="Times New Roman" w:hAnsi="Times New Roman" w:cs="Times New Roman"/>
                <w:sz w:val="24"/>
                <w:szCs w:val="24"/>
              </w:rPr>
            </w:pPr>
            <w:r w:rsidRPr="00101161">
              <w:rPr>
                <w:rFonts w:ascii="Times New Roman" w:hAnsi="Times New Roman" w:cs="Times New Roman"/>
                <w:sz w:val="24"/>
                <w:szCs w:val="24"/>
              </w:rPr>
              <w:t>1. Δ/ΝΣΗ ΒΙΒΛΙΩΝ &amp; ΣΤΟΙΧΕΙΩΝ (15η)</w:t>
            </w:r>
          </w:p>
        </w:tc>
        <w:tc>
          <w:tcPr>
            <w:tcW w:w="2460" w:type="dxa"/>
          </w:tcPr>
          <w:p w:rsidR="000C5CAB" w:rsidRDefault="000C5CAB" w:rsidP="00101161">
            <w:pPr>
              <w:pStyle w:val="a3"/>
              <w:rPr>
                <w:rFonts w:ascii="Times New Roman" w:hAnsi="Times New Roman" w:cs="Times New Roman"/>
                <w:sz w:val="24"/>
                <w:szCs w:val="24"/>
              </w:rPr>
            </w:pPr>
          </w:p>
        </w:tc>
      </w:tr>
      <w:tr w:rsidR="000C5CAB" w:rsidTr="000C5CAB">
        <w:tc>
          <w:tcPr>
            <w:tcW w:w="6062" w:type="dxa"/>
          </w:tcPr>
          <w:p w:rsidR="000C5CAB" w:rsidRPr="00101161" w:rsidRDefault="000C5CAB" w:rsidP="00101161">
            <w:pPr>
              <w:pStyle w:val="a3"/>
              <w:rPr>
                <w:rFonts w:ascii="Times New Roman" w:hAnsi="Times New Roman" w:cs="Times New Roman"/>
                <w:sz w:val="24"/>
                <w:szCs w:val="24"/>
              </w:rPr>
            </w:pPr>
            <w:r w:rsidRPr="00101161">
              <w:rPr>
                <w:rFonts w:ascii="Times New Roman" w:hAnsi="Times New Roman" w:cs="Times New Roman"/>
                <w:sz w:val="24"/>
                <w:szCs w:val="24"/>
              </w:rPr>
              <w:t xml:space="preserve">ΤΜΗΜΑ Β΄ </w:t>
            </w:r>
          </w:p>
        </w:tc>
        <w:tc>
          <w:tcPr>
            <w:tcW w:w="2460" w:type="dxa"/>
          </w:tcPr>
          <w:p w:rsidR="000C5CAB" w:rsidRDefault="000C5CAB" w:rsidP="00101161">
            <w:pPr>
              <w:pStyle w:val="a3"/>
              <w:rPr>
                <w:rFonts w:ascii="Times New Roman" w:hAnsi="Times New Roman" w:cs="Times New Roman"/>
                <w:sz w:val="24"/>
                <w:szCs w:val="24"/>
              </w:rPr>
            </w:pPr>
          </w:p>
        </w:tc>
      </w:tr>
      <w:tr w:rsidR="000C5CAB" w:rsidTr="000C5CAB">
        <w:tc>
          <w:tcPr>
            <w:tcW w:w="6062" w:type="dxa"/>
          </w:tcPr>
          <w:p w:rsidR="000C5CAB" w:rsidRPr="00101161" w:rsidRDefault="000C5CAB" w:rsidP="00101161">
            <w:pPr>
              <w:pStyle w:val="a3"/>
              <w:rPr>
                <w:rFonts w:ascii="Times New Roman" w:hAnsi="Times New Roman" w:cs="Times New Roman"/>
                <w:sz w:val="24"/>
                <w:szCs w:val="24"/>
              </w:rPr>
            </w:pPr>
            <w:r w:rsidRPr="00101161">
              <w:rPr>
                <w:rFonts w:ascii="Times New Roman" w:hAnsi="Times New Roman" w:cs="Times New Roman"/>
                <w:sz w:val="24"/>
                <w:szCs w:val="24"/>
              </w:rPr>
              <w:t xml:space="preserve">2. Δ/ΝΣΗ Φ.Π.Α. (14η) </w:t>
            </w:r>
          </w:p>
        </w:tc>
        <w:tc>
          <w:tcPr>
            <w:tcW w:w="2460" w:type="dxa"/>
          </w:tcPr>
          <w:p w:rsidR="000C5CAB" w:rsidRDefault="000C5CAB" w:rsidP="00101161">
            <w:pPr>
              <w:pStyle w:val="a3"/>
              <w:rPr>
                <w:rFonts w:ascii="Times New Roman" w:hAnsi="Times New Roman" w:cs="Times New Roman"/>
                <w:sz w:val="24"/>
                <w:szCs w:val="24"/>
              </w:rPr>
            </w:pPr>
          </w:p>
        </w:tc>
      </w:tr>
      <w:tr w:rsidR="000C5CAB" w:rsidTr="000C5CAB">
        <w:tc>
          <w:tcPr>
            <w:tcW w:w="6062" w:type="dxa"/>
          </w:tcPr>
          <w:p w:rsidR="000C5CAB" w:rsidRPr="00101161" w:rsidRDefault="000C5CAB" w:rsidP="00101161">
            <w:pPr>
              <w:pStyle w:val="a3"/>
              <w:rPr>
                <w:rFonts w:ascii="Times New Roman" w:hAnsi="Times New Roman" w:cs="Times New Roman"/>
                <w:sz w:val="24"/>
                <w:szCs w:val="24"/>
              </w:rPr>
            </w:pPr>
            <w:r w:rsidRPr="00101161">
              <w:rPr>
                <w:rFonts w:ascii="Times New Roman" w:hAnsi="Times New Roman" w:cs="Times New Roman"/>
                <w:sz w:val="24"/>
                <w:szCs w:val="24"/>
              </w:rPr>
              <w:t xml:space="preserve">ΤΜΗΜΑΤΑ Α΄ - Β΄ </w:t>
            </w:r>
          </w:p>
        </w:tc>
        <w:tc>
          <w:tcPr>
            <w:tcW w:w="2460" w:type="dxa"/>
          </w:tcPr>
          <w:p w:rsidR="000C5CAB" w:rsidRDefault="000C5CAB" w:rsidP="00101161">
            <w:pPr>
              <w:pStyle w:val="a3"/>
              <w:rPr>
                <w:rFonts w:ascii="Times New Roman" w:hAnsi="Times New Roman" w:cs="Times New Roman"/>
                <w:sz w:val="24"/>
                <w:szCs w:val="24"/>
              </w:rPr>
            </w:pPr>
          </w:p>
        </w:tc>
      </w:tr>
      <w:tr w:rsidR="000C5CAB" w:rsidTr="000C5CAB">
        <w:tc>
          <w:tcPr>
            <w:tcW w:w="6062" w:type="dxa"/>
          </w:tcPr>
          <w:p w:rsidR="000C5CAB" w:rsidRPr="00101161" w:rsidRDefault="000C5CAB" w:rsidP="00101161">
            <w:pPr>
              <w:pStyle w:val="a3"/>
              <w:rPr>
                <w:rFonts w:ascii="Times New Roman" w:hAnsi="Times New Roman" w:cs="Times New Roman"/>
                <w:sz w:val="24"/>
                <w:szCs w:val="24"/>
              </w:rPr>
            </w:pPr>
            <w:proofErr w:type="spellStart"/>
            <w:r w:rsidRPr="00101161">
              <w:rPr>
                <w:rFonts w:ascii="Times New Roman" w:hAnsi="Times New Roman" w:cs="Times New Roman"/>
                <w:sz w:val="24"/>
                <w:szCs w:val="24"/>
              </w:rPr>
              <w:t>Ταχ</w:t>
            </w:r>
            <w:proofErr w:type="spellEnd"/>
            <w:r w:rsidRPr="00101161">
              <w:rPr>
                <w:rFonts w:ascii="Times New Roman" w:hAnsi="Times New Roman" w:cs="Times New Roman"/>
                <w:sz w:val="24"/>
                <w:szCs w:val="24"/>
              </w:rPr>
              <w:t>. Δ/</w:t>
            </w:r>
            <w:proofErr w:type="spellStart"/>
            <w:r w:rsidRPr="00101161">
              <w:rPr>
                <w:rFonts w:ascii="Times New Roman" w:hAnsi="Times New Roman" w:cs="Times New Roman"/>
                <w:sz w:val="24"/>
                <w:szCs w:val="24"/>
              </w:rPr>
              <w:t>νση</w:t>
            </w:r>
            <w:proofErr w:type="spellEnd"/>
            <w:r w:rsidRPr="00101161">
              <w:rPr>
                <w:rFonts w:ascii="Times New Roman" w:hAnsi="Times New Roman" w:cs="Times New Roman"/>
                <w:sz w:val="24"/>
                <w:szCs w:val="24"/>
              </w:rPr>
              <w:t xml:space="preserve"> : </w:t>
            </w:r>
            <w:proofErr w:type="spellStart"/>
            <w:r w:rsidRPr="00101161">
              <w:rPr>
                <w:rFonts w:ascii="Times New Roman" w:hAnsi="Times New Roman" w:cs="Times New Roman"/>
                <w:sz w:val="24"/>
                <w:szCs w:val="24"/>
              </w:rPr>
              <w:t>Καρ</w:t>
            </w:r>
            <w:proofErr w:type="spellEnd"/>
            <w:r w:rsidRPr="00101161">
              <w:rPr>
                <w:rFonts w:ascii="Times New Roman" w:hAnsi="Times New Roman" w:cs="Times New Roman"/>
                <w:sz w:val="24"/>
                <w:szCs w:val="24"/>
              </w:rPr>
              <w:t xml:space="preserve">. Σερβίας 10 </w:t>
            </w:r>
          </w:p>
        </w:tc>
        <w:tc>
          <w:tcPr>
            <w:tcW w:w="2460" w:type="dxa"/>
          </w:tcPr>
          <w:p w:rsidR="000C5CAB" w:rsidRDefault="000C5CAB" w:rsidP="00101161">
            <w:pPr>
              <w:pStyle w:val="a3"/>
              <w:rPr>
                <w:rFonts w:ascii="Times New Roman" w:hAnsi="Times New Roman" w:cs="Times New Roman"/>
                <w:sz w:val="24"/>
                <w:szCs w:val="24"/>
              </w:rPr>
            </w:pPr>
          </w:p>
        </w:tc>
      </w:tr>
      <w:tr w:rsidR="000C5CAB" w:rsidTr="000C5CAB">
        <w:tc>
          <w:tcPr>
            <w:tcW w:w="6062" w:type="dxa"/>
          </w:tcPr>
          <w:p w:rsidR="000C5CAB" w:rsidRPr="00101161" w:rsidRDefault="000C5CAB" w:rsidP="00101161">
            <w:pPr>
              <w:pStyle w:val="a3"/>
              <w:rPr>
                <w:rFonts w:ascii="Times New Roman" w:hAnsi="Times New Roman" w:cs="Times New Roman"/>
                <w:sz w:val="24"/>
                <w:szCs w:val="24"/>
              </w:rPr>
            </w:pPr>
            <w:proofErr w:type="spellStart"/>
            <w:r w:rsidRPr="00101161">
              <w:rPr>
                <w:rFonts w:ascii="Times New Roman" w:hAnsi="Times New Roman" w:cs="Times New Roman"/>
                <w:sz w:val="24"/>
                <w:szCs w:val="24"/>
              </w:rPr>
              <w:t>Ταχ</w:t>
            </w:r>
            <w:proofErr w:type="spellEnd"/>
            <w:r w:rsidRPr="00101161">
              <w:rPr>
                <w:rFonts w:ascii="Times New Roman" w:hAnsi="Times New Roman" w:cs="Times New Roman"/>
                <w:sz w:val="24"/>
                <w:szCs w:val="24"/>
              </w:rPr>
              <w:t>. Κωδ.: 101 84 ΑΘΗΝΑ</w:t>
            </w:r>
            <w:r>
              <w:rPr>
                <w:rFonts w:ascii="Times New Roman" w:hAnsi="Times New Roman" w:cs="Times New Roman"/>
                <w:sz w:val="24"/>
                <w:szCs w:val="24"/>
              </w:rPr>
              <w:t xml:space="preserve"> </w:t>
            </w:r>
          </w:p>
        </w:tc>
        <w:tc>
          <w:tcPr>
            <w:tcW w:w="2460" w:type="dxa"/>
          </w:tcPr>
          <w:p w:rsidR="000C5CAB" w:rsidRDefault="000C5CAB" w:rsidP="00101161">
            <w:pPr>
              <w:pStyle w:val="a3"/>
              <w:rPr>
                <w:rFonts w:ascii="Times New Roman" w:hAnsi="Times New Roman" w:cs="Times New Roman"/>
                <w:sz w:val="24"/>
                <w:szCs w:val="24"/>
              </w:rPr>
            </w:pPr>
          </w:p>
        </w:tc>
      </w:tr>
      <w:tr w:rsidR="000C5CAB" w:rsidTr="000C5CAB">
        <w:tc>
          <w:tcPr>
            <w:tcW w:w="6062" w:type="dxa"/>
          </w:tcPr>
          <w:p w:rsidR="000C5CAB" w:rsidRPr="00101161" w:rsidRDefault="000C5CAB" w:rsidP="00101161">
            <w:pPr>
              <w:pStyle w:val="a3"/>
              <w:rPr>
                <w:rFonts w:ascii="Times New Roman" w:hAnsi="Times New Roman" w:cs="Times New Roman"/>
                <w:sz w:val="24"/>
                <w:szCs w:val="24"/>
              </w:rPr>
            </w:pPr>
            <w:r w:rsidRPr="00101161">
              <w:rPr>
                <w:rFonts w:ascii="Times New Roman" w:hAnsi="Times New Roman" w:cs="Times New Roman"/>
                <w:sz w:val="24"/>
                <w:szCs w:val="24"/>
              </w:rPr>
              <w:t xml:space="preserve">Πληροφορίες : Ε. Φραγκούλη </w:t>
            </w:r>
          </w:p>
        </w:tc>
        <w:tc>
          <w:tcPr>
            <w:tcW w:w="2460" w:type="dxa"/>
          </w:tcPr>
          <w:p w:rsidR="000C5CAB" w:rsidRDefault="000C5CAB" w:rsidP="00101161">
            <w:pPr>
              <w:pStyle w:val="a3"/>
              <w:rPr>
                <w:rFonts w:ascii="Times New Roman" w:hAnsi="Times New Roman" w:cs="Times New Roman"/>
                <w:sz w:val="24"/>
                <w:szCs w:val="24"/>
              </w:rPr>
            </w:pPr>
          </w:p>
        </w:tc>
      </w:tr>
      <w:tr w:rsidR="000C5CAB" w:rsidTr="000C5CAB">
        <w:tc>
          <w:tcPr>
            <w:tcW w:w="6062" w:type="dxa"/>
          </w:tcPr>
          <w:p w:rsidR="000C5CAB" w:rsidRPr="00101161" w:rsidRDefault="000C5CAB" w:rsidP="00101161">
            <w:pPr>
              <w:pStyle w:val="a3"/>
              <w:rPr>
                <w:rFonts w:ascii="Times New Roman" w:hAnsi="Times New Roman" w:cs="Times New Roman"/>
                <w:sz w:val="24"/>
                <w:szCs w:val="24"/>
              </w:rPr>
            </w:pPr>
            <w:r w:rsidRPr="00101161">
              <w:rPr>
                <w:rFonts w:ascii="Times New Roman" w:hAnsi="Times New Roman" w:cs="Times New Roman"/>
                <w:sz w:val="24"/>
                <w:szCs w:val="24"/>
              </w:rPr>
              <w:t xml:space="preserve">Γ. Αναγνωστόπουλος </w:t>
            </w:r>
          </w:p>
        </w:tc>
        <w:tc>
          <w:tcPr>
            <w:tcW w:w="2460" w:type="dxa"/>
          </w:tcPr>
          <w:p w:rsidR="000C5CAB" w:rsidRDefault="000C5CAB" w:rsidP="00101161">
            <w:pPr>
              <w:pStyle w:val="a3"/>
              <w:rPr>
                <w:rFonts w:ascii="Times New Roman" w:hAnsi="Times New Roman" w:cs="Times New Roman"/>
                <w:sz w:val="24"/>
                <w:szCs w:val="24"/>
              </w:rPr>
            </w:pPr>
          </w:p>
        </w:tc>
      </w:tr>
      <w:tr w:rsidR="000C5CAB" w:rsidTr="000C5CAB">
        <w:tc>
          <w:tcPr>
            <w:tcW w:w="6062" w:type="dxa"/>
          </w:tcPr>
          <w:p w:rsidR="000C5CAB" w:rsidRPr="00101161" w:rsidRDefault="000C5CAB" w:rsidP="00101161">
            <w:pPr>
              <w:pStyle w:val="a3"/>
              <w:rPr>
                <w:rFonts w:ascii="Times New Roman" w:hAnsi="Times New Roman" w:cs="Times New Roman"/>
                <w:sz w:val="24"/>
                <w:szCs w:val="24"/>
              </w:rPr>
            </w:pPr>
            <w:proofErr w:type="spellStart"/>
            <w:r w:rsidRPr="00101161">
              <w:rPr>
                <w:rFonts w:ascii="Times New Roman" w:hAnsi="Times New Roman" w:cs="Times New Roman"/>
                <w:sz w:val="24"/>
                <w:szCs w:val="24"/>
              </w:rPr>
              <w:t>Αικ</w:t>
            </w:r>
            <w:proofErr w:type="spellEnd"/>
            <w:r w:rsidRPr="00101161">
              <w:rPr>
                <w:rFonts w:ascii="Times New Roman" w:hAnsi="Times New Roman" w:cs="Times New Roman"/>
                <w:sz w:val="24"/>
                <w:szCs w:val="24"/>
              </w:rPr>
              <w:t xml:space="preserve">. Καρύδα </w:t>
            </w:r>
          </w:p>
        </w:tc>
        <w:tc>
          <w:tcPr>
            <w:tcW w:w="2460" w:type="dxa"/>
          </w:tcPr>
          <w:p w:rsidR="000C5CAB" w:rsidRDefault="000C5CAB" w:rsidP="00101161">
            <w:pPr>
              <w:pStyle w:val="a3"/>
              <w:rPr>
                <w:rFonts w:ascii="Times New Roman" w:hAnsi="Times New Roman" w:cs="Times New Roman"/>
                <w:sz w:val="24"/>
                <w:szCs w:val="24"/>
              </w:rPr>
            </w:pPr>
          </w:p>
        </w:tc>
      </w:tr>
      <w:tr w:rsidR="000C5CAB" w:rsidTr="000C5CAB">
        <w:tc>
          <w:tcPr>
            <w:tcW w:w="6062" w:type="dxa"/>
          </w:tcPr>
          <w:p w:rsidR="000C5CAB" w:rsidRPr="00101161" w:rsidRDefault="000C5CAB" w:rsidP="00101161">
            <w:pPr>
              <w:pStyle w:val="a3"/>
              <w:rPr>
                <w:rFonts w:ascii="Times New Roman" w:hAnsi="Times New Roman" w:cs="Times New Roman"/>
                <w:sz w:val="24"/>
                <w:szCs w:val="24"/>
              </w:rPr>
            </w:pPr>
            <w:r w:rsidRPr="00101161">
              <w:rPr>
                <w:rFonts w:ascii="Times New Roman" w:hAnsi="Times New Roman" w:cs="Times New Roman"/>
                <w:sz w:val="24"/>
                <w:szCs w:val="24"/>
              </w:rPr>
              <w:t xml:space="preserve">Τηλέφωνα: 210-3610030/210-3645615 </w:t>
            </w:r>
          </w:p>
        </w:tc>
        <w:tc>
          <w:tcPr>
            <w:tcW w:w="2460" w:type="dxa"/>
          </w:tcPr>
          <w:p w:rsidR="000C5CAB" w:rsidRDefault="000C5CAB" w:rsidP="00101161">
            <w:pPr>
              <w:pStyle w:val="a3"/>
              <w:rPr>
                <w:rFonts w:ascii="Times New Roman" w:hAnsi="Times New Roman" w:cs="Times New Roman"/>
                <w:sz w:val="24"/>
                <w:szCs w:val="24"/>
              </w:rPr>
            </w:pPr>
          </w:p>
        </w:tc>
      </w:tr>
      <w:tr w:rsidR="000C5CAB" w:rsidTr="000C5CAB">
        <w:tc>
          <w:tcPr>
            <w:tcW w:w="6062" w:type="dxa"/>
          </w:tcPr>
          <w:p w:rsidR="000C5CAB" w:rsidRPr="00101161" w:rsidRDefault="000C5CAB" w:rsidP="000C5CAB">
            <w:pPr>
              <w:pStyle w:val="a3"/>
              <w:rPr>
                <w:rFonts w:ascii="Times New Roman" w:hAnsi="Times New Roman" w:cs="Times New Roman"/>
                <w:sz w:val="24"/>
                <w:szCs w:val="24"/>
              </w:rPr>
            </w:pPr>
            <w:r>
              <w:rPr>
                <w:rFonts w:ascii="Times New Roman" w:hAnsi="Times New Roman" w:cs="Times New Roman"/>
                <w:sz w:val="24"/>
                <w:szCs w:val="24"/>
              </w:rPr>
              <w:t>Δ/ΝΣΗ ΗΛΕΚΤ/</w:t>
            </w:r>
            <w:r w:rsidRPr="00101161">
              <w:rPr>
                <w:rFonts w:ascii="Times New Roman" w:hAnsi="Times New Roman" w:cs="Times New Roman"/>
                <w:sz w:val="24"/>
                <w:szCs w:val="24"/>
              </w:rPr>
              <w:t>ΚΗΣ ΔΙΑΚΥΒΕΡΝΗΣΗΣ (e - εφαρμογές)</w:t>
            </w:r>
          </w:p>
        </w:tc>
        <w:tc>
          <w:tcPr>
            <w:tcW w:w="2460" w:type="dxa"/>
          </w:tcPr>
          <w:p w:rsidR="000C5CAB" w:rsidRDefault="000C5CAB" w:rsidP="00101161">
            <w:pPr>
              <w:pStyle w:val="a3"/>
              <w:rPr>
                <w:rFonts w:ascii="Times New Roman" w:hAnsi="Times New Roman" w:cs="Times New Roman"/>
                <w:sz w:val="24"/>
                <w:szCs w:val="24"/>
              </w:rPr>
            </w:pPr>
          </w:p>
        </w:tc>
      </w:tr>
      <w:tr w:rsidR="000C5CAB" w:rsidTr="000C5CAB">
        <w:tc>
          <w:tcPr>
            <w:tcW w:w="6062" w:type="dxa"/>
          </w:tcPr>
          <w:p w:rsidR="000C5CAB" w:rsidRPr="00101161" w:rsidRDefault="000C5CAB" w:rsidP="00101161">
            <w:pPr>
              <w:pStyle w:val="a3"/>
              <w:rPr>
                <w:rFonts w:ascii="Times New Roman" w:hAnsi="Times New Roman" w:cs="Times New Roman"/>
                <w:sz w:val="24"/>
                <w:szCs w:val="24"/>
              </w:rPr>
            </w:pPr>
            <w:r w:rsidRPr="00101161">
              <w:rPr>
                <w:rFonts w:ascii="Times New Roman" w:hAnsi="Times New Roman" w:cs="Times New Roman"/>
                <w:sz w:val="24"/>
                <w:szCs w:val="24"/>
              </w:rPr>
              <w:t xml:space="preserve">ΤΜΗΜΑ Β΄ </w:t>
            </w:r>
          </w:p>
        </w:tc>
        <w:tc>
          <w:tcPr>
            <w:tcW w:w="2460" w:type="dxa"/>
          </w:tcPr>
          <w:p w:rsidR="000C5CAB" w:rsidRDefault="000C5CAB" w:rsidP="00101161">
            <w:pPr>
              <w:pStyle w:val="a3"/>
              <w:rPr>
                <w:rFonts w:ascii="Times New Roman" w:hAnsi="Times New Roman" w:cs="Times New Roman"/>
                <w:sz w:val="24"/>
                <w:szCs w:val="24"/>
              </w:rPr>
            </w:pPr>
          </w:p>
        </w:tc>
      </w:tr>
      <w:tr w:rsidR="000C5CAB" w:rsidTr="000C5CAB">
        <w:tc>
          <w:tcPr>
            <w:tcW w:w="6062" w:type="dxa"/>
          </w:tcPr>
          <w:p w:rsidR="000C5CAB" w:rsidRPr="00101161" w:rsidRDefault="000C5CAB" w:rsidP="00101161">
            <w:pPr>
              <w:pStyle w:val="a3"/>
              <w:rPr>
                <w:rFonts w:ascii="Times New Roman" w:hAnsi="Times New Roman" w:cs="Times New Roman"/>
                <w:sz w:val="24"/>
                <w:szCs w:val="24"/>
              </w:rPr>
            </w:pPr>
            <w:proofErr w:type="spellStart"/>
            <w:r w:rsidRPr="00101161">
              <w:rPr>
                <w:rFonts w:ascii="Times New Roman" w:hAnsi="Times New Roman" w:cs="Times New Roman"/>
                <w:sz w:val="24"/>
                <w:szCs w:val="24"/>
              </w:rPr>
              <w:t>Ταχ</w:t>
            </w:r>
            <w:proofErr w:type="spellEnd"/>
            <w:r w:rsidRPr="00101161">
              <w:rPr>
                <w:rFonts w:ascii="Times New Roman" w:hAnsi="Times New Roman" w:cs="Times New Roman"/>
                <w:sz w:val="24"/>
                <w:szCs w:val="24"/>
              </w:rPr>
              <w:t>. Δ/</w:t>
            </w:r>
            <w:proofErr w:type="spellStart"/>
            <w:r w:rsidRPr="00101161">
              <w:rPr>
                <w:rFonts w:ascii="Times New Roman" w:hAnsi="Times New Roman" w:cs="Times New Roman"/>
                <w:sz w:val="24"/>
                <w:szCs w:val="24"/>
              </w:rPr>
              <w:t>νση</w:t>
            </w:r>
            <w:proofErr w:type="spellEnd"/>
            <w:r w:rsidRPr="00101161">
              <w:rPr>
                <w:rFonts w:ascii="Times New Roman" w:hAnsi="Times New Roman" w:cs="Times New Roman"/>
                <w:sz w:val="24"/>
                <w:szCs w:val="24"/>
              </w:rPr>
              <w:t xml:space="preserve"> : Χανδρή 1 &amp; </w:t>
            </w:r>
            <w:proofErr w:type="spellStart"/>
            <w:r w:rsidRPr="00101161">
              <w:rPr>
                <w:rFonts w:ascii="Times New Roman" w:hAnsi="Times New Roman" w:cs="Times New Roman"/>
                <w:sz w:val="24"/>
                <w:szCs w:val="24"/>
              </w:rPr>
              <w:t>Θεσ</w:t>
            </w:r>
            <w:proofErr w:type="spellEnd"/>
            <w:r w:rsidRPr="00101161">
              <w:rPr>
                <w:rFonts w:ascii="Times New Roman" w:hAnsi="Times New Roman" w:cs="Times New Roman"/>
                <w:sz w:val="24"/>
                <w:szCs w:val="24"/>
              </w:rPr>
              <w:t xml:space="preserve">/νίκης </w:t>
            </w:r>
          </w:p>
        </w:tc>
        <w:tc>
          <w:tcPr>
            <w:tcW w:w="2460" w:type="dxa"/>
          </w:tcPr>
          <w:p w:rsidR="000C5CAB" w:rsidRDefault="000C5CAB" w:rsidP="00101161">
            <w:pPr>
              <w:pStyle w:val="a3"/>
              <w:rPr>
                <w:rFonts w:ascii="Times New Roman" w:hAnsi="Times New Roman" w:cs="Times New Roman"/>
                <w:sz w:val="24"/>
                <w:szCs w:val="24"/>
              </w:rPr>
            </w:pPr>
          </w:p>
        </w:tc>
      </w:tr>
      <w:tr w:rsidR="000C5CAB" w:rsidTr="000C5CAB">
        <w:tc>
          <w:tcPr>
            <w:tcW w:w="6062" w:type="dxa"/>
          </w:tcPr>
          <w:p w:rsidR="000C5CAB" w:rsidRPr="00101161" w:rsidRDefault="000C5CAB" w:rsidP="00101161">
            <w:pPr>
              <w:pStyle w:val="a3"/>
              <w:rPr>
                <w:rFonts w:ascii="Times New Roman" w:hAnsi="Times New Roman" w:cs="Times New Roman"/>
                <w:sz w:val="24"/>
                <w:szCs w:val="24"/>
              </w:rPr>
            </w:pPr>
            <w:proofErr w:type="spellStart"/>
            <w:r w:rsidRPr="00101161">
              <w:rPr>
                <w:rFonts w:ascii="Times New Roman" w:hAnsi="Times New Roman" w:cs="Times New Roman"/>
                <w:sz w:val="24"/>
                <w:szCs w:val="24"/>
              </w:rPr>
              <w:t>Ταχ</w:t>
            </w:r>
            <w:proofErr w:type="spellEnd"/>
            <w:r w:rsidRPr="00101161">
              <w:rPr>
                <w:rFonts w:ascii="Times New Roman" w:hAnsi="Times New Roman" w:cs="Times New Roman"/>
                <w:sz w:val="24"/>
                <w:szCs w:val="24"/>
              </w:rPr>
              <w:t xml:space="preserve">. Κωδ. : 18345 ΜΟΣΧΑΤΟ </w:t>
            </w:r>
          </w:p>
        </w:tc>
        <w:tc>
          <w:tcPr>
            <w:tcW w:w="2460" w:type="dxa"/>
          </w:tcPr>
          <w:p w:rsidR="000C5CAB" w:rsidRDefault="000C5CAB" w:rsidP="00101161">
            <w:pPr>
              <w:pStyle w:val="a3"/>
              <w:rPr>
                <w:rFonts w:ascii="Times New Roman" w:hAnsi="Times New Roman" w:cs="Times New Roman"/>
                <w:sz w:val="24"/>
                <w:szCs w:val="24"/>
              </w:rPr>
            </w:pPr>
          </w:p>
        </w:tc>
      </w:tr>
      <w:tr w:rsidR="000C5CAB" w:rsidTr="000C5CAB">
        <w:tc>
          <w:tcPr>
            <w:tcW w:w="6062" w:type="dxa"/>
          </w:tcPr>
          <w:p w:rsidR="000C5CAB" w:rsidRPr="00101161" w:rsidRDefault="000C5CAB" w:rsidP="00101161">
            <w:pPr>
              <w:pStyle w:val="a3"/>
              <w:rPr>
                <w:rFonts w:ascii="Times New Roman" w:hAnsi="Times New Roman" w:cs="Times New Roman"/>
                <w:sz w:val="24"/>
                <w:szCs w:val="24"/>
              </w:rPr>
            </w:pPr>
            <w:r w:rsidRPr="00101161">
              <w:rPr>
                <w:rFonts w:ascii="Times New Roman" w:hAnsi="Times New Roman" w:cs="Times New Roman"/>
                <w:sz w:val="24"/>
                <w:szCs w:val="24"/>
              </w:rPr>
              <w:t>Τηλέφωνο : 210 -4802004</w:t>
            </w:r>
          </w:p>
        </w:tc>
        <w:tc>
          <w:tcPr>
            <w:tcW w:w="2460" w:type="dxa"/>
          </w:tcPr>
          <w:p w:rsidR="000C5CAB" w:rsidRDefault="000C5CAB" w:rsidP="00101161">
            <w:pPr>
              <w:pStyle w:val="a3"/>
              <w:rPr>
                <w:rFonts w:ascii="Times New Roman" w:hAnsi="Times New Roman" w:cs="Times New Roman"/>
                <w:sz w:val="24"/>
                <w:szCs w:val="24"/>
              </w:rPr>
            </w:pPr>
          </w:p>
        </w:tc>
      </w:tr>
    </w:tbl>
    <w:p w:rsidR="00240E4A" w:rsidRPr="00101161" w:rsidRDefault="00240E4A" w:rsidP="00101161">
      <w:pPr>
        <w:pStyle w:val="a3"/>
        <w:rPr>
          <w:rFonts w:ascii="Times New Roman" w:hAnsi="Times New Roman" w:cs="Times New Roman"/>
          <w:sz w:val="24"/>
          <w:szCs w:val="24"/>
        </w:rPr>
      </w:pPr>
    </w:p>
    <w:p w:rsidR="00240E4A" w:rsidRDefault="00240E4A" w:rsidP="00240E4A">
      <w:pPr>
        <w:pStyle w:val="a3"/>
        <w:jc w:val="both"/>
        <w:rPr>
          <w:rFonts w:ascii="Times New Roman" w:hAnsi="Times New Roman" w:cs="Times New Roman"/>
          <w:b/>
          <w:sz w:val="24"/>
          <w:szCs w:val="24"/>
        </w:rPr>
      </w:pPr>
    </w:p>
    <w:p w:rsidR="00240E4A" w:rsidRDefault="00240E4A" w:rsidP="00240E4A">
      <w:pPr>
        <w:pStyle w:val="a3"/>
        <w:jc w:val="both"/>
        <w:rPr>
          <w:rFonts w:ascii="Times New Roman" w:hAnsi="Times New Roman" w:cs="Times New Roman"/>
          <w:b/>
          <w:sz w:val="24"/>
          <w:szCs w:val="24"/>
        </w:rPr>
      </w:pPr>
    </w:p>
    <w:p w:rsidR="00240E4A" w:rsidRPr="00BD2BEC" w:rsidRDefault="00240E4A" w:rsidP="00240E4A">
      <w:pPr>
        <w:pStyle w:val="a3"/>
        <w:jc w:val="both"/>
        <w:rPr>
          <w:rFonts w:ascii="Times New Roman" w:hAnsi="Times New Roman" w:cs="Times New Roman"/>
          <w:b/>
          <w:sz w:val="28"/>
          <w:szCs w:val="28"/>
        </w:rPr>
      </w:pPr>
      <w:r w:rsidRPr="00BD2BEC">
        <w:rPr>
          <w:rFonts w:ascii="Times New Roman" w:hAnsi="Times New Roman" w:cs="Times New Roman"/>
          <w:b/>
          <w:sz w:val="28"/>
          <w:szCs w:val="28"/>
        </w:rPr>
        <w:t xml:space="preserve">ΘEMA: «Υποβολή καταστάσεων φορολογικών στοιχείων, για διασταύρωση πληροφοριών». </w:t>
      </w:r>
    </w:p>
    <w:p w:rsidR="00240E4A" w:rsidRDefault="00240E4A" w:rsidP="00240E4A">
      <w:pPr>
        <w:pStyle w:val="a3"/>
        <w:jc w:val="center"/>
        <w:rPr>
          <w:rFonts w:ascii="Times New Roman" w:hAnsi="Times New Roman" w:cs="Times New Roman"/>
          <w:b/>
          <w:sz w:val="28"/>
          <w:szCs w:val="28"/>
        </w:rPr>
      </w:pPr>
    </w:p>
    <w:p w:rsidR="008A4647" w:rsidRDefault="008A4647" w:rsidP="00240E4A">
      <w:pPr>
        <w:pStyle w:val="a3"/>
        <w:jc w:val="center"/>
        <w:rPr>
          <w:rFonts w:ascii="Times New Roman" w:hAnsi="Times New Roman" w:cs="Times New Roman"/>
          <w:b/>
          <w:sz w:val="28"/>
          <w:szCs w:val="28"/>
        </w:rPr>
      </w:pPr>
    </w:p>
    <w:p w:rsidR="008A4647" w:rsidRPr="00BD2BEC" w:rsidRDefault="008A4647" w:rsidP="00240E4A">
      <w:pPr>
        <w:pStyle w:val="a3"/>
        <w:jc w:val="center"/>
        <w:rPr>
          <w:rFonts w:ascii="Times New Roman" w:hAnsi="Times New Roman" w:cs="Times New Roman"/>
          <w:b/>
          <w:sz w:val="28"/>
          <w:szCs w:val="28"/>
        </w:rPr>
      </w:pPr>
    </w:p>
    <w:p w:rsidR="00240E4A" w:rsidRPr="00BD2BEC" w:rsidRDefault="00240E4A" w:rsidP="00240E4A">
      <w:pPr>
        <w:pStyle w:val="a3"/>
        <w:jc w:val="center"/>
        <w:rPr>
          <w:rFonts w:ascii="Times New Roman" w:hAnsi="Times New Roman" w:cs="Times New Roman"/>
          <w:b/>
          <w:sz w:val="28"/>
          <w:szCs w:val="28"/>
        </w:rPr>
      </w:pPr>
      <w:r w:rsidRPr="00BD2BEC">
        <w:rPr>
          <w:rFonts w:ascii="Times New Roman" w:hAnsi="Times New Roman" w:cs="Times New Roman"/>
          <w:b/>
          <w:sz w:val="28"/>
          <w:szCs w:val="28"/>
        </w:rPr>
        <w:t>ΑΠΟΦΑΣΗ</w:t>
      </w:r>
    </w:p>
    <w:p w:rsidR="00240E4A" w:rsidRPr="00BD2BEC" w:rsidRDefault="00240E4A" w:rsidP="00240E4A">
      <w:pPr>
        <w:pStyle w:val="a3"/>
        <w:jc w:val="center"/>
        <w:rPr>
          <w:rFonts w:ascii="Times New Roman" w:hAnsi="Times New Roman" w:cs="Times New Roman"/>
          <w:b/>
          <w:sz w:val="28"/>
          <w:szCs w:val="28"/>
        </w:rPr>
      </w:pPr>
    </w:p>
    <w:p w:rsidR="00240E4A" w:rsidRPr="00BD2BEC" w:rsidRDefault="00240E4A" w:rsidP="00240E4A">
      <w:pPr>
        <w:pStyle w:val="a3"/>
        <w:jc w:val="center"/>
        <w:rPr>
          <w:rFonts w:ascii="Times New Roman" w:hAnsi="Times New Roman" w:cs="Times New Roman"/>
          <w:b/>
          <w:sz w:val="28"/>
          <w:szCs w:val="28"/>
        </w:rPr>
      </w:pPr>
      <w:r w:rsidRPr="00BD2BEC">
        <w:rPr>
          <w:rFonts w:ascii="Times New Roman" w:hAnsi="Times New Roman" w:cs="Times New Roman"/>
          <w:b/>
          <w:sz w:val="28"/>
          <w:szCs w:val="28"/>
        </w:rPr>
        <w:t>Ο ΓΕΝΙΚΟΣ ΓΡΑΜΜΑΤΕΑΣ ΔΗΜΟΣΙΩΝ ΕΣΟΔΩΝ</w:t>
      </w:r>
    </w:p>
    <w:p w:rsidR="00240E4A" w:rsidRPr="00240E4A" w:rsidRDefault="00240E4A" w:rsidP="00240E4A">
      <w:pPr>
        <w:pStyle w:val="a3"/>
        <w:jc w:val="center"/>
        <w:rPr>
          <w:rFonts w:ascii="Times New Roman" w:hAnsi="Times New Roman" w:cs="Times New Roman"/>
          <w:b/>
          <w:sz w:val="24"/>
          <w:szCs w:val="24"/>
        </w:rPr>
      </w:pPr>
    </w:p>
    <w:p w:rsidR="00240E4A" w:rsidRDefault="00BD2BEC" w:rsidP="00240E4A">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8A4647" w:rsidRDefault="008A4647" w:rsidP="00240E4A">
      <w:pPr>
        <w:pStyle w:val="a3"/>
        <w:jc w:val="both"/>
        <w:rPr>
          <w:rFonts w:ascii="Times New Roman" w:hAnsi="Times New Roman" w:cs="Times New Roman"/>
          <w:sz w:val="24"/>
          <w:szCs w:val="24"/>
        </w:rPr>
      </w:pPr>
    </w:p>
    <w:p w:rsidR="00240E4A" w:rsidRPr="00BD2BEC" w:rsidRDefault="00240E4A" w:rsidP="00BD2BEC">
      <w:pPr>
        <w:pStyle w:val="a3"/>
        <w:ind w:firstLine="426"/>
        <w:jc w:val="both"/>
        <w:rPr>
          <w:rFonts w:ascii="Times New Roman" w:hAnsi="Times New Roman" w:cs="Times New Roman"/>
          <w:sz w:val="28"/>
          <w:szCs w:val="28"/>
        </w:rPr>
      </w:pPr>
      <w:r w:rsidRPr="00BD2BEC">
        <w:rPr>
          <w:rFonts w:ascii="Times New Roman" w:hAnsi="Times New Roman" w:cs="Times New Roman"/>
          <w:sz w:val="28"/>
          <w:szCs w:val="28"/>
        </w:rPr>
        <w:t xml:space="preserve">Έχοντας υπόψη: </w:t>
      </w:r>
    </w:p>
    <w:p w:rsidR="00240E4A" w:rsidRPr="00BD2BEC" w:rsidRDefault="00240E4A" w:rsidP="00BD2BEC">
      <w:pPr>
        <w:pStyle w:val="a3"/>
        <w:ind w:left="426" w:hanging="426"/>
        <w:jc w:val="both"/>
        <w:rPr>
          <w:rFonts w:ascii="Times New Roman" w:hAnsi="Times New Roman" w:cs="Times New Roman"/>
          <w:sz w:val="28"/>
          <w:szCs w:val="28"/>
        </w:rPr>
      </w:pPr>
      <w:r w:rsidRPr="00BD2BEC">
        <w:rPr>
          <w:rFonts w:ascii="Times New Roman" w:hAnsi="Times New Roman" w:cs="Times New Roman"/>
          <w:sz w:val="28"/>
          <w:szCs w:val="28"/>
        </w:rPr>
        <w:t xml:space="preserve">1. Τις διατάξεις των </w:t>
      </w:r>
      <w:r w:rsidRPr="008A4647">
        <w:rPr>
          <w:rFonts w:ascii="Times New Roman" w:hAnsi="Times New Roman" w:cs="Times New Roman"/>
          <w:color w:val="00B050"/>
          <w:sz w:val="28"/>
          <w:szCs w:val="28"/>
        </w:rPr>
        <w:t>παραγράφων 3</w:t>
      </w:r>
      <w:r w:rsidRPr="00BD2BEC">
        <w:rPr>
          <w:rFonts w:ascii="Times New Roman" w:hAnsi="Times New Roman" w:cs="Times New Roman"/>
          <w:sz w:val="28"/>
          <w:szCs w:val="28"/>
        </w:rPr>
        <w:t xml:space="preserve"> και </w:t>
      </w:r>
      <w:r w:rsidRPr="008A4647">
        <w:rPr>
          <w:rFonts w:ascii="Times New Roman" w:hAnsi="Times New Roman" w:cs="Times New Roman"/>
          <w:color w:val="00B050"/>
          <w:sz w:val="28"/>
          <w:szCs w:val="28"/>
        </w:rPr>
        <w:t>4 του άρθρου 14</w:t>
      </w:r>
      <w:r w:rsidRPr="00BD2BEC">
        <w:rPr>
          <w:rFonts w:ascii="Times New Roman" w:hAnsi="Times New Roman" w:cs="Times New Roman"/>
          <w:sz w:val="28"/>
          <w:szCs w:val="28"/>
        </w:rPr>
        <w:t xml:space="preserve"> του </w:t>
      </w:r>
      <w:r w:rsidRPr="008A4647">
        <w:rPr>
          <w:rFonts w:ascii="Times New Roman" w:hAnsi="Times New Roman" w:cs="Times New Roman"/>
          <w:color w:val="00B050"/>
          <w:sz w:val="28"/>
          <w:szCs w:val="28"/>
        </w:rPr>
        <w:t>Ν.4174/2013</w:t>
      </w:r>
      <w:r w:rsidRPr="00BD2BEC">
        <w:rPr>
          <w:rFonts w:ascii="Times New Roman" w:hAnsi="Times New Roman" w:cs="Times New Roman"/>
          <w:sz w:val="28"/>
          <w:szCs w:val="28"/>
        </w:rPr>
        <w:t xml:space="preserve">, όπως προστέθηκαν με την </w:t>
      </w:r>
      <w:r w:rsidRPr="008A4647">
        <w:rPr>
          <w:rFonts w:ascii="Times New Roman" w:hAnsi="Times New Roman" w:cs="Times New Roman"/>
          <w:color w:val="00B050"/>
          <w:sz w:val="28"/>
          <w:szCs w:val="28"/>
        </w:rPr>
        <w:t>παράγραφο 5 του άρθρου 42</w:t>
      </w:r>
      <w:r w:rsidRPr="00BD2BEC">
        <w:rPr>
          <w:rFonts w:ascii="Times New Roman" w:hAnsi="Times New Roman" w:cs="Times New Roman"/>
          <w:color w:val="000000" w:themeColor="text1"/>
          <w:sz w:val="28"/>
          <w:szCs w:val="28"/>
        </w:rPr>
        <w:t xml:space="preserve"> του</w:t>
      </w:r>
      <w:r w:rsidRPr="00BD2BEC">
        <w:rPr>
          <w:rFonts w:ascii="Times New Roman" w:hAnsi="Times New Roman" w:cs="Times New Roman"/>
          <w:color w:val="00B0F0"/>
          <w:sz w:val="28"/>
          <w:szCs w:val="28"/>
        </w:rPr>
        <w:t xml:space="preserve"> </w:t>
      </w:r>
      <w:r w:rsidRPr="008A4647">
        <w:rPr>
          <w:rFonts w:ascii="Times New Roman" w:hAnsi="Times New Roman" w:cs="Times New Roman"/>
          <w:color w:val="00B050"/>
          <w:sz w:val="28"/>
          <w:szCs w:val="28"/>
        </w:rPr>
        <w:t>Ν. 4223/2013</w:t>
      </w:r>
      <w:r w:rsidRPr="00BD2BEC">
        <w:rPr>
          <w:rFonts w:ascii="Times New Roman" w:hAnsi="Times New Roman" w:cs="Times New Roman"/>
          <w:sz w:val="28"/>
          <w:szCs w:val="28"/>
        </w:rPr>
        <w:t xml:space="preserve"> (ΦΕΚ Α΄ 287/31.12.2013). </w:t>
      </w:r>
    </w:p>
    <w:p w:rsidR="00240E4A" w:rsidRPr="00BD2BEC" w:rsidRDefault="00240E4A" w:rsidP="00BD2BEC">
      <w:pPr>
        <w:pStyle w:val="a3"/>
        <w:ind w:left="426" w:hanging="426"/>
        <w:jc w:val="both"/>
        <w:rPr>
          <w:rFonts w:ascii="Times New Roman" w:hAnsi="Times New Roman" w:cs="Times New Roman"/>
          <w:sz w:val="28"/>
          <w:szCs w:val="28"/>
        </w:rPr>
      </w:pPr>
      <w:r w:rsidRPr="00BD2BEC">
        <w:rPr>
          <w:rFonts w:ascii="Times New Roman" w:hAnsi="Times New Roman" w:cs="Times New Roman"/>
          <w:sz w:val="28"/>
          <w:szCs w:val="28"/>
        </w:rPr>
        <w:t xml:space="preserve">2. Την ανάγκη διενέργειας </w:t>
      </w:r>
      <w:proofErr w:type="spellStart"/>
      <w:r w:rsidRPr="00BD2BEC">
        <w:rPr>
          <w:rFonts w:ascii="Times New Roman" w:hAnsi="Times New Roman" w:cs="Times New Roman"/>
          <w:sz w:val="28"/>
          <w:szCs w:val="28"/>
        </w:rPr>
        <w:t>διασταυρωτικών</w:t>
      </w:r>
      <w:proofErr w:type="spellEnd"/>
      <w:r w:rsidRPr="00BD2BEC">
        <w:rPr>
          <w:rFonts w:ascii="Times New Roman" w:hAnsi="Times New Roman" w:cs="Times New Roman"/>
          <w:sz w:val="28"/>
          <w:szCs w:val="28"/>
        </w:rPr>
        <w:t xml:space="preserve"> ελέγχων για την πάταξη της φοροδιαφυγής. </w:t>
      </w:r>
    </w:p>
    <w:p w:rsidR="00240E4A" w:rsidRPr="00BD2BEC" w:rsidRDefault="00240E4A" w:rsidP="00BD2BEC">
      <w:pPr>
        <w:pStyle w:val="a3"/>
        <w:ind w:left="426" w:hanging="426"/>
        <w:jc w:val="both"/>
        <w:rPr>
          <w:rFonts w:ascii="Times New Roman" w:hAnsi="Times New Roman" w:cs="Times New Roman"/>
          <w:sz w:val="28"/>
          <w:szCs w:val="28"/>
        </w:rPr>
      </w:pPr>
      <w:r w:rsidRPr="00BD2BEC">
        <w:rPr>
          <w:rFonts w:ascii="Times New Roman" w:hAnsi="Times New Roman" w:cs="Times New Roman"/>
          <w:sz w:val="28"/>
          <w:szCs w:val="28"/>
        </w:rPr>
        <w:t>3. Ότι, από την απόφαση αυτή δεν προκαλείται επιπλέον δαπάνη σε βάρος του Κρατικού Προϋπολογισμού, από αυτή που περιγράφεται στο σχετικό έγγραφο της Δ/</w:t>
      </w:r>
      <w:proofErr w:type="spellStart"/>
      <w:r w:rsidRPr="00BD2BEC">
        <w:rPr>
          <w:rFonts w:ascii="Times New Roman" w:hAnsi="Times New Roman" w:cs="Times New Roman"/>
          <w:sz w:val="28"/>
          <w:szCs w:val="28"/>
        </w:rPr>
        <w:t>νσης</w:t>
      </w:r>
      <w:proofErr w:type="spellEnd"/>
      <w:r w:rsidRPr="00BD2BEC">
        <w:rPr>
          <w:rFonts w:ascii="Times New Roman" w:hAnsi="Times New Roman" w:cs="Times New Roman"/>
          <w:sz w:val="28"/>
          <w:szCs w:val="28"/>
        </w:rPr>
        <w:t xml:space="preserve"> Ηλεκτρονικής Διακυβέρνησης (ΔΗΛΕΔ 0002166 ΕΞ 2014), </w:t>
      </w:r>
    </w:p>
    <w:p w:rsidR="00240E4A" w:rsidRDefault="00240E4A" w:rsidP="00240E4A">
      <w:pPr>
        <w:pStyle w:val="a3"/>
        <w:jc w:val="both"/>
        <w:rPr>
          <w:rFonts w:ascii="Times New Roman" w:hAnsi="Times New Roman" w:cs="Times New Roman"/>
          <w:sz w:val="24"/>
          <w:szCs w:val="24"/>
        </w:rPr>
      </w:pPr>
    </w:p>
    <w:p w:rsidR="00C42827" w:rsidRPr="008A4647" w:rsidRDefault="008A4647" w:rsidP="00C42827">
      <w:pPr>
        <w:pStyle w:val="a3"/>
        <w:jc w:val="center"/>
        <w:rPr>
          <w:rFonts w:ascii="Times New Roman" w:hAnsi="Times New Roman" w:cs="Times New Roman"/>
          <w:b/>
          <w:sz w:val="32"/>
          <w:szCs w:val="32"/>
        </w:rPr>
      </w:pPr>
      <w:r w:rsidRPr="008A4647">
        <w:rPr>
          <w:rFonts w:ascii="Times New Roman" w:hAnsi="Times New Roman" w:cs="Times New Roman"/>
          <w:b/>
          <w:sz w:val="32"/>
          <w:szCs w:val="32"/>
        </w:rPr>
        <w:t xml:space="preserve">α </w:t>
      </w:r>
      <w:r w:rsidR="00240E4A" w:rsidRPr="008A4647">
        <w:rPr>
          <w:rFonts w:ascii="Times New Roman" w:hAnsi="Times New Roman" w:cs="Times New Roman"/>
          <w:b/>
          <w:sz w:val="32"/>
          <w:szCs w:val="32"/>
        </w:rPr>
        <w:t>π</w:t>
      </w:r>
      <w:r w:rsidRPr="008A4647">
        <w:rPr>
          <w:rFonts w:ascii="Times New Roman" w:hAnsi="Times New Roman" w:cs="Times New Roman"/>
          <w:b/>
          <w:sz w:val="32"/>
          <w:szCs w:val="32"/>
        </w:rPr>
        <w:t xml:space="preserve"> </w:t>
      </w:r>
      <w:r w:rsidR="00240E4A" w:rsidRPr="008A4647">
        <w:rPr>
          <w:rFonts w:ascii="Times New Roman" w:hAnsi="Times New Roman" w:cs="Times New Roman"/>
          <w:b/>
          <w:sz w:val="32"/>
          <w:szCs w:val="32"/>
        </w:rPr>
        <w:t>ο</w:t>
      </w:r>
      <w:r w:rsidRPr="008A4647">
        <w:rPr>
          <w:rFonts w:ascii="Times New Roman" w:hAnsi="Times New Roman" w:cs="Times New Roman"/>
          <w:b/>
          <w:sz w:val="32"/>
          <w:szCs w:val="32"/>
        </w:rPr>
        <w:t xml:space="preserve"> </w:t>
      </w:r>
      <w:r w:rsidR="00240E4A" w:rsidRPr="008A4647">
        <w:rPr>
          <w:rFonts w:ascii="Times New Roman" w:hAnsi="Times New Roman" w:cs="Times New Roman"/>
          <w:b/>
          <w:sz w:val="32"/>
          <w:szCs w:val="32"/>
        </w:rPr>
        <w:t>φ</w:t>
      </w:r>
      <w:r w:rsidRPr="008A4647">
        <w:rPr>
          <w:rFonts w:ascii="Times New Roman" w:hAnsi="Times New Roman" w:cs="Times New Roman"/>
          <w:b/>
          <w:sz w:val="32"/>
          <w:szCs w:val="32"/>
        </w:rPr>
        <w:t xml:space="preserve"> </w:t>
      </w:r>
      <w:r w:rsidR="00240E4A" w:rsidRPr="008A4647">
        <w:rPr>
          <w:rFonts w:ascii="Times New Roman" w:hAnsi="Times New Roman" w:cs="Times New Roman"/>
          <w:b/>
          <w:sz w:val="32"/>
          <w:szCs w:val="32"/>
        </w:rPr>
        <w:t>α</w:t>
      </w:r>
      <w:r w:rsidRPr="008A4647">
        <w:rPr>
          <w:rFonts w:ascii="Times New Roman" w:hAnsi="Times New Roman" w:cs="Times New Roman"/>
          <w:b/>
          <w:sz w:val="32"/>
          <w:szCs w:val="32"/>
        </w:rPr>
        <w:t xml:space="preserve"> </w:t>
      </w:r>
      <w:r w:rsidR="00240E4A" w:rsidRPr="008A4647">
        <w:rPr>
          <w:rFonts w:ascii="Times New Roman" w:hAnsi="Times New Roman" w:cs="Times New Roman"/>
          <w:b/>
          <w:sz w:val="32"/>
          <w:szCs w:val="32"/>
        </w:rPr>
        <w:t>σ</w:t>
      </w:r>
      <w:r w:rsidRPr="008A4647">
        <w:rPr>
          <w:rFonts w:ascii="Times New Roman" w:hAnsi="Times New Roman" w:cs="Times New Roman"/>
          <w:b/>
          <w:sz w:val="32"/>
          <w:szCs w:val="32"/>
        </w:rPr>
        <w:t xml:space="preserve"> </w:t>
      </w:r>
      <w:r w:rsidR="00240E4A" w:rsidRPr="008A4647">
        <w:rPr>
          <w:rFonts w:ascii="Times New Roman" w:hAnsi="Times New Roman" w:cs="Times New Roman"/>
          <w:b/>
          <w:sz w:val="32"/>
          <w:szCs w:val="32"/>
        </w:rPr>
        <w:t>ί</w:t>
      </w:r>
      <w:r w:rsidRPr="008A4647">
        <w:rPr>
          <w:rFonts w:ascii="Times New Roman" w:hAnsi="Times New Roman" w:cs="Times New Roman"/>
          <w:b/>
          <w:sz w:val="32"/>
          <w:szCs w:val="32"/>
        </w:rPr>
        <w:t xml:space="preserve"> </w:t>
      </w:r>
      <w:r w:rsidR="00240E4A" w:rsidRPr="008A4647">
        <w:rPr>
          <w:rFonts w:ascii="Times New Roman" w:hAnsi="Times New Roman" w:cs="Times New Roman"/>
          <w:b/>
          <w:sz w:val="32"/>
          <w:szCs w:val="32"/>
        </w:rPr>
        <w:t>ζ</w:t>
      </w:r>
      <w:r w:rsidRPr="008A4647">
        <w:rPr>
          <w:rFonts w:ascii="Times New Roman" w:hAnsi="Times New Roman" w:cs="Times New Roman"/>
          <w:b/>
          <w:sz w:val="32"/>
          <w:szCs w:val="32"/>
        </w:rPr>
        <w:t xml:space="preserve"> </w:t>
      </w:r>
      <w:r w:rsidR="00240E4A" w:rsidRPr="008A4647">
        <w:rPr>
          <w:rFonts w:ascii="Times New Roman" w:hAnsi="Times New Roman" w:cs="Times New Roman"/>
          <w:b/>
          <w:sz w:val="32"/>
          <w:szCs w:val="32"/>
        </w:rPr>
        <w:t>ο</w:t>
      </w:r>
      <w:r w:rsidRPr="008A4647">
        <w:rPr>
          <w:rFonts w:ascii="Times New Roman" w:hAnsi="Times New Roman" w:cs="Times New Roman"/>
          <w:b/>
          <w:sz w:val="32"/>
          <w:szCs w:val="32"/>
        </w:rPr>
        <w:t xml:space="preserve"> </w:t>
      </w:r>
      <w:r w:rsidR="00240E4A" w:rsidRPr="008A4647">
        <w:rPr>
          <w:rFonts w:ascii="Times New Roman" w:hAnsi="Times New Roman" w:cs="Times New Roman"/>
          <w:b/>
          <w:sz w:val="32"/>
          <w:szCs w:val="32"/>
        </w:rPr>
        <w:t>υ</w:t>
      </w:r>
      <w:r w:rsidRPr="008A4647">
        <w:rPr>
          <w:rFonts w:ascii="Times New Roman" w:hAnsi="Times New Roman" w:cs="Times New Roman"/>
          <w:b/>
          <w:sz w:val="32"/>
          <w:szCs w:val="32"/>
        </w:rPr>
        <w:t xml:space="preserve"> </w:t>
      </w:r>
      <w:r w:rsidR="00240E4A" w:rsidRPr="008A4647">
        <w:rPr>
          <w:rFonts w:ascii="Times New Roman" w:hAnsi="Times New Roman" w:cs="Times New Roman"/>
          <w:b/>
          <w:sz w:val="32"/>
          <w:szCs w:val="32"/>
        </w:rPr>
        <w:t>μ</w:t>
      </w:r>
      <w:r w:rsidRPr="008A4647">
        <w:rPr>
          <w:rFonts w:ascii="Times New Roman" w:hAnsi="Times New Roman" w:cs="Times New Roman"/>
          <w:b/>
          <w:sz w:val="32"/>
          <w:szCs w:val="32"/>
        </w:rPr>
        <w:t xml:space="preserve"> </w:t>
      </w:r>
      <w:r w:rsidR="00240E4A" w:rsidRPr="008A4647">
        <w:rPr>
          <w:rFonts w:ascii="Times New Roman" w:hAnsi="Times New Roman" w:cs="Times New Roman"/>
          <w:b/>
          <w:sz w:val="32"/>
          <w:szCs w:val="32"/>
        </w:rPr>
        <w:t>ε</w:t>
      </w:r>
      <w:r w:rsidRPr="008A4647">
        <w:rPr>
          <w:rFonts w:ascii="Times New Roman" w:hAnsi="Times New Roman" w:cs="Times New Roman"/>
          <w:b/>
          <w:sz w:val="32"/>
          <w:szCs w:val="32"/>
        </w:rPr>
        <w:t xml:space="preserve"> </w:t>
      </w:r>
      <w:r w:rsidR="00240E4A" w:rsidRPr="008A4647">
        <w:rPr>
          <w:rFonts w:ascii="Times New Roman" w:hAnsi="Times New Roman" w:cs="Times New Roman"/>
          <w:b/>
          <w:sz w:val="32"/>
          <w:szCs w:val="32"/>
        </w:rPr>
        <w:t>: </w:t>
      </w:r>
      <w:r w:rsidR="00240E4A" w:rsidRPr="008A4647">
        <w:rPr>
          <w:rFonts w:ascii="Times New Roman" w:hAnsi="Times New Roman" w:cs="Times New Roman"/>
          <w:b/>
          <w:sz w:val="32"/>
          <w:szCs w:val="32"/>
        </w:rPr>
        <w:br/>
      </w:r>
      <w:r w:rsidR="00240E4A" w:rsidRPr="008A4647">
        <w:rPr>
          <w:rFonts w:ascii="Times New Roman" w:hAnsi="Times New Roman" w:cs="Times New Roman"/>
          <w:b/>
          <w:sz w:val="32"/>
          <w:szCs w:val="32"/>
        </w:rPr>
        <w:br/>
      </w:r>
    </w:p>
    <w:p w:rsidR="00C42827" w:rsidRPr="00BD2BEC" w:rsidRDefault="00C42827" w:rsidP="00C42827">
      <w:pPr>
        <w:pStyle w:val="a3"/>
        <w:jc w:val="center"/>
        <w:rPr>
          <w:rFonts w:ascii="Times New Roman" w:hAnsi="Times New Roman" w:cs="Times New Roman"/>
          <w:b/>
          <w:sz w:val="28"/>
          <w:szCs w:val="28"/>
        </w:rPr>
      </w:pPr>
      <w:r w:rsidRPr="00BD2BEC">
        <w:rPr>
          <w:rFonts w:ascii="Times New Roman" w:hAnsi="Times New Roman" w:cs="Times New Roman"/>
          <w:b/>
          <w:sz w:val="28"/>
          <w:szCs w:val="28"/>
        </w:rPr>
        <w:t>Άρθρο 1</w:t>
      </w:r>
    </w:p>
    <w:p w:rsidR="00C42827" w:rsidRPr="00BD2BEC" w:rsidRDefault="00C42827" w:rsidP="00C42827">
      <w:pPr>
        <w:pStyle w:val="a3"/>
        <w:jc w:val="center"/>
        <w:rPr>
          <w:rFonts w:ascii="Times New Roman" w:hAnsi="Times New Roman" w:cs="Times New Roman"/>
          <w:b/>
          <w:sz w:val="28"/>
          <w:szCs w:val="28"/>
        </w:rPr>
      </w:pPr>
      <w:r w:rsidRPr="00BD2BEC">
        <w:rPr>
          <w:rFonts w:ascii="Times New Roman" w:hAnsi="Times New Roman" w:cs="Times New Roman"/>
          <w:b/>
          <w:sz w:val="28"/>
          <w:szCs w:val="28"/>
        </w:rPr>
        <w:t>Έκταση εφαρμογής</w:t>
      </w:r>
    </w:p>
    <w:p w:rsidR="00C42827" w:rsidRPr="00BD2BEC" w:rsidRDefault="00C42827" w:rsidP="00C42827">
      <w:pPr>
        <w:pStyle w:val="a3"/>
        <w:ind w:firstLine="284"/>
        <w:jc w:val="both"/>
        <w:rPr>
          <w:rFonts w:ascii="Times New Roman" w:hAnsi="Times New Roman" w:cs="Times New Roman"/>
          <w:sz w:val="28"/>
          <w:szCs w:val="28"/>
        </w:rPr>
      </w:pPr>
      <w:r w:rsidRPr="00BD2BEC">
        <w:rPr>
          <w:rFonts w:ascii="Times New Roman" w:hAnsi="Times New Roman" w:cs="Times New Roman"/>
          <w:sz w:val="28"/>
          <w:szCs w:val="28"/>
        </w:rPr>
        <w:t xml:space="preserve">α) Κάθε φυσικό πρόσωπο με εισόδημα από επιχειρηματική δραστηριότητα, κάθε νομικό πρόσωπο και νομική </w:t>
      </w:r>
      <w:r w:rsidRPr="008A4647">
        <w:rPr>
          <w:rFonts w:ascii="Times New Roman" w:hAnsi="Times New Roman" w:cs="Times New Roman"/>
          <w:color w:val="00B050"/>
          <w:sz w:val="28"/>
          <w:szCs w:val="28"/>
        </w:rPr>
        <w:t>οντότητα με εξαίρεση τις υποκείμενες στο ειδικό συνταγματικό καθεστώς Ιερές Μονές του Αγίου Όρους</w:t>
      </w:r>
      <w:r w:rsidRPr="00BD2BEC">
        <w:rPr>
          <w:rFonts w:ascii="Times New Roman" w:hAnsi="Times New Roman" w:cs="Times New Roman"/>
          <w:sz w:val="28"/>
          <w:szCs w:val="28"/>
        </w:rPr>
        <w:t xml:space="preserve">, καθώς και οι αγρότες που υπάγονται στο </w:t>
      </w:r>
      <w:r w:rsidRPr="008A4647">
        <w:rPr>
          <w:rFonts w:ascii="Times New Roman" w:hAnsi="Times New Roman" w:cs="Times New Roman"/>
          <w:color w:val="00B050"/>
          <w:sz w:val="28"/>
          <w:szCs w:val="28"/>
          <w:u w:val="single"/>
        </w:rPr>
        <w:t>άρθρο 41</w:t>
      </w:r>
      <w:r w:rsidRPr="00BD2BEC">
        <w:rPr>
          <w:rFonts w:ascii="Times New Roman" w:hAnsi="Times New Roman" w:cs="Times New Roman"/>
          <w:sz w:val="28"/>
          <w:szCs w:val="28"/>
        </w:rPr>
        <w:t xml:space="preserve"> του Κώδικα Φ.Π.Α. (Ν. 2859/2000), υποβάλλει καταστάσεις φορολογικών στοιχείων, πελατών και προμηθευτών, για τα εκδοθέντα και τα ληφθέντα φορολογικά στοιχεία, αποκλειστικά με τη χρήση ηλεκτρονικής μεθόδου επικοινωνίας μέσω διαδικτύου, στο διαδικτυακό τόπο του Υπουργείου Οικονομικών, ανεξάρτητα από τον τρόπο έκδοσης αυτών (μηχανογραφικά ή χειρόγραφα). </w:t>
      </w:r>
    </w:p>
    <w:p w:rsidR="00C42827" w:rsidRPr="00BD2BEC" w:rsidRDefault="00C42827" w:rsidP="00C42827">
      <w:pPr>
        <w:pStyle w:val="a3"/>
        <w:ind w:firstLine="284"/>
        <w:jc w:val="both"/>
        <w:rPr>
          <w:rFonts w:ascii="Times New Roman" w:hAnsi="Times New Roman" w:cs="Times New Roman"/>
          <w:sz w:val="28"/>
          <w:szCs w:val="28"/>
        </w:rPr>
      </w:pPr>
      <w:r w:rsidRPr="00BD2BEC">
        <w:rPr>
          <w:rFonts w:ascii="Times New Roman" w:hAnsi="Times New Roman" w:cs="Times New Roman"/>
          <w:sz w:val="28"/>
          <w:szCs w:val="28"/>
        </w:rPr>
        <w:t xml:space="preserve">β) Τις ίδιες υποχρεώσεις έχουν και οι μη εγκατεστημένοι στο εσωτερικό της χώρας υποκείμενοι στο φόρο, οι οποίοι διαθέτουν ΑΦΜ στο εσωτερικό της χώρας, για τις αγορές ή πωλήσεις που πραγματοποιούν χρησιμοποιώντας τον ΑΦΜ αυτό, εφόσον στα πρόσωπα αυτά ή σε όμιλο που ανήκουν, έχει χορηγηθεί άδεια για την πραγματοποίηση εισαγωγών, με αναστολή καταβολής του οφειλόμενου Φ.Π.Α. κατά την εισαγωγή και εφαρμογή του συστήματος αντιστροφής της υποχρέωσης για τις μεταγενέστερες παραδόσεις των αγαθών στο εσωτερικό της χώρας, σύμφωνα με τις διατάξεις του δεύτερου εδαφίου της περίπτωσης </w:t>
      </w:r>
      <w:proofErr w:type="spellStart"/>
      <w:r w:rsidRPr="00BD2BEC">
        <w:rPr>
          <w:rFonts w:ascii="Times New Roman" w:hAnsi="Times New Roman" w:cs="Times New Roman"/>
          <w:sz w:val="28"/>
          <w:szCs w:val="28"/>
        </w:rPr>
        <w:t>η΄</w:t>
      </w:r>
      <w:proofErr w:type="spellEnd"/>
      <w:r w:rsidRPr="00BD2BEC">
        <w:rPr>
          <w:rFonts w:ascii="Times New Roman" w:hAnsi="Times New Roman" w:cs="Times New Roman"/>
          <w:sz w:val="28"/>
          <w:szCs w:val="28"/>
        </w:rPr>
        <w:t xml:space="preserve"> της </w:t>
      </w:r>
      <w:r w:rsidRPr="008A4647">
        <w:rPr>
          <w:rFonts w:ascii="Times New Roman" w:hAnsi="Times New Roman" w:cs="Times New Roman"/>
          <w:color w:val="00B050"/>
          <w:sz w:val="28"/>
          <w:szCs w:val="28"/>
        </w:rPr>
        <w:t>παραγράφου 1 του άρθρου 35</w:t>
      </w:r>
      <w:r w:rsidRPr="00BD2BEC">
        <w:rPr>
          <w:rFonts w:ascii="Times New Roman" w:hAnsi="Times New Roman" w:cs="Times New Roman"/>
          <w:sz w:val="28"/>
          <w:szCs w:val="28"/>
        </w:rPr>
        <w:t xml:space="preserve"> του Κώδικα Φ.Π.Α. (ν. </w:t>
      </w:r>
      <w:r w:rsidRPr="008A4647">
        <w:rPr>
          <w:rFonts w:ascii="Times New Roman" w:hAnsi="Times New Roman" w:cs="Times New Roman"/>
          <w:color w:val="00B050"/>
          <w:sz w:val="28"/>
          <w:szCs w:val="28"/>
        </w:rPr>
        <w:t>2859/2000</w:t>
      </w:r>
      <w:r w:rsidRPr="00BD2BEC">
        <w:rPr>
          <w:rFonts w:ascii="Times New Roman" w:hAnsi="Times New Roman" w:cs="Times New Roman"/>
          <w:sz w:val="28"/>
          <w:szCs w:val="28"/>
        </w:rPr>
        <w:t xml:space="preserve">). </w:t>
      </w:r>
    </w:p>
    <w:p w:rsidR="00C42827" w:rsidRPr="008A4647" w:rsidRDefault="00C42827" w:rsidP="00C42827">
      <w:pPr>
        <w:pStyle w:val="a3"/>
        <w:ind w:firstLine="284"/>
        <w:jc w:val="both"/>
        <w:rPr>
          <w:rFonts w:ascii="Times New Roman" w:hAnsi="Times New Roman" w:cs="Times New Roman"/>
          <w:color w:val="00B050"/>
          <w:sz w:val="28"/>
          <w:szCs w:val="28"/>
        </w:rPr>
      </w:pPr>
      <w:r w:rsidRPr="008A4647">
        <w:rPr>
          <w:rFonts w:ascii="Times New Roman" w:hAnsi="Times New Roman" w:cs="Times New Roman"/>
          <w:color w:val="00B050"/>
          <w:sz w:val="28"/>
          <w:szCs w:val="28"/>
        </w:rPr>
        <w:t xml:space="preserve">γ) Στις καταστάσεις φορολογικών στοιχείων δεν καταχωρούνται οι κατωτέρω συναλλαγές: </w:t>
      </w:r>
    </w:p>
    <w:p w:rsidR="00C42827" w:rsidRPr="00BD2BEC" w:rsidRDefault="00C42827" w:rsidP="00C42827">
      <w:pPr>
        <w:pStyle w:val="a3"/>
        <w:ind w:firstLine="284"/>
        <w:jc w:val="both"/>
        <w:rPr>
          <w:rFonts w:ascii="Times New Roman" w:hAnsi="Times New Roman" w:cs="Times New Roman"/>
          <w:color w:val="00B0F0"/>
          <w:sz w:val="28"/>
          <w:szCs w:val="28"/>
        </w:rPr>
      </w:pPr>
      <w:r w:rsidRPr="008A4647">
        <w:rPr>
          <w:rFonts w:ascii="Times New Roman" w:hAnsi="Times New Roman" w:cs="Times New Roman"/>
          <w:color w:val="00B050"/>
          <w:sz w:val="28"/>
          <w:szCs w:val="28"/>
        </w:rPr>
        <w:t xml:space="preserve">Πωλήσεις αγαθών ή υπηρεσιών από και προς την αλλοδαπή, ενοίκια ακινήτων εφόσον η αξία δεν επιβαρύνεται με Φ.Π.Α., πωλήσεις </w:t>
      </w:r>
      <w:r w:rsidRPr="008A4647">
        <w:rPr>
          <w:rFonts w:ascii="Times New Roman" w:hAnsi="Times New Roman" w:cs="Times New Roman"/>
          <w:color w:val="00B050"/>
          <w:sz w:val="28"/>
          <w:szCs w:val="28"/>
        </w:rPr>
        <w:lastRenderedPageBreak/>
        <w:t>εισιτήριων όλων των μεταφορικών μέσων, στις οποίες συμπεριλαμβάνονται και οι αποδείξεις πώλησης εισιτηρίων (Α.Π.Ε.) και τα πιστωτικά τιμολόγια που εκδίδονται γι’ αυτά, συνδρομές σε επαγγελματικές οργανώσεις και επαγγελματικά επιμελητήρια, συνδρομές και δωρεές σε συλλόγους και νομικά πρόσωπα μη κερδοσκοπικού χαρακτήρα, για τις οποίες εκδίδονται μη φορολογικά στοιχεία (αποδείξεις είσπραξης), συναλλαγές που αφορούν τόκους ή προμήθειες πο</w:t>
      </w:r>
      <w:r w:rsidRPr="00BD2BEC">
        <w:rPr>
          <w:rFonts w:ascii="Times New Roman" w:hAnsi="Times New Roman" w:cs="Times New Roman"/>
          <w:color w:val="00B0F0"/>
          <w:sz w:val="28"/>
          <w:szCs w:val="28"/>
        </w:rPr>
        <w:t xml:space="preserve">υ </w:t>
      </w:r>
      <w:r w:rsidRPr="008A4647">
        <w:rPr>
          <w:rFonts w:ascii="Times New Roman" w:hAnsi="Times New Roman" w:cs="Times New Roman"/>
          <w:color w:val="00B050"/>
          <w:sz w:val="28"/>
          <w:szCs w:val="28"/>
        </w:rPr>
        <w:t xml:space="preserve">χορηγούνται ή λαμβάνονται από τραπεζικά ιδρύματα, πλην προμηθειών πιστωτικών καρτών από και προς υπόχρεους απεικόνισης συναλλαγών, συναλλαγές που αφορούν τόκους ή προμήθειες που καταβάλλονται ή λαμβάνονται από και προς τραπεζικά ιδρύματα από υπόχρεους απεικόνισης συναλλαγών, πλην καταβαλλόμενων προμηθειών πιστωτικών καρτών προς τα ιδρύματα αυτά, αξία εγγυοδοσίας, εφόσον δεν περιλαμβάνεται στη φορολογητέα αξία των πωληθέντων αγαθών, έξοδα μισθοδοσίας (μισθοί, ημερομίσθια, συντάξεις), εισφορές που καταβάλλονται σε Ταμεία Ασφάλισης (Ο.Α.Ε.Ε. κ.λπ.), γραμμάτια προκαταβολής (προείσπραξης) δικηγορικών συλλόγων, μερίσματα που χορηγούν οι δικηγορικοί σύλλογοι, οι σύλλογοι δικαστικών επιμελητών κ.λπ. στα μέλη τους, τέλη και δικαιώματα, που εισπράττουν οι άμισθοι υποθηκοφύλακες, για λογαριασμό τους και για λογαριασμό τρίτων, ασφάλιστρα και </w:t>
      </w:r>
      <w:proofErr w:type="spellStart"/>
      <w:r w:rsidRPr="008A4647">
        <w:rPr>
          <w:rFonts w:ascii="Times New Roman" w:hAnsi="Times New Roman" w:cs="Times New Roman"/>
          <w:color w:val="00B050"/>
          <w:sz w:val="28"/>
          <w:szCs w:val="28"/>
        </w:rPr>
        <w:t>αντασφάλιστρα</w:t>
      </w:r>
      <w:proofErr w:type="spellEnd"/>
      <w:r w:rsidRPr="008A4647">
        <w:rPr>
          <w:rFonts w:ascii="Times New Roman" w:hAnsi="Times New Roman" w:cs="Times New Roman"/>
          <w:color w:val="00B050"/>
          <w:sz w:val="28"/>
          <w:szCs w:val="28"/>
        </w:rPr>
        <w:t>, κοινόχρηστες δαπάνες, πωλήσεις λαχείων.</w:t>
      </w:r>
      <w:r w:rsidRPr="00BD2BEC">
        <w:rPr>
          <w:rFonts w:ascii="Times New Roman" w:hAnsi="Times New Roman" w:cs="Times New Roman"/>
          <w:color w:val="00B0F0"/>
          <w:sz w:val="28"/>
          <w:szCs w:val="28"/>
        </w:rPr>
        <w:t xml:space="preserve"> </w:t>
      </w:r>
    </w:p>
    <w:p w:rsidR="00C42827" w:rsidRPr="008A4647" w:rsidRDefault="00C42827" w:rsidP="00C42827">
      <w:pPr>
        <w:pStyle w:val="a3"/>
        <w:ind w:firstLine="284"/>
        <w:jc w:val="both"/>
        <w:rPr>
          <w:rFonts w:ascii="Times New Roman" w:hAnsi="Times New Roman" w:cs="Times New Roman"/>
          <w:color w:val="00B050"/>
          <w:sz w:val="28"/>
          <w:szCs w:val="28"/>
        </w:rPr>
      </w:pPr>
      <w:r w:rsidRPr="008A4647">
        <w:rPr>
          <w:rFonts w:ascii="Times New Roman" w:hAnsi="Times New Roman" w:cs="Times New Roman"/>
          <w:color w:val="00B050"/>
          <w:sz w:val="28"/>
          <w:szCs w:val="28"/>
        </w:rPr>
        <w:t>Εξαιρετικά,</w:t>
      </w:r>
      <w:r w:rsidRPr="00BD2BEC">
        <w:rPr>
          <w:rFonts w:ascii="Times New Roman" w:hAnsi="Times New Roman" w:cs="Times New Roman"/>
          <w:sz w:val="28"/>
          <w:szCs w:val="28"/>
        </w:rPr>
        <w:t xml:space="preserve"> </w:t>
      </w:r>
      <w:r w:rsidRPr="00BD2BEC">
        <w:rPr>
          <w:rFonts w:ascii="Times New Roman" w:hAnsi="Times New Roman" w:cs="Times New Roman"/>
          <w:strike/>
          <w:sz w:val="28"/>
          <w:szCs w:val="28"/>
        </w:rPr>
        <w:t>για το ημερολογιακό έτος 2014</w:t>
      </w:r>
      <w:r w:rsidRPr="00BD2BEC">
        <w:rPr>
          <w:rFonts w:ascii="Times New Roman" w:hAnsi="Times New Roman" w:cs="Times New Roman"/>
          <w:sz w:val="28"/>
          <w:szCs w:val="28"/>
        </w:rPr>
        <w:t xml:space="preserve">, </w:t>
      </w:r>
      <w:r w:rsidRPr="008A4647">
        <w:rPr>
          <w:rFonts w:ascii="Times New Roman" w:hAnsi="Times New Roman" w:cs="Times New Roman"/>
          <w:color w:val="00B050"/>
          <w:sz w:val="28"/>
          <w:szCs w:val="28"/>
        </w:rPr>
        <w:t xml:space="preserve">τα φορολογικά στοιχεία για τις πωλήσεις ηλεκτρικού ρεύματος (μόνο Δ.Ε.Η.), τις πωλήσεις ύδατος μη ιαματικού και την παροχή τηλεπικοινωνιακών υπηρεσιών, δεν συμπεριλαμβάνονται στις καταστάσεις πελατών που υποβάλλουν οι εκδότες αυτών, ενώ οι λήπτες, υποβάλλουν στην κατάσταση προμηθευτών, τα στοιχεία αυτά, συγκεντρωτικά, χωρίς αναγραφή του Α.Φ.Μ. του αντισυμβαλλόμενου (εκδότη), στις οποίες, επίσης, δεν καταχωρούνται το Έκτακτο Ειδικό Τέλος Ηλεκτροδοτούμενων Δομημένων Επιφανειών (Ε.Ε.Τ.Η.Δ.Ε.), καθώς και το Έκτακτο Ειδικό Τέλος Ακινήτων (Ε.Ε.Τ.Α.), που εισπράττονται μέσω των λογαριασμών της Δ.Ε.Η. </w:t>
      </w:r>
    </w:p>
    <w:p w:rsidR="00C42827" w:rsidRPr="00BD2BEC" w:rsidRDefault="00C42827" w:rsidP="00C42827">
      <w:pPr>
        <w:pStyle w:val="a3"/>
        <w:ind w:firstLine="284"/>
        <w:jc w:val="both"/>
        <w:rPr>
          <w:rFonts w:ascii="Times New Roman" w:hAnsi="Times New Roman" w:cs="Times New Roman"/>
          <w:sz w:val="28"/>
          <w:szCs w:val="28"/>
        </w:rPr>
      </w:pPr>
      <w:r w:rsidRPr="00BD2BEC">
        <w:rPr>
          <w:rFonts w:ascii="Times New Roman" w:hAnsi="Times New Roman" w:cs="Times New Roman"/>
          <w:color w:val="632423" w:themeColor="accent2" w:themeShade="80"/>
          <w:sz w:val="28"/>
          <w:szCs w:val="28"/>
        </w:rPr>
        <w:t xml:space="preserve">(Η περίπτωση </w:t>
      </w:r>
      <w:proofErr w:type="spellStart"/>
      <w:r w:rsidRPr="00BD2BEC">
        <w:rPr>
          <w:rFonts w:ascii="Times New Roman" w:hAnsi="Times New Roman" w:cs="Times New Roman"/>
          <w:color w:val="632423" w:themeColor="accent2" w:themeShade="80"/>
          <w:sz w:val="28"/>
          <w:szCs w:val="28"/>
        </w:rPr>
        <w:t>γ΄</w:t>
      </w:r>
      <w:proofErr w:type="spellEnd"/>
      <w:r w:rsidRPr="00BD2BEC">
        <w:rPr>
          <w:rFonts w:ascii="Times New Roman" w:hAnsi="Times New Roman" w:cs="Times New Roman"/>
          <w:color w:val="632423" w:themeColor="accent2" w:themeShade="80"/>
          <w:sz w:val="28"/>
          <w:szCs w:val="28"/>
        </w:rPr>
        <w:t>, τέθηκε όπως προστέθηκε με την</w:t>
      </w:r>
      <w:r w:rsidRPr="00BD2BEC">
        <w:rPr>
          <w:rFonts w:ascii="Times New Roman" w:hAnsi="Times New Roman" w:cs="Times New Roman"/>
          <w:sz w:val="28"/>
          <w:szCs w:val="28"/>
        </w:rPr>
        <w:t xml:space="preserve"> </w:t>
      </w:r>
      <w:r w:rsidRPr="008A4647">
        <w:rPr>
          <w:rFonts w:ascii="Times New Roman" w:hAnsi="Times New Roman" w:cs="Times New Roman"/>
          <w:color w:val="00B050"/>
          <w:sz w:val="28"/>
          <w:szCs w:val="28"/>
        </w:rPr>
        <w:t>ΠΟΛ.1072/7.3.2014</w:t>
      </w:r>
      <w:r w:rsidRPr="00BD2BEC">
        <w:rPr>
          <w:rFonts w:ascii="Times New Roman" w:hAnsi="Times New Roman" w:cs="Times New Roman"/>
          <w:color w:val="632423" w:themeColor="accent2" w:themeShade="80"/>
          <w:sz w:val="28"/>
          <w:szCs w:val="28"/>
        </w:rPr>
        <w:t xml:space="preserve">) </w:t>
      </w:r>
    </w:p>
    <w:p w:rsidR="00C42827" w:rsidRPr="00BD2BEC" w:rsidRDefault="00C42827" w:rsidP="00C42827">
      <w:pPr>
        <w:pStyle w:val="a3"/>
        <w:ind w:firstLine="284"/>
        <w:jc w:val="both"/>
        <w:rPr>
          <w:rFonts w:ascii="Times New Roman" w:hAnsi="Times New Roman" w:cs="Times New Roman"/>
          <w:sz w:val="28"/>
          <w:szCs w:val="28"/>
        </w:rPr>
      </w:pPr>
      <w:r w:rsidRPr="00BD2BEC">
        <w:rPr>
          <w:rFonts w:ascii="Times New Roman" w:hAnsi="Times New Roman" w:cs="Times New Roman"/>
          <w:color w:val="632423" w:themeColor="accent2" w:themeShade="80"/>
          <w:sz w:val="28"/>
          <w:szCs w:val="28"/>
        </w:rPr>
        <w:t>((Η φράση "για το ημερολογιακό έτος 2014" καταργήθηκε με την</w:t>
      </w:r>
      <w:r w:rsidRPr="00BD2BEC">
        <w:rPr>
          <w:rFonts w:ascii="Times New Roman" w:hAnsi="Times New Roman" w:cs="Times New Roman"/>
          <w:sz w:val="28"/>
          <w:szCs w:val="28"/>
        </w:rPr>
        <w:t xml:space="preserve">  </w:t>
      </w:r>
      <w:r w:rsidRPr="008A4647">
        <w:rPr>
          <w:rFonts w:ascii="Times New Roman" w:hAnsi="Times New Roman" w:cs="Times New Roman"/>
          <w:color w:val="00B050"/>
          <w:sz w:val="28"/>
          <w:szCs w:val="28"/>
        </w:rPr>
        <w:t>ΠΟΛ.1149/16.5.2014</w:t>
      </w:r>
      <w:r w:rsidRPr="00BD2BEC">
        <w:rPr>
          <w:rFonts w:ascii="Times New Roman" w:hAnsi="Times New Roman" w:cs="Times New Roman"/>
          <w:color w:val="632423" w:themeColor="accent2" w:themeShade="80"/>
          <w:sz w:val="28"/>
          <w:szCs w:val="28"/>
        </w:rPr>
        <w:t>) </w:t>
      </w:r>
      <w:r w:rsidRPr="00BD2BEC">
        <w:rPr>
          <w:rFonts w:ascii="Times New Roman" w:hAnsi="Times New Roman" w:cs="Times New Roman"/>
          <w:sz w:val="28"/>
          <w:szCs w:val="28"/>
        </w:rPr>
        <w:t xml:space="preserve"> </w:t>
      </w:r>
    </w:p>
    <w:p w:rsidR="00BD2BEC" w:rsidRDefault="00C42827" w:rsidP="00C42827">
      <w:pPr>
        <w:pStyle w:val="a3"/>
        <w:ind w:firstLine="284"/>
        <w:jc w:val="both"/>
        <w:rPr>
          <w:rFonts w:ascii="Times New Roman" w:hAnsi="Times New Roman" w:cs="Times New Roman"/>
          <w:sz w:val="28"/>
          <w:szCs w:val="28"/>
        </w:rPr>
      </w:pPr>
      <w:r w:rsidRPr="00BD2BEC">
        <w:rPr>
          <w:rFonts w:ascii="Times New Roman" w:hAnsi="Times New Roman" w:cs="Times New Roman"/>
          <w:color w:val="632423" w:themeColor="accent2" w:themeShade="80"/>
          <w:sz w:val="28"/>
          <w:szCs w:val="28"/>
        </w:rPr>
        <w:t xml:space="preserve">(Η φράση "με εξαίρεση τις υποκείμενες στο ειδικό συνταγματικό καθεστώς Ιερές Μονές του Αγίου Όρους" της περίπτωσης </w:t>
      </w:r>
      <w:proofErr w:type="spellStart"/>
      <w:r w:rsidRPr="00BD2BEC">
        <w:rPr>
          <w:rFonts w:ascii="Times New Roman" w:hAnsi="Times New Roman" w:cs="Times New Roman"/>
          <w:color w:val="632423" w:themeColor="accent2" w:themeShade="80"/>
          <w:sz w:val="28"/>
          <w:szCs w:val="28"/>
        </w:rPr>
        <w:t>α΄</w:t>
      </w:r>
      <w:proofErr w:type="spellEnd"/>
      <w:r w:rsidRPr="00BD2BEC">
        <w:rPr>
          <w:rFonts w:ascii="Times New Roman" w:hAnsi="Times New Roman" w:cs="Times New Roman"/>
          <w:color w:val="632423" w:themeColor="accent2" w:themeShade="80"/>
          <w:sz w:val="28"/>
          <w:szCs w:val="28"/>
        </w:rPr>
        <w:t>, τέθηκε όπως προστέθηκε με την</w:t>
      </w:r>
      <w:r w:rsidRPr="00BD2BEC">
        <w:rPr>
          <w:rFonts w:ascii="Times New Roman" w:hAnsi="Times New Roman" w:cs="Times New Roman"/>
          <w:sz w:val="28"/>
          <w:szCs w:val="28"/>
        </w:rPr>
        <w:t xml:space="preserve"> </w:t>
      </w:r>
      <w:r w:rsidRPr="008A4647">
        <w:rPr>
          <w:rFonts w:ascii="Times New Roman" w:hAnsi="Times New Roman" w:cs="Times New Roman"/>
          <w:color w:val="00B050"/>
          <w:sz w:val="28"/>
          <w:szCs w:val="28"/>
        </w:rPr>
        <w:t>ΠΟΛ.1201/4.9.2014</w:t>
      </w:r>
      <w:r w:rsidRPr="00BD2BEC">
        <w:rPr>
          <w:rFonts w:ascii="Times New Roman" w:hAnsi="Times New Roman" w:cs="Times New Roman"/>
          <w:color w:val="632423" w:themeColor="accent2" w:themeShade="80"/>
          <w:sz w:val="28"/>
          <w:szCs w:val="28"/>
        </w:rPr>
        <w:t>)</w:t>
      </w:r>
      <w:r w:rsidRPr="00BD2BEC">
        <w:rPr>
          <w:rFonts w:ascii="Times New Roman" w:hAnsi="Times New Roman" w:cs="Times New Roman"/>
          <w:sz w:val="28"/>
          <w:szCs w:val="28"/>
        </w:rPr>
        <w:t> </w:t>
      </w:r>
    </w:p>
    <w:p w:rsidR="00C42827" w:rsidRPr="00C42827" w:rsidRDefault="00C42827" w:rsidP="00C42827">
      <w:pPr>
        <w:pStyle w:val="a3"/>
        <w:ind w:firstLine="284"/>
        <w:jc w:val="both"/>
        <w:rPr>
          <w:rFonts w:ascii="Times New Roman" w:hAnsi="Times New Roman" w:cs="Times New Roman"/>
          <w:sz w:val="24"/>
          <w:szCs w:val="24"/>
        </w:rPr>
      </w:pPr>
    </w:p>
    <w:p w:rsidR="00C42827" w:rsidRDefault="00C42827" w:rsidP="00693D90">
      <w:pPr>
        <w:pStyle w:val="a3"/>
        <w:jc w:val="center"/>
        <w:rPr>
          <w:rFonts w:ascii="Times New Roman" w:hAnsi="Times New Roman" w:cs="Times New Roman"/>
          <w:b/>
          <w:sz w:val="24"/>
          <w:szCs w:val="24"/>
        </w:rPr>
      </w:pPr>
    </w:p>
    <w:p w:rsidR="00693D90" w:rsidRPr="00BD2BEC" w:rsidRDefault="00693D90" w:rsidP="00693D90">
      <w:pPr>
        <w:pStyle w:val="a3"/>
        <w:jc w:val="center"/>
        <w:rPr>
          <w:rFonts w:ascii="Times New Roman" w:hAnsi="Times New Roman" w:cs="Times New Roman"/>
          <w:b/>
          <w:sz w:val="28"/>
          <w:szCs w:val="28"/>
        </w:rPr>
      </w:pPr>
      <w:r w:rsidRPr="00BD2BEC">
        <w:rPr>
          <w:rFonts w:ascii="Times New Roman" w:hAnsi="Times New Roman" w:cs="Times New Roman"/>
          <w:b/>
          <w:sz w:val="28"/>
          <w:szCs w:val="28"/>
        </w:rPr>
        <w:t>Άρθρο 2</w:t>
      </w:r>
    </w:p>
    <w:p w:rsidR="00693D90" w:rsidRPr="00BD2BEC" w:rsidRDefault="00693D90" w:rsidP="00693D90">
      <w:pPr>
        <w:pStyle w:val="a3"/>
        <w:jc w:val="center"/>
        <w:rPr>
          <w:rFonts w:ascii="Times New Roman" w:hAnsi="Times New Roman" w:cs="Times New Roman"/>
          <w:b/>
          <w:sz w:val="28"/>
          <w:szCs w:val="28"/>
        </w:rPr>
      </w:pPr>
      <w:r w:rsidRPr="00BD2BEC">
        <w:rPr>
          <w:rFonts w:ascii="Times New Roman" w:hAnsi="Times New Roman" w:cs="Times New Roman"/>
          <w:b/>
          <w:sz w:val="28"/>
          <w:szCs w:val="28"/>
        </w:rPr>
        <w:t>Περιεχόμενο καταστάσεων</w:t>
      </w:r>
    </w:p>
    <w:p w:rsidR="00693D90" w:rsidRPr="00BD2BEC" w:rsidRDefault="00693D90" w:rsidP="00693D90">
      <w:pPr>
        <w:pStyle w:val="a3"/>
        <w:ind w:firstLine="284"/>
        <w:jc w:val="both"/>
        <w:rPr>
          <w:rFonts w:ascii="Times New Roman" w:hAnsi="Times New Roman" w:cs="Times New Roman"/>
          <w:sz w:val="28"/>
          <w:szCs w:val="28"/>
        </w:rPr>
      </w:pPr>
      <w:r w:rsidRPr="00BD2BEC">
        <w:rPr>
          <w:rFonts w:ascii="Times New Roman" w:hAnsi="Times New Roman" w:cs="Times New Roman"/>
          <w:sz w:val="28"/>
          <w:szCs w:val="28"/>
        </w:rPr>
        <w:lastRenderedPageBreak/>
        <w:t xml:space="preserve">Στις καταστάσεις της παραγράφου 1 της παρούσας καταχωρούνται: </w:t>
      </w:r>
    </w:p>
    <w:p w:rsidR="00693D90" w:rsidRPr="00BD2BEC" w:rsidRDefault="00693D90" w:rsidP="00693D90">
      <w:pPr>
        <w:pStyle w:val="a3"/>
        <w:ind w:firstLine="284"/>
        <w:jc w:val="both"/>
        <w:rPr>
          <w:rFonts w:ascii="Times New Roman" w:hAnsi="Times New Roman" w:cs="Times New Roman"/>
          <w:sz w:val="28"/>
          <w:szCs w:val="28"/>
        </w:rPr>
      </w:pPr>
      <w:r w:rsidRPr="00BD2BEC">
        <w:rPr>
          <w:rFonts w:ascii="Times New Roman" w:hAnsi="Times New Roman" w:cs="Times New Roman"/>
          <w:sz w:val="28"/>
          <w:szCs w:val="28"/>
        </w:rPr>
        <w:t xml:space="preserve">α) Ο Α.Φ.Μ. του πελάτη ή του προμηθευτή. </w:t>
      </w:r>
    </w:p>
    <w:p w:rsidR="00C42827" w:rsidRPr="00BD2BEC" w:rsidRDefault="00693D90" w:rsidP="00693D90">
      <w:pPr>
        <w:pStyle w:val="a3"/>
        <w:ind w:firstLine="284"/>
        <w:jc w:val="both"/>
        <w:rPr>
          <w:rFonts w:ascii="Times New Roman" w:hAnsi="Times New Roman" w:cs="Times New Roman"/>
          <w:sz w:val="28"/>
          <w:szCs w:val="28"/>
        </w:rPr>
      </w:pPr>
      <w:r w:rsidRPr="00BD2BEC">
        <w:rPr>
          <w:rFonts w:ascii="Times New Roman" w:hAnsi="Times New Roman" w:cs="Times New Roman"/>
          <w:sz w:val="28"/>
          <w:szCs w:val="28"/>
        </w:rPr>
        <w:t xml:space="preserve">β) Το πλήθος των εκδοθέντων και ληφθέντων φορολογικών στοιχείων. </w:t>
      </w:r>
    </w:p>
    <w:p w:rsidR="00C42827" w:rsidRPr="00BD2BEC" w:rsidRDefault="00693D90" w:rsidP="00693D90">
      <w:pPr>
        <w:pStyle w:val="a3"/>
        <w:ind w:firstLine="284"/>
        <w:jc w:val="both"/>
        <w:rPr>
          <w:rFonts w:ascii="Times New Roman" w:hAnsi="Times New Roman" w:cs="Times New Roman"/>
          <w:sz w:val="28"/>
          <w:szCs w:val="28"/>
        </w:rPr>
      </w:pPr>
      <w:r w:rsidRPr="00BD2BEC">
        <w:rPr>
          <w:rFonts w:ascii="Times New Roman" w:hAnsi="Times New Roman" w:cs="Times New Roman"/>
          <w:sz w:val="28"/>
          <w:szCs w:val="28"/>
        </w:rPr>
        <w:t xml:space="preserve">γ) Η αξία της συναλλαγής, προ Φ.Π.Α. </w:t>
      </w:r>
    </w:p>
    <w:p w:rsidR="00C42827" w:rsidRPr="00BD2BEC" w:rsidRDefault="00693D90" w:rsidP="00693D90">
      <w:pPr>
        <w:pStyle w:val="a3"/>
        <w:ind w:firstLine="284"/>
        <w:jc w:val="both"/>
        <w:rPr>
          <w:rFonts w:ascii="Times New Roman" w:hAnsi="Times New Roman" w:cs="Times New Roman"/>
          <w:sz w:val="28"/>
          <w:szCs w:val="28"/>
        </w:rPr>
      </w:pPr>
      <w:r w:rsidRPr="00BD2BEC">
        <w:rPr>
          <w:rFonts w:ascii="Times New Roman" w:hAnsi="Times New Roman" w:cs="Times New Roman"/>
          <w:sz w:val="28"/>
          <w:szCs w:val="28"/>
        </w:rPr>
        <w:t xml:space="preserve">δ) Ο Φ.Π.Α. που επιβαρύνει την συναλλαγή. </w:t>
      </w:r>
    </w:p>
    <w:p w:rsidR="00693D90" w:rsidRPr="00BD2BEC" w:rsidRDefault="00693D90" w:rsidP="00693D90">
      <w:pPr>
        <w:pStyle w:val="a3"/>
        <w:ind w:firstLine="284"/>
        <w:jc w:val="both"/>
        <w:rPr>
          <w:rFonts w:ascii="Times New Roman" w:hAnsi="Times New Roman" w:cs="Times New Roman"/>
          <w:sz w:val="28"/>
          <w:szCs w:val="28"/>
        </w:rPr>
      </w:pPr>
      <w:r w:rsidRPr="00BD2BEC">
        <w:rPr>
          <w:rFonts w:ascii="Times New Roman" w:hAnsi="Times New Roman" w:cs="Times New Roman"/>
          <w:sz w:val="28"/>
          <w:szCs w:val="28"/>
        </w:rPr>
        <w:t>ε) Η ένδειξη για το εάν ο αντισυμβαλλόμενος είναι υπόχρεο πρόσωπο (μόνο για τους προμηθευτές), σύμφωνα με τα οριζόμενα στο άρθρο 1. </w:t>
      </w:r>
    </w:p>
    <w:p w:rsidR="00693D90" w:rsidRDefault="00693D90" w:rsidP="00693D90">
      <w:pPr>
        <w:pStyle w:val="a3"/>
        <w:ind w:firstLine="284"/>
        <w:jc w:val="both"/>
        <w:rPr>
          <w:rFonts w:ascii="Times New Roman" w:hAnsi="Times New Roman" w:cs="Times New Roman"/>
          <w:sz w:val="24"/>
          <w:szCs w:val="24"/>
        </w:rPr>
      </w:pPr>
    </w:p>
    <w:p w:rsidR="00291118" w:rsidRPr="00693D90" w:rsidRDefault="00291118" w:rsidP="00693D90">
      <w:pPr>
        <w:pStyle w:val="a3"/>
        <w:ind w:firstLine="284"/>
        <w:jc w:val="both"/>
        <w:rPr>
          <w:rFonts w:ascii="Times New Roman" w:hAnsi="Times New Roman" w:cs="Times New Roman"/>
          <w:sz w:val="24"/>
          <w:szCs w:val="24"/>
        </w:rPr>
      </w:pPr>
    </w:p>
    <w:p w:rsidR="00291118" w:rsidRPr="00BD2BEC" w:rsidRDefault="00291118" w:rsidP="00291118">
      <w:pPr>
        <w:pStyle w:val="a3"/>
        <w:jc w:val="center"/>
        <w:rPr>
          <w:rFonts w:ascii="Times New Roman" w:hAnsi="Times New Roman" w:cs="Times New Roman"/>
          <w:b/>
          <w:sz w:val="28"/>
          <w:szCs w:val="28"/>
        </w:rPr>
      </w:pPr>
      <w:r w:rsidRPr="00BD2BEC">
        <w:rPr>
          <w:rFonts w:ascii="Times New Roman" w:hAnsi="Times New Roman" w:cs="Times New Roman"/>
          <w:b/>
          <w:sz w:val="28"/>
          <w:szCs w:val="28"/>
        </w:rPr>
        <w:t>Άρθρο 3</w:t>
      </w:r>
    </w:p>
    <w:p w:rsidR="00291118" w:rsidRPr="00BD2BEC" w:rsidRDefault="00291118" w:rsidP="00291118">
      <w:pPr>
        <w:pStyle w:val="a3"/>
        <w:jc w:val="center"/>
        <w:rPr>
          <w:rFonts w:ascii="Times New Roman" w:hAnsi="Times New Roman" w:cs="Times New Roman"/>
          <w:b/>
          <w:sz w:val="28"/>
          <w:szCs w:val="28"/>
        </w:rPr>
      </w:pPr>
      <w:r w:rsidRPr="00BD2BEC">
        <w:rPr>
          <w:rFonts w:ascii="Times New Roman" w:hAnsi="Times New Roman" w:cs="Times New Roman"/>
          <w:b/>
          <w:sz w:val="28"/>
          <w:szCs w:val="28"/>
        </w:rPr>
        <w:t>Τρόπος καταχώρισης</w:t>
      </w:r>
    </w:p>
    <w:p w:rsidR="00291118" w:rsidRDefault="00291118" w:rsidP="00291118">
      <w:pPr>
        <w:pStyle w:val="a3"/>
        <w:ind w:firstLine="284"/>
        <w:jc w:val="both"/>
        <w:rPr>
          <w:rFonts w:ascii="Times New Roman" w:hAnsi="Times New Roman" w:cs="Times New Roman"/>
          <w:sz w:val="28"/>
          <w:szCs w:val="28"/>
        </w:rPr>
      </w:pPr>
      <w:r w:rsidRPr="00BD2BEC">
        <w:rPr>
          <w:rFonts w:ascii="Times New Roman" w:hAnsi="Times New Roman" w:cs="Times New Roman"/>
          <w:sz w:val="28"/>
          <w:szCs w:val="28"/>
        </w:rPr>
        <w:t>Στις καταστάσεις της παραγράφου 1 της παρούσας, οι καταχωρήσεις διενεργούνται ως εξής:</w:t>
      </w:r>
    </w:p>
    <w:p w:rsidR="00BD2BEC" w:rsidRPr="00BD2BEC" w:rsidRDefault="00BD2BEC" w:rsidP="00291118">
      <w:pPr>
        <w:pStyle w:val="a3"/>
        <w:ind w:firstLine="284"/>
        <w:jc w:val="both"/>
        <w:rPr>
          <w:rFonts w:ascii="Times New Roman" w:hAnsi="Times New Roman" w:cs="Times New Roman"/>
          <w:sz w:val="28"/>
          <w:szCs w:val="28"/>
        </w:rPr>
      </w:pPr>
    </w:p>
    <w:p w:rsidR="00291118" w:rsidRPr="00BD2BEC" w:rsidRDefault="00291118" w:rsidP="00291118">
      <w:pPr>
        <w:pStyle w:val="a3"/>
        <w:ind w:firstLine="284"/>
        <w:jc w:val="both"/>
        <w:rPr>
          <w:rFonts w:ascii="Times New Roman" w:hAnsi="Times New Roman" w:cs="Times New Roman"/>
          <w:sz w:val="28"/>
          <w:szCs w:val="28"/>
        </w:rPr>
      </w:pPr>
      <w:r w:rsidRPr="00BD2BEC">
        <w:rPr>
          <w:rFonts w:ascii="Times New Roman" w:hAnsi="Times New Roman" w:cs="Times New Roman"/>
          <w:sz w:val="28"/>
          <w:szCs w:val="28"/>
        </w:rPr>
        <w:t xml:space="preserve"> Α. ΚΑΤΑΣΤΑΣΗ ΠΕΛΑΤΩΝ </w:t>
      </w:r>
    </w:p>
    <w:p w:rsidR="00291118" w:rsidRPr="00BD2BEC" w:rsidRDefault="00291118" w:rsidP="00291118">
      <w:pPr>
        <w:pStyle w:val="a3"/>
        <w:ind w:firstLine="284"/>
        <w:jc w:val="both"/>
        <w:rPr>
          <w:rFonts w:ascii="Times New Roman" w:hAnsi="Times New Roman" w:cs="Times New Roman"/>
          <w:sz w:val="28"/>
          <w:szCs w:val="28"/>
        </w:rPr>
      </w:pPr>
      <w:r w:rsidRPr="00BD2BEC">
        <w:rPr>
          <w:rFonts w:ascii="Times New Roman" w:hAnsi="Times New Roman" w:cs="Times New Roman"/>
          <w:sz w:val="28"/>
          <w:szCs w:val="28"/>
        </w:rPr>
        <w:t xml:space="preserve">1. Καταχωρούνται ανά ΑΦΜ αντισυμβαλλομένου, με μία κατ’ ελάχιστο εγγραφή, κατά περίπτωση: </w:t>
      </w:r>
    </w:p>
    <w:p w:rsidR="00291118" w:rsidRPr="00BD2BEC" w:rsidRDefault="00291118" w:rsidP="00291118">
      <w:pPr>
        <w:pStyle w:val="a3"/>
        <w:ind w:firstLine="284"/>
        <w:jc w:val="both"/>
        <w:rPr>
          <w:rFonts w:ascii="Times New Roman" w:hAnsi="Times New Roman" w:cs="Times New Roman"/>
          <w:sz w:val="28"/>
          <w:szCs w:val="28"/>
        </w:rPr>
      </w:pPr>
      <w:r w:rsidRPr="00BD2BEC">
        <w:rPr>
          <w:rFonts w:ascii="Times New Roman" w:hAnsi="Times New Roman" w:cs="Times New Roman"/>
          <w:sz w:val="28"/>
          <w:szCs w:val="28"/>
        </w:rPr>
        <w:t xml:space="preserve">α) Τα τιμολόγια και κάθε έγγραφο που υπέχει θέση τιμολογίου, πλην πιστωτικών, που αφορούν συναλλαγές με πρόσωπα που διαθέτουν στο εσωτερικό της χώρας ΑΦΜ. </w:t>
      </w:r>
    </w:p>
    <w:p w:rsidR="00291118" w:rsidRPr="00BD2BEC" w:rsidRDefault="00291118" w:rsidP="00291118">
      <w:pPr>
        <w:pStyle w:val="a3"/>
        <w:ind w:firstLine="284"/>
        <w:jc w:val="both"/>
        <w:rPr>
          <w:rFonts w:ascii="Times New Roman" w:hAnsi="Times New Roman" w:cs="Times New Roman"/>
          <w:sz w:val="28"/>
          <w:szCs w:val="28"/>
        </w:rPr>
      </w:pPr>
      <w:r w:rsidRPr="00BD2BEC">
        <w:rPr>
          <w:rFonts w:ascii="Times New Roman" w:hAnsi="Times New Roman" w:cs="Times New Roman"/>
          <w:sz w:val="28"/>
          <w:szCs w:val="28"/>
        </w:rPr>
        <w:t xml:space="preserve">β) Τα πιστωτικά τιμολόγια, που αφορούν συναλλαγές με πρόσωπα της περίπτωσης </w:t>
      </w:r>
      <w:proofErr w:type="spellStart"/>
      <w:r w:rsidRPr="00BD2BEC">
        <w:rPr>
          <w:rFonts w:ascii="Times New Roman" w:hAnsi="Times New Roman" w:cs="Times New Roman"/>
          <w:sz w:val="28"/>
          <w:szCs w:val="28"/>
        </w:rPr>
        <w:t>α΄</w:t>
      </w:r>
      <w:proofErr w:type="spellEnd"/>
      <w:r w:rsidRPr="00BD2BEC">
        <w:rPr>
          <w:rFonts w:ascii="Times New Roman" w:hAnsi="Times New Roman" w:cs="Times New Roman"/>
          <w:sz w:val="28"/>
          <w:szCs w:val="28"/>
        </w:rPr>
        <w:t xml:space="preserve">. </w:t>
      </w:r>
    </w:p>
    <w:p w:rsidR="00291118" w:rsidRPr="00BD2BEC" w:rsidRDefault="00291118" w:rsidP="00291118">
      <w:pPr>
        <w:pStyle w:val="a3"/>
        <w:ind w:firstLine="284"/>
        <w:jc w:val="both"/>
        <w:rPr>
          <w:rFonts w:ascii="Times New Roman" w:hAnsi="Times New Roman" w:cs="Times New Roman"/>
          <w:sz w:val="28"/>
          <w:szCs w:val="28"/>
        </w:rPr>
      </w:pPr>
      <w:r w:rsidRPr="00BD2BEC">
        <w:rPr>
          <w:rFonts w:ascii="Times New Roman" w:hAnsi="Times New Roman" w:cs="Times New Roman"/>
          <w:sz w:val="28"/>
          <w:szCs w:val="28"/>
        </w:rPr>
        <w:t>2.</w:t>
      </w:r>
      <w:r w:rsidR="00BD2BEC">
        <w:rPr>
          <w:rFonts w:ascii="Times New Roman" w:hAnsi="Times New Roman" w:cs="Times New Roman"/>
          <w:sz w:val="28"/>
          <w:szCs w:val="28"/>
        </w:rPr>
        <w:t xml:space="preserve"> </w:t>
      </w:r>
      <w:r w:rsidRPr="00BD2BEC">
        <w:rPr>
          <w:rFonts w:ascii="Times New Roman" w:hAnsi="Times New Roman" w:cs="Times New Roman"/>
          <w:sz w:val="28"/>
          <w:szCs w:val="28"/>
        </w:rPr>
        <w:t xml:space="preserve">Καταχωρούνται συγκεντρωτικά (καθαρή αξία), χωρίς αναγραφή του ΑΦΜ του αντισυμβαλλομένου, που προβλέπεται στην περίπτωση </w:t>
      </w:r>
      <w:proofErr w:type="spellStart"/>
      <w:r w:rsidRPr="00BD2BEC">
        <w:rPr>
          <w:rFonts w:ascii="Times New Roman" w:hAnsi="Times New Roman" w:cs="Times New Roman"/>
          <w:sz w:val="28"/>
          <w:szCs w:val="28"/>
        </w:rPr>
        <w:t>α΄</w:t>
      </w:r>
      <w:proofErr w:type="spellEnd"/>
      <w:r w:rsidRPr="00BD2BEC">
        <w:rPr>
          <w:rFonts w:ascii="Times New Roman" w:hAnsi="Times New Roman" w:cs="Times New Roman"/>
          <w:sz w:val="28"/>
          <w:szCs w:val="28"/>
        </w:rPr>
        <w:t xml:space="preserve"> του άρθρου 2 της παρούσας: </w:t>
      </w:r>
    </w:p>
    <w:p w:rsidR="00291118" w:rsidRPr="00BD2BEC" w:rsidRDefault="00291118" w:rsidP="00291118">
      <w:pPr>
        <w:pStyle w:val="a3"/>
        <w:ind w:firstLine="284"/>
        <w:jc w:val="both"/>
        <w:rPr>
          <w:rFonts w:ascii="Times New Roman" w:hAnsi="Times New Roman" w:cs="Times New Roman"/>
          <w:strike/>
          <w:sz w:val="28"/>
          <w:szCs w:val="28"/>
        </w:rPr>
      </w:pPr>
      <w:r w:rsidRPr="00BD2BEC">
        <w:rPr>
          <w:rFonts w:ascii="Times New Roman" w:hAnsi="Times New Roman" w:cs="Times New Roman"/>
          <w:strike/>
          <w:sz w:val="28"/>
          <w:szCs w:val="28"/>
        </w:rPr>
        <w:t xml:space="preserve">α) Τα στοιχεία λιανικών συναλλαγών, με μια εγγραφή ανά αριθμό μητρώου Φ.Τ.Μ.. </w:t>
      </w:r>
    </w:p>
    <w:p w:rsidR="00291118" w:rsidRPr="00BD2BEC" w:rsidRDefault="00291118" w:rsidP="00291118">
      <w:pPr>
        <w:pStyle w:val="a3"/>
        <w:ind w:firstLine="284"/>
        <w:jc w:val="both"/>
        <w:rPr>
          <w:rFonts w:ascii="Times New Roman" w:hAnsi="Times New Roman" w:cs="Times New Roman"/>
          <w:sz w:val="28"/>
          <w:szCs w:val="28"/>
        </w:rPr>
      </w:pPr>
      <w:r w:rsidRPr="00BD2BEC">
        <w:rPr>
          <w:rFonts w:ascii="Times New Roman" w:hAnsi="Times New Roman" w:cs="Times New Roman"/>
          <w:sz w:val="28"/>
          <w:szCs w:val="28"/>
        </w:rPr>
        <w:t xml:space="preserve">α) Τα στοιχεία λιανικών συναλλαγών που εκδίδονται με τη χρήση φορολογικών ταμειακών μηχανών (Φ.Τ.Μ.), με μία εγγραφή ανά αριθμό μητρώου Φ.Τ.Μ. ή συγκεντρωτικά με τα λοιπά στοιχεία λιανικών συναλλαγών της περίπτωσης </w:t>
      </w:r>
      <w:proofErr w:type="spellStart"/>
      <w:r w:rsidRPr="00BD2BEC">
        <w:rPr>
          <w:rFonts w:ascii="Times New Roman" w:hAnsi="Times New Roman" w:cs="Times New Roman"/>
          <w:sz w:val="28"/>
          <w:szCs w:val="28"/>
        </w:rPr>
        <w:t>β</w:t>
      </w:r>
      <w:r w:rsidR="008A4647">
        <w:rPr>
          <w:rFonts w:ascii="Times New Roman" w:hAnsi="Times New Roman" w:cs="Times New Roman"/>
          <w:sz w:val="28"/>
          <w:szCs w:val="28"/>
        </w:rPr>
        <w:t>΄</w:t>
      </w:r>
      <w:proofErr w:type="spellEnd"/>
      <w:r w:rsidRPr="00BD2BEC">
        <w:rPr>
          <w:rFonts w:ascii="Times New Roman" w:hAnsi="Times New Roman" w:cs="Times New Roman"/>
          <w:sz w:val="28"/>
          <w:szCs w:val="28"/>
        </w:rPr>
        <w:t xml:space="preserve">. </w:t>
      </w:r>
    </w:p>
    <w:p w:rsidR="00291118" w:rsidRPr="00BD2BEC" w:rsidRDefault="00291118" w:rsidP="00291118">
      <w:pPr>
        <w:pStyle w:val="a3"/>
        <w:ind w:firstLine="284"/>
        <w:jc w:val="both"/>
        <w:rPr>
          <w:rFonts w:ascii="Times New Roman" w:hAnsi="Times New Roman" w:cs="Times New Roman"/>
          <w:color w:val="632423" w:themeColor="accent2" w:themeShade="80"/>
          <w:sz w:val="28"/>
          <w:szCs w:val="28"/>
        </w:rPr>
      </w:pPr>
      <w:r w:rsidRPr="00BD2BEC">
        <w:rPr>
          <w:rFonts w:ascii="Times New Roman" w:hAnsi="Times New Roman" w:cs="Times New Roman"/>
          <w:color w:val="632423" w:themeColor="accent2" w:themeShade="80"/>
          <w:sz w:val="28"/>
          <w:szCs w:val="28"/>
        </w:rPr>
        <w:t xml:space="preserve">(Η περίπτωση </w:t>
      </w:r>
      <w:proofErr w:type="spellStart"/>
      <w:r w:rsidRPr="00BD2BEC">
        <w:rPr>
          <w:rFonts w:ascii="Times New Roman" w:hAnsi="Times New Roman" w:cs="Times New Roman"/>
          <w:color w:val="632423" w:themeColor="accent2" w:themeShade="80"/>
          <w:sz w:val="28"/>
          <w:szCs w:val="28"/>
        </w:rPr>
        <w:t>α΄</w:t>
      </w:r>
      <w:proofErr w:type="spellEnd"/>
      <w:r w:rsidRPr="00BD2BEC">
        <w:rPr>
          <w:rFonts w:ascii="Times New Roman" w:hAnsi="Times New Roman" w:cs="Times New Roman"/>
          <w:color w:val="632423" w:themeColor="accent2" w:themeShade="80"/>
          <w:sz w:val="28"/>
          <w:szCs w:val="28"/>
        </w:rPr>
        <w:t xml:space="preserve"> της υποπαραγράφου 2 της παραγράφου Α</w:t>
      </w:r>
      <w:r w:rsidR="008A4647">
        <w:rPr>
          <w:rFonts w:ascii="Times New Roman" w:hAnsi="Times New Roman" w:cs="Times New Roman"/>
          <w:color w:val="632423" w:themeColor="accent2" w:themeShade="80"/>
          <w:sz w:val="28"/>
          <w:szCs w:val="28"/>
        </w:rPr>
        <w:t>΄</w:t>
      </w:r>
      <w:r w:rsidRPr="00BD2BEC">
        <w:rPr>
          <w:rFonts w:ascii="Times New Roman" w:hAnsi="Times New Roman" w:cs="Times New Roman"/>
          <w:color w:val="632423" w:themeColor="accent2" w:themeShade="80"/>
          <w:sz w:val="28"/>
          <w:szCs w:val="28"/>
        </w:rPr>
        <w:t xml:space="preserve">, τέθηκε όπως αντικαταστάθηκε με την ΠΟΛ.1092/17.4.2015) </w:t>
      </w:r>
    </w:p>
    <w:p w:rsidR="00291118" w:rsidRPr="00BD2BEC" w:rsidRDefault="00291118" w:rsidP="00291118">
      <w:pPr>
        <w:pStyle w:val="a3"/>
        <w:ind w:firstLine="284"/>
        <w:jc w:val="both"/>
        <w:rPr>
          <w:rFonts w:ascii="Times New Roman" w:hAnsi="Times New Roman" w:cs="Times New Roman"/>
          <w:sz w:val="28"/>
          <w:szCs w:val="28"/>
        </w:rPr>
      </w:pPr>
      <w:r w:rsidRPr="00BD2BEC">
        <w:rPr>
          <w:rFonts w:ascii="Times New Roman" w:hAnsi="Times New Roman" w:cs="Times New Roman"/>
          <w:sz w:val="28"/>
          <w:szCs w:val="28"/>
        </w:rPr>
        <w:t xml:space="preserve">β) Τα λοιπά μηχανογραφικά ή χειρόγραφα εκδιδόμενα στοιχεία λιανικών συναλλαγών, συμψηφισμένα με τις αποδείξεις επιστροφής, με μια εγγραφή. </w:t>
      </w:r>
    </w:p>
    <w:p w:rsidR="00291118" w:rsidRPr="00BD2BEC" w:rsidRDefault="00291118" w:rsidP="00291118">
      <w:pPr>
        <w:pStyle w:val="a3"/>
        <w:ind w:firstLine="284"/>
        <w:jc w:val="both"/>
        <w:rPr>
          <w:rFonts w:ascii="Times New Roman" w:hAnsi="Times New Roman" w:cs="Times New Roman"/>
          <w:sz w:val="28"/>
          <w:szCs w:val="28"/>
        </w:rPr>
      </w:pPr>
    </w:p>
    <w:p w:rsidR="00291118" w:rsidRPr="00BD2BEC" w:rsidRDefault="00291118" w:rsidP="00291118">
      <w:pPr>
        <w:pStyle w:val="a3"/>
        <w:ind w:firstLine="284"/>
        <w:jc w:val="both"/>
        <w:rPr>
          <w:rFonts w:ascii="Times New Roman" w:hAnsi="Times New Roman" w:cs="Times New Roman"/>
          <w:sz w:val="28"/>
          <w:szCs w:val="28"/>
        </w:rPr>
      </w:pPr>
      <w:r w:rsidRPr="00BD2BEC">
        <w:rPr>
          <w:rFonts w:ascii="Times New Roman" w:hAnsi="Times New Roman" w:cs="Times New Roman"/>
          <w:sz w:val="28"/>
          <w:szCs w:val="28"/>
        </w:rPr>
        <w:t xml:space="preserve">Β. ΚΑΤΑΣΤΑΣΗ ΠΡΟΜΗΘΕΥΤΩΝ </w:t>
      </w:r>
    </w:p>
    <w:p w:rsidR="00291118" w:rsidRPr="00BD2BEC" w:rsidRDefault="00291118" w:rsidP="00291118">
      <w:pPr>
        <w:pStyle w:val="a3"/>
        <w:ind w:firstLine="284"/>
        <w:jc w:val="both"/>
        <w:rPr>
          <w:rFonts w:ascii="Times New Roman" w:hAnsi="Times New Roman" w:cs="Times New Roman"/>
          <w:sz w:val="28"/>
          <w:szCs w:val="28"/>
        </w:rPr>
      </w:pPr>
      <w:r w:rsidRPr="00BD2BEC">
        <w:rPr>
          <w:rFonts w:ascii="Times New Roman" w:hAnsi="Times New Roman" w:cs="Times New Roman"/>
          <w:sz w:val="28"/>
          <w:szCs w:val="28"/>
        </w:rPr>
        <w:t xml:space="preserve">1. Καταχωρούνται ανά ΑΦΜ αντισυμβαλλόμενου, με μία κατ’ ελάχιστο εγγραφή αναλόγως, οι ανωτέρω περιπτώσεις Α.1.α΄και </w:t>
      </w:r>
      <w:proofErr w:type="spellStart"/>
      <w:r w:rsidRPr="00BD2BEC">
        <w:rPr>
          <w:rFonts w:ascii="Times New Roman" w:hAnsi="Times New Roman" w:cs="Times New Roman"/>
          <w:sz w:val="28"/>
          <w:szCs w:val="28"/>
        </w:rPr>
        <w:t>β΄</w:t>
      </w:r>
      <w:proofErr w:type="spellEnd"/>
      <w:r w:rsidRPr="00BD2BEC">
        <w:rPr>
          <w:rFonts w:ascii="Times New Roman" w:hAnsi="Times New Roman" w:cs="Times New Roman"/>
          <w:sz w:val="28"/>
          <w:szCs w:val="28"/>
        </w:rPr>
        <w:t xml:space="preserve">, που αφορούν παραστατικά αγορών αγαθών ή υπηρεσιών. </w:t>
      </w:r>
    </w:p>
    <w:p w:rsidR="00291118" w:rsidRPr="00BD2BEC" w:rsidRDefault="00291118" w:rsidP="00291118">
      <w:pPr>
        <w:pStyle w:val="a3"/>
        <w:ind w:firstLine="284"/>
        <w:jc w:val="both"/>
        <w:rPr>
          <w:rFonts w:ascii="Times New Roman" w:hAnsi="Times New Roman" w:cs="Times New Roman"/>
          <w:sz w:val="28"/>
          <w:szCs w:val="28"/>
        </w:rPr>
      </w:pPr>
      <w:r w:rsidRPr="00BD2BEC">
        <w:rPr>
          <w:rFonts w:ascii="Times New Roman" w:hAnsi="Times New Roman" w:cs="Times New Roman"/>
          <w:sz w:val="28"/>
          <w:szCs w:val="28"/>
        </w:rPr>
        <w:t xml:space="preserve">2. Καταχωρούνται συγκεντρωτικά, χωρίς αναγραφή του ΑΦΜ του αντισυμβαλλομένου, ληφθέντα παραστατικά, που έχουν εκδοθεί στο όνομα τρίτου προσώπου (π.χ. λογαριασμοί Δ.Ε.Η., Ε.ΥΔ.Α.Π. κ.λπ.), </w:t>
      </w:r>
      <w:r w:rsidRPr="00BD2BEC">
        <w:rPr>
          <w:rFonts w:ascii="Times New Roman" w:hAnsi="Times New Roman" w:cs="Times New Roman"/>
          <w:sz w:val="28"/>
          <w:szCs w:val="28"/>
        </w:rPr>
        <w:lastRenderedPageBreak/>
        <w:t xml:space="preserve">στις καταστάσεις του προσώπου που αφορά πραγματικά η δαπάνη ή που αφορούν αγορές αγαθών ή λήψεις υπηρεσιών και έχουν εκδοθεί στοιχεία λιανικής. </w:t>
      </w:r>
    </w:p>
    <w:p w:rsidR="00291118" w:rsidRDefault="00291118" w:rsidP="00291118">
      <w:pPr>
        <w:pStyle w:val="a3"/>
        <w:ind w:firstLine="284"/>
        <w:jc w:val="both"/>
        <w:rPr>
          <w:rFonts w:ascii="Times New Roman" w:hAnsi="Times New Roman" w:cs="Times New Roman"/>
        </w:rPr>
      </w:pPr>
    </w:p>
    <w:p w:rsidR="00BD2BEC" w:rsidRDefault="00BD2BEC" w:rsidP="00291118">
      <w:pPr>
        <w:pStyle w:val="a3"/>
        <w:ind w:firstLine="284"/>
        <w:jc w:val="both"/>
        <w:rPr>
          <w:rFonts w:ascii="Times New Roman" w:hAnsi="Times New Roman" w:cs="Times New Roman"/>
        </w:rPr>
      </w:pPr>
    </w:p>
    <w:p w:rsidR="00291118" w:rsidRPr="00BD2BEC" w:rsidRDefault="00291118" w:rsidP="00291118">
      <w:pPr>
        <w:pStyle w:val="a3"/>
        <w:jc w:val="center"/>
        <w:rPr>
          <w:rFonts w:ascii="Times New Roman" w:hAnsi="Times New Roman" w:cs="Times New Roman"/>
          <w:b/>
          <w:sz w:val="28"/>
          <w:szCs w:val="28"/>
        </w:rPr>
      </w:pPr>
      <w:r w:rsidRPr="00BD2BEC">
        <w:rPr>
          <w:rFonts w:ascii="Times New Roman" w:hAnsi="Times New Roman" w:cs="Times New Roman"/>
          <w:b/>
          <w:sz w:val="28"/>
          <w:szCs w:val="28"/>
        </w:rPr>
        <w:t>Άρθρο 4</w:t>
      </w:r>
    </w:p>
    <w:p w:rsidR="00291118" w:rsidRPr="00BD2BEC" w:rsidRDefault="00291118" w:rsidP="00291118">
      <w:pPr>
        <w:pStyle w:val="a3"/>
        <w:jc w:val="center"/>
        <w:rPr>
          <w:rFonts w:ascii="Times New Roman" w:hAnsi="Times New Roman" w:cs="Times New Roman"/>
          <w:b/>
          <w:sz w:val="28"/>
          <w:szCs w:val="28"/>
        </w:rPr>
      </w:pPr>
      <w:r w:rsidRPr="00BD2BEC">
        <w:rPr>
          <w:rFonts w:ascii="Times New Roman" w:hAnsi="Times New Roman" w:cs="Times New Roman"/>
          <w:b/>
          <w:sz w:val="28"/>
          <w:szCs w:val="28"/>
        </w:rPr>
        <w:t>Χρόνος υποβολής</w:t>
      </w:r>
    </w:p>
    <w:p w:rsidR="00291118" w:rsidRPr="00BD2BEC" w:rsidRDefault="00291118" w:rsidP="00291118">
      <w:pPr>
        <w:pStyle w:val="a3"/>
        <w:ind w:firstLine="284"/>
        <w:jc w:val="both"/>
        <w:rPr>
          <w:rFonts w:ascii="Times New Roman" w:hAnsi="Times New Roman" w:cs="Times New Roman"/>
          <w:strike/>
          <w:sz w:val="28"/>
          <w:szCs w:val="28"/>
        </w:rPr>
      </w:pPr>
      <w:r w:rsidRPr="00BD2BEC">
        <w:rPr>
          <w:rFonts w:ascii="Times New Roman" w:hAnsi="Times New Roman" w:cs="Times New Roman"/>
          <w:strike/>
          <w:sz w:val="28"/>
          <w:szCs w:val="28"/>
        </w:rPr>
        <w:t xml:space="preserve">1.Οι καταστάσεις των φορολογικών στοιχείων του άρθρου 1 της παρούσας, υποβάλλονται υποχρεωτικά με ηλεκτρονικό τρόπο και ανεξάρτητα από την τήρηση απλογραφικών ή διπλογραφικών βιβλίων, ως εξής: </w:t>
      </w:r>
    </w:p>
    <w:p w:rsidR="00291118" w:rsidRPr="00BD2BEC" w:rsidRDefault="00291118" w:rsidP="00291118">
      <w:pPr>
        <w:pStyle w:val="a3"/>
        <w:ind w:firstLine="284"/>
        <w:jc w:val="both"/>
        <w:rPr>
          <w:rFonts w:ascii="Times New Roman" w:hAnsi="Times New Roman" w:cs="Times New Roman"/>
          <w:strike/>
          <w:sz w:val="28"/>
          <w:szCs w:val="28"/>
        </w:rPr>
      </w:pPr>
      <w:r w:rsidRPr="00BD2BEC">
        <w:rPr>
          <w:rFonts w:ascii="Times New Roman" w:hAnsi="Times New Roman" w:cs="Times New Roman"/>
          <w:strike/>
          <w:sz w:val="28"/>
          <w:szCs w:val="28"/>
        </w:rPr>
        <w:t xml:space="preserve">α) από τον εκδότη μηνιαίως, ανεξαρτήτως κατηγορίας των τηρούμενων βιβλίων του (απλογραφικά ή διπλογραφικά) ή της απαλλαγής του από τήρηση και το αργότερο τρεις ημέρες πριν από τη λήξη της προθεσμίας υποβολής της περιοδικής δήλωσης Φ.Π.Α. για τους τηρούντες διπλογραφικά βιβλία, </w:t>
      </w:r>
    </w:p>
    <w:p w:rsidR="00291118" w:rsidRPr="00BD2BEC" w:rsidRDefault="00291118" w:rsidP="00291118">
      <w:pPr>
        <w:pStyle w:val="a3"/>
        <w:ind w:firstLine="284"/>
        <w:jc w:val="both"/>
        <w:rPr>
          <w:rFonts w:ascii="Times New Roman" w:hAnsi="Times New Roman" w:cs="Times New Roman"/>
          <w:strike/>
          <w:sz w:val="28"/>
          <w:szCs w:val="28"/>
        </w:rPr>
      </w:pPr>
      <w:r w:rsidRPr="00BD2BEC">
        <w:rPr>
          <w:rFonts w:ascii="Times New Roman" w:hAnsi="Times New Roman" w:cs="Times New Roman"/>
          <w:strike/>
          <w:sz w:val="28"/>
          <w:szCs w:val="28"/>
        </w:rPr>
        <w:t xml:space="preserve">β) από το λήπτη μέχρι τη λήξη της προθεσμίας υποβολής της περιοδικής δήλωσης που αφορούν (μήνα ή τρίμηνο) και εφόσον δεν υπάρχει υποχρέωση υποβολής περιοδικής δήλωσης, μέχρι την εικοστή ημέρα του μήνα που ακολουθεί τη λήξη κάθε ημερολογιακού εξάμηνου που αφορούν. </w:t>
      </w:r>
    </w:p>
    <w:p w:rsidR="00291118" w:rsidRPr="00BD2BEC" w:rsidRDefault="00291118" w:rsidP="00291118">
      <w:pPr>
        <w:pStyle w:val="a3"/>
        <w:ind w:firstLine="284"/>
        <w:jc w:val="both"/>
        <w:rPr>
          <w:rFonts w:ascii="Times New Roman" w:hAnsi="Times New Roman" w:cs="Times New Roman"/>
          <w:strike/>
          <w:sz w:val="28"/>
          <w:szCs w:val="28"/>
        </w:rPr>
      </w:pPr>
      <w:r w:rsidRPr="00BD2BEC">
        <w:rPr>
          <w:rFonts w:ascii="Times New Roman" w:hAnsi="Times New Roman" w:cs="Times New Roman"/>
          <w:strike/>
          <w:sz w:val="28"/>
          <w:szCs w:val="28"/>
        </w:rPr>
        <w:t xml:space="preserve">Ειδικά, για την πρώτη εφαρμογή, οι ανωτέρω καταστάσεις, που αφορούν συναλλαγές </w:t>
      </w:r>
      <w:r w:rsidRPr="00BD2BEC">
        <w:rPr>
          <w:rFonts w:ascii="Times New Roman" w:hAnsi="Times New Roman" w:cs="Times New Roman"/>
          <w:b/>
          <w:strike/>
          <w:sz w:val="28"/>
          <w:szCs w:val="28"/>
        </w:rPr>
        <w:t>Ιανουαρίου και Φεβρουαρίου 2014, υποβάλλονται, ανά μήνα, μέχρι την προθεσμία υποβολής των καταστάσεων του μηνός Μαρτίου 2014.</w:t>
      </w:r>
      <w:r w:rsidRPr="00BD2BEC">
        <w:rPr>
          <w:rFonts w:ascii="Times New Roman" w:hAnsi="Times New Roman" w:cs="Times New Roman"/>
          <w:strike/>
          <w:sz w:val="28"/>
          <w:szCs w:val="28"/>
        </w:rPr>
        <w:t xml:space="preserve"> </w:t>
      </w:r>
    </w:p>
    <w:p w:rsidR="00291118" w:rsidRPr="008A4647" w:rsidRDefault="00291118" w:rsidP="00291118">
      <w:pPr>
        <w:pStyle w:val="a3"/>
        <w:ind w:firstLine="284"/>
        <w:jc w:val="both"/>
        <w:rPr>
          <w:rFonts w:ascii="Times New Roman" w:hAnsi="Times New Roman" w:cs="Times New Roman"/>
          <w:color w:val="00B050"/>
          <w:sz w:val="28"/>
          <w:szCs w:val="28"/>
        </w:rPr>
      </w:pPr>
      <w:r w:rsidRPr="008A4647">
        <w:rPr>
          <w:rFonts w:ascii="Times New Roman" w:hAnsi="Times New Roman" w:cs="Times New Roman"/>
          <w:color w:val="00B050"/>
          <w:sz w:val="28"/>
          <w:szCs w:val="28"/>
        </w:rPr>
        <w:t xml:space="preserve">1. Οι καταστάσεις των φορολογικών στοιχείων του άρθρου 1 της παρούσας, υποβάλλονται υποχρεωτικά με ηλεκτρονικό τρόπο, ως εξής: </w:t>
      </w:r>
    </w:p>
    <w:p w:rsidR="00291118" w:rsidRPr="00BD2BEC" w:rsidRDefault="00291118" w:rsidP="00291118">
      <w:pPr>
        <w:pStyle w:val="a3"/>
        <w:ind w:firstLine="284"/>
        <w:jc w:val="both"/>
        <w:rPr>
          <w:rFonts w:ascii="Times New Roman" w:hAnsi="Times New Roman" w:cs="Times New Roman"/>
          <w:sz w:val="28"/>
          <w:szCs w:val="28"/>
        </w:rPr>
      </w:pPr>
      <w:r w:rsidRPr="008A4647">
        <w:rPr>
          <w:rFonts w:ascii="Times New Roman" w:hAnsi="Times New Roman" w:cs="Times New Roman"/>
          <w:color w:val="00B050"/>
          <w:sz w:val="28"/>
          <w:szCs w:val="28"/>
        </w:rPr>
        <w:t>α) από τους εκδότες,</w:t>
      </w:r>
      <w:r w:rsidRPr="00BD2BEC">
        <w:rPr>
          <w:rFonts w:ascii="Times New Roman" w:hAnsi="Times New Roman" w:cs="Times New Roman"/>
          <w:sz w:val="28"/>
          <w:szCs w:val="28"/>
        </w:rPr>
        <w:t xml:space="preserve"> </w:t>
      </w:r>
      <w:r w:rsidRPr="00BD2BEC">
        <w:rPr>
          <w:rFonts w:ascii="Times New Roman" w:hAnsi="Times New Roman" w:cs="Times New Roman"/>
          <w:strike/>
          <w:sz w:val="28"/>
          <w:szCs w:val="28"/>
        </w:rPr>
        <w:t>μηνιαίως</w:t>
      </w:r>
      <w:r w:rsidRPr="00BD2BEC">
        <w:rPr>
          <w:rFonts w:ascii="Times New Roman" w:hAnsi="Times New Roman" w:cs="Times New Roman"/>
          <w:sz w:val="28"/>
          <w:szCs w:val="28"/>
        </w:rPr>
        <w:t xml:space="preserve">  </w:t>
      </w:r>
      <w:r w:rsidRPr="008A4647">
        <w:rPr>
          <w:rFonts w:ascii="Times New Roman" w:hAnsi="Times New Roman" w:cs="Times New Roman"/>
          <w:b/>
          <w:color w:val="00B050"/>
          <w:sz w:val="28"/>
          <w:szCs w:val="28"/>
        </w:rPr>
        <w:t>τριμηνιαίως</w:t>
      </w:r>
      <w:r w:rsidRPr="008A4647">
        <w:rPr>
          <w:rFonts w:ascii="Times New Roman" w:hAnsi="Times New Roman" w:cs="Times New Roman"/>
          <w:color w:val="00B050"/>
          <w:sz w:val="28"/>
          <w:szCs w:val="28"/>
        </w:rPr>
        <w:t xml:space="preserve"> ανεξαρτήτως κατηγορίας των τηρούμενων βιβλίων τους (απλογραφικά ή διπλογραφικά) ή της απαλλαγής τους από την τήρηση αυτών, καθώς και της υποχρέωσης ή μη υποβολής περιοδικών δηλώσεων Φ.Π.Α. και το αργότερο μέχρι το τέλος του επόμενου μήνα</w:t>
      </w:r>
      <w:r w:rsidRPr="00BD2BEC">
        <w:rPr>
          <w:rFonts w:ascii="Times New Roman" w:hAnsi="Times New Roman" w:cs="Times New Roman"/>
          <w:sz w:val="28"/>
          <w:szCs w:val="28"/>
        </w:rPr>
        <w:t xml:space="preserve"> </w:t>
      </w:r>
      <w:r w:rsidRPr="00BD2BEC">
        <w:rPr>
          <w:rFonts w:ascii="Times New Roman" w:hAnsi="Times New Roman" w:cs="Times New Roman"/>
          <w:strike/>
          <w:sz w:val="28"/>
          <w:szCs w:val="28"/>
        </w:rPr>
        <w:t>από το μήνα που αφορούν</w:t>
      </w:r>
      <w:r w:rsidRPr="00BD2BEC">
        <w:rPr>
          <w:rFonts w:ascii="Times New Roman" w:hAnsi="Times New Roman" w:cs="Times New Roman"/>
          <w:sz w:val="28"/>
          <w:szCs w:val="28"/>
        </w:rPr>
        <w:t xml:space="preserve"> </w:t>
      </w:r>
      <w:r w:rsidRPr="008A4647">
        <w:rPr>
          <w:rFonts w:ascii="Times New Roman" w:hAnsi="Times New Roman" w:cs="Times New Roman"/>
          <w:b/>
          <w:color w:val="00B050"/>
          <w:sz w:val="28"/>
          <w:szCs w:val="28"/>
        </w:rPr>
        <w:t>από το τρίμηνο που αφορούν</w:t>
      </w:r>
      <w:r w:rsidRPr="00BD2BEC">
        <w:rPr>
          <w:rFonts w:ascii="Times New Roman" w:hAnsi="Times New Roman" w:cs="Times New Roman"/>
          <w:sz w:val="28"/>
          <w:szCs w:val="28"/>
        </w:rPr>
        <w:t xml:space="preserve">, </w:t>
      </w:r>
    </w:p>
    <w:p w:rsidR="00291118" w:rsidRPr="008A4647" w:rsidRDefault="00291118" w:rsidP="00291118">
      <w:pPr>
        <w:pStyle w:val="a3"/>
        <w:ind w:firstLine="284"/>
        <w:jc w:val="both"/>
        <w:rPr>
          <w:rFonts w:ascii="Times New Roman" w:hAnsi="Times New Roman" w:cs="Times New Roman"/>
          <w:color w:val="00B050"/>
          <w:sz w:val="28"/>
          <w:szCs w:val="28"/>
        </w:rPr>
      </w:pPr>
      <w:r w:rsidRPr="008A4647">
        <w:rPr>
          <w:rFonts w:ascii="Times New Roman" w:hAnsi="Times New Roman" w:cs="Times New Roman"/>
          <w:color w:val="00B050"/>
          <w:sz w:val="28"/>
          <w:szCs w:val="28"/>
        </w:rPr>
        <w:t xml:space="preserve">β) από τους λήπτες, υπόχρεους υποβολής περιοδικών δηλώσεων Φ.Π.Α., που τηρούν: </w:t>
      </w:r>
    </w:p>
    <w:p w:rsidR="00291118" w:rsidRPr="00BD2BEC" w:rsidRDefault="00291118" w:rsidP="00291118">
      <w:pPr>
        <w:pStyle w:val="a3"/>
        <w:ind w:firstLine="284"/>
        <w:jc w:val="both"/>
        <w:rPr>
          <w:rFonts w:ascii="Times New Roman" w:hAnsi="Times New Roman" w:cs="Times New Roman"/>
          <w:strike/>
          <w:sz w:val="28"/>
          <w:szCs w:val="28"/>
        </w:rPr>
      </w:pPr>
      <w:proofErr w:type="spellStart"/>
      <w:r w:rsidRPr="00BD2BEC">
        <w:rPr>
          <w:rFonts w:ascii="Times New Roman" w:hAnsi="Times New Roman" w:cs="Times New Roman"/>
          <w:strike/>
          <w:sz w:val="28"/>
          <w:szCs w:val="28"/>
        </w:rPr>
        <w:t>βα</w:t>
      </w:r>
      <w:proofErr w:type="spellEnd"/>
      <w:r w:rsidRPr="00BD2BEC">
        <w:rPr>
          <w:rFonts w:ascii="Times New Roman" w:hAnsi="Times New Roman" w:cs="Times New Roman"/>
          <w:strike/>
          <w:sz w:val="28"/>
          <w:szCs w:val="28"/>
        </w:rPr>
        <w:t xml:space="preserve">) διπλογραφικά βιβλία, μηνιαίως, μέχρι το τέλος του επόμενου μήνα από το μήνα που αφορούν, </w:t>
      </w:r>
    </w:p>
    <w:p w:rsidR="00291118" w:rsidRPr="008A4647" w:rsidRDefault="00291118" w:rsidP="00291118">
      <w:pPr>
        <w:pStyle w:val="a3"/>
        <w:ind w:firstLine="284"/>
        <w:jc w:val="both"/>
        <w:rPr>
          <w:rFonts w:ascii="Times New Roman" w:hAnsi="Times New Roman" w:cs="Times New Roman"/>
          <w:b/>
          <w:color w:val="00B050"/>
          <w:sz w:val="28"/>
          <w:szCs w:val="28"/>
        </w:rPr>
      </w:pPr>
      <w:proofErr w:type="spellStart"/>
      <w:r w:rsidRPr="008A4647">
        <w:rPr>
          <w:rFonts w:ascii="Times New Roman" w:hAnsi="Times New Roman" w:cs="Times New Roman"/>
          <w:b/>
          <w:color w:val="00B050"/>
          <w:sz w:val="28"/>
          <w:szCs w:val="28"/>
        </w:rPr>
        <w:t>βα</w:t>
      </w:r>
      <w:proofErr w:type="spellEnd"/>
      <w:r w:rsidRPr="008A4647">
        <w:rPr>
          <w:rFonts w:ascii="Times New Roman" w:hAnsi="Times New Roman" w:cs="Times New Roman"/>
          <w:b/>
          <w:color w:val="00B050"/>
          <w:sz w:val="28"/>
          <w:szCs w:val="28"/>
        </w:rPr>
        <w:t xml:space="preserve">) διπλογραφικά βιβλία, τριμηνιαίως, μέχρι το τέλος του επόμενου μήνα από το τρίμηνο που αφορούν </w:t>
      </w:r>
    </w:p>
    <w:p w:rsidR="004E7F25" w:rsidRPr="008A4647" w:rsidRDefault="00291118" w:rsidP="00291118">
      <w:pPr>
        <w:pStyle w:val="a3"/>
        <w:ind w:firstLine="284"/>
        <w:jc w:val="both"/>
        <w:rPr>
          <w:rFonts w:ascii="Times New Roman" w:hAnsi="Times New Roman" w:cs="Times New Roman"/>
          <w:color w:val="00B050"/>
          <w:sz w:val="28"/>
          <w:szCs w:val="28"/>
        </w:rPr>
      </w:pPr>
      <w:proofErr w:type="spellStart"/>
      <w:r w:rsidRPr="008A4647">
        <w:rPr>
          <w:rFonts w:ascii="Times New Roman" w:hAnsi="Times New Roman" w:cs="Times New Roman"/>
          <w:color w:val="00B050"/>
          <w:sz w:val="28"/>
          <w:szCs w:val="28"/>
        </w:rPr>
        <w:t>ββ</w:t>
      </w:r>
      <w:proofErr w:type="spellEnd"/>
      <w:r w:rsidRPr="008A4647">
        <w:rPr>
          <w:rFonts w:ascii="Times New Roman" w:hAnsi="Times New Roman" w:cs="Times New Roman"/>
          <w:color w:val="00B050"/>
          <w:sz w:val="28"/>
          <w:szCs w:val="28"/>
        </w:rPr>
        <w:t xml:space="preserve">) απλογραφικά βιβλία, τριμηνιαίως, μέχρι το τέλος του επόμενου μήνα από το τρίμηνο που αφορούν, </w:t>
      </w:r>
    </w:p>
    <w:p w:rsidR="004E7F25" w:rsidRPr="008A4647" w:rsidRDefault="00291118" w:rsidP="00291118">
      <w:pPr>
        <w:pStyle w:val="a3"/>
        <w:ind w:firstLine="284"/>
        <w:jc w:val="both"/>
        <w:rPr>
          <w:rFonts w:ascii="Times New Roman" w:hAnsi="Times New Roman" w:cs="Times New Roman"/>
          <w:color w:val="00B050"/>
          <w:sz w:val="28"/>
          <w:szCs w:val="28"/>
        </w:rPr>
      </w:pPr>
      <w:r w:rsidRPr="008A4647">
        <w:rPr>
          <w:rFonts w:ascii="Times New Roman" w:hAnsi="Times New Roman" w:cs="Times New Roman"/>
          <w:color w:val="00B050"/>
          <w:sz w:val="28"/>
          <w:szCs w:val="28"/>
        </w:rPr>
        <w:t xml:space="preserve">γ) από τους λήπτες, μη υπόχρεους υποβολής περιοδικών δηλώσεων Φ.Π.Α., το δημόσιο και τα Ν.Π.Δ.Δ., καθώς και τους αγρότες, φυσικά πρόσωπα, που εντάσσονται είτε στο κανονικό καθεστώς Φ.Π.Α., οι </w:t>
      </w:r>
      <w:r w:rsidRPr="008A4647">
        <w:rPr>
          <w:rFonts w:ascii="Times New Roman" w:hAnsi="Times New Roman" w:cs="Times New Roman"/>
          <w:color w:val="00B050"/>
          <w:sz w:val="28"/>
          <w:szCs w:val="28"/>
        </w:rPr>
        <w:lastRenderedPageBreak/>
        <w:t xml:space="preserve">οποίοι όμως δεν ασκούν άλλη δραστηριότητα για την οποία υποχρεούνται σε τήρηση βιβλίων, είτε στο ειδικό καθεστώς Φ.Π.Α., μέχρι το τέλος του επόμενου μήνα από τη λήξη του εκάστοτε ημερολογιακού έτους. </w:t>
      </w:r>
    </w:p>
    <w:p w:rsidR="004E7F25" w:rsidRPr="008A4647" w:rsidRDefault="00291118" w:rsidP="00291118">
      <w:pPr>
        <w:pStyle w:val="a3"/>
        <w:ind w:firstLine="284"/>
        <w:jc w:val="both"/>
        <w:rPr>
          <w:rFonts w:ascii="Times New Roman" w:hAnsi="Times New Roman" w:cs="Times New Roman"/>
          <w:color w:val="00B050"/>
          <w:sz w:val="28"/>
          <w:szCs w:val="28"/>
        </w:rPr>
      </w:pPr>
      <w:r w:rsidRPr="008A4647">
        <w:rPr>
          <w:rFonts w:ascii="Times New Roman" w:hAnsi="Times New Roman" w:cs="Times New Roman"/>
          <w:color w:val="00B050"/>
          <w:sz w:val="28"/>
          <w:szCs w:val="28"/>
        </w:rPr>
        <w:t xml:space="preserve">δ) από τους εκδότες και τους λήπτες φορολογικών στοιχείων (εκκαθαρίσεων) που η έκδοσή τους προβλέπεται μετά την παρέλευση του πρώτου μήνα του επόμενου ημερολογιακού έτους, με βάση σχετικές διατάξεις, υποβάλλονται το αργότερο μέχρι το τέλος Μαρτίου του επόμενου ημερολογιακού έτους, που αφορούν. </w:t>
      </w:r>
    </w:p>
    <w:p w:rsidR="004E7F25" w:rsidRPr="00BD2BEC" w:rsidRDefault="00291118" w:rsidP="00291118">
      <w:pPr>
        <w:pStyle w:val="a3"/>
        <w:ind w:firstLine="284"/>
        <w:jc w:val="both"/>
        <w:rPr>
          <w:rFonts w:ascii="Times New Roman" w:hAnsi="Times New Roman" w:cs="Times New Roman"/>
          <w:strike/>
          <w:sz w:val="28"/>
          <w:szCs w:val="28"/>
        </w:rPr>
      </w:pPr>
      <w:r w:rsidRPr="00BD2BEC">
        <w:rPr>
          <w:rFonts w:ascii="Times New Roman" w:hAnsi="Times New Roman" w:cs="Times New Roman"/>
          <w:strike/>
          <w:sz w:val="28"/>
          <w:szCs w:val="28"/>
        </w:rPr>
        <w:t xml:space="preserve">Εξαιρετικά, για το ημερολογιακό έτος 2014, οι καταστάσεις, των ανωτέρω περιπτώσεων </w:t>
      </w:r>
      <w:proofErr w:type="spellStart"/>
      <w:r w:rsidRPr="00BD2BEC">
        <w:rPr>
          <w:rFonts w:ascii="Times New Roman" w:hAnsi="Times New Roman" w:cs="Times New Roman"/>
          <w:strike/>
          <w:sz w:val="28"/>
          <w:szCs w:val="28"/>
        </w:rPr>
        <w:t>α΄</w:t>
      </w:r>
      <w:proofErr w:type="spellEnd"/>
      <w:r w:rsidRPr="00BD2BEC">
        <w:rPr>
          <w:rFonts w:ascii="Times New Roman" w:hAnsi="Times New Roman" w:cs="Times New Roman"/>
          <w:strike/>
          <w:sz w:val="28"/>
          <w:szCs w:val="28"/>
        </w:rPr>
        <w:t xml:space="preserve"> και </w:t>
      </w:r>
      <w:proofErr w:type="spellStart"/>
      <w:r w:rsidRPr="00BD2BEC">
        <w:rPr>
          <w:rFonts w:ascii="Times New Roman" w:hAnsi="Times New Roman" w:cs="Times New Roman"/>
          <w:strike/>
          <w:sz w:val="28"/>
          <w:szCs w:val="28"/>
        </w:rPr>
        <w:t>βα΄</w:t>
      </w:r>
      <w:proofErr w:type="spellEnd"/>
      <w:r w:rsidRPr="00BD2BEC">
        <w:rPr>
          <w:rFonts w:ascii="Times New Roman" w:hAnsi="Times New Roman" w:cs="Times New Roman"/>
          <w:strike/>
          <w:sz w:val="28"/>
          <w:szCs w:val="28"/>
        </w:rPr>
        <w:t xml:space="preserve"> υποβάλλονται μέχρι το τέλος του επόμενου μήνα κάθε ημερολογιακού τριμήνου που αφορούν, ανεξάρτητα από την κατηγορία των τηρούμενων βιβλίων από τον υπόχρεο ή της απαλλαγής του από την τήρηση αυτών. Ειδικά, οι καταστάσεις του πρώτου τριμήνου του ημερολογιακού έτους 2014, υποβάλλονται μέχρι το τέλος Μαΐου 2014. Ειδικά, οι καταστάσεις του πρώτου τριμήνου του ημερολογιακού έτους 2014, υποβάλλονται μέχρι το τέλος Ιουλίου 2014.   Ειδικά, οι καταστάσεις του πρώτου και δεύτερου τριμήνου του ημερολογιακού έτους 2014, υποβάλλονται μέχρι το τέλος Σεπτεμβρίου 2014. </w:t>
      </w:r>
    </w:p>
    <w:p w:rsidR="004E7F25" w:rsidRPr="00BD2BEC" w:rsidRDefault="00291118" w:rsidP="00291118">
      <w:pPr>
        <w:pStyle w:val="a3"/>
        <w:ind w:firstLine="284"/>
        <w:jc w:val="both"/>
        <w:rPr>
          <w:rFonts w:ascii="Times New Roman" w:hAnsi="Times New Roman" w:cs="Times New Roman"/>
          <w:strike/>
          <w:sz w:val="28"/>
          <w:szCs w:val="28"/>
        </w:rPr>
      </w:pPr>
      <w:r w:rsidRPr="00BD2BEC">
        <w:rPr>
          <w:rFonts w:ascii="Times New Roman" w:hAnsi="Times New Roman" w:cs="Times New Roman"/>
          <w:strike/>
          <w:sz w:val="28"/>
          <w:szCs w:val="28"/>
        </w:rPr>
        <w:t xml:space="preserve">Ειδικά, οι καταστάσεις του πρώτου, δεύτερου και τρίτου τριμήνου του ημερολογιακού έτους 2014, υποβάλλονται μέχρι το χρόνο υποβολής του τέταρτου τριμήνου του έτους αυτού, δηλαδή μέχρι το τέλος Ιανουαρίου 2015. </w:t>
      </w:r>
    </w:p>
    <w:p w:rsidR="004E7F25" w:rsidRPr="00BD2BEC" w:rsidRDefault="00291118" w:rsidP="00291118">
      <w:pPr>
        <w:pStyle w:val="a3"/>
        <w:ind w:firstLine="284"/>
        <w:jc w:val="both"/>
        <w:rPr>
          <w:rFonts w:ascii="Times New Roman" w:hAnsi="Times New Roman" w:cs="Times New Roman"/>
          <w:strike/>
          <w:sz w:val="28"/>
          <w:szCs w:val="28"/>
        </w:rPr>
      </w:pPr>
      <w:r w:rsidRPr="00BD2BEC">
        <w:rPr>
          <w:rFonts w:ascii="Times New Roman" w:hAnsi="Times New Roman" w:cs="Times New Roman"/>
          <w:strike/>
          <w:sz w:val="28"/>
          <w:szCs w:val="28"/>
        </w:rPr>
        <w:t xml:space="preserve">Ειδικά, οι καταστάσεις όλων των τριμήνων του ημερολογιακού έτους 2014, υποβάλλονται ανά τρίμηνο μέχρι και 2 Μαρτίου 2015. </w:t>
      </w:r>
    </w:p>
    <w:p w:rsidR="004E7F25" w:rsidRPr="00BD2BEC" w:rsidRDefault="00291118" w:rsidP="00291118">
      <w:pPr>
        <w:pStyle w:val="a3"/>
        <w:ind w:firstLine="284"/>
        <w:jc w:val="both"/>
        <w:rPr>
          <w:rFonts w:ascii="Times New Roman" w:hAnsi="Times New Roman" w:cs="Times New Roman"/>
          <w:strike/>
          <w:sz w:val="28"/>
          <w:szCs w:val="28"/>
        </w:rPr>
      </w:pPr>
      <w:r w:rsidRPr="00BD2BEC">
        <w:rPr>
          <w:rFonts w:ascii="Times New Roman" w:hAnsi="Times New Roman" w:cs="Times New Roman"/>
          <w:strike/>
          <w:sz w:val="28"/>
          <w:szCs w:val="28"/>
        </w:rPr>
        <w:t xml:space="preserve">Ειδικά για το ημερολογιακό έτος 2014, οι καταστάσεις όλων των ανωτέρω περιπτώσεων </w:t>
      </w:r>
      <w:proofErr w:type="spellStart"/>
      <w:r w:rsidRPr="00BD2BEC">
        <w:rPr>
          <w:rFonts w:ascii="Times New Roman" w:hAnsi="Times New Roman" w:cs="Times New Roman"/>
          <w:strike/>
          <w:sz w:val="28"/>
          <w:szCs w:val="28"/>
        </w:rPr>
        <w:t>α΄</w:t>
      </w:r>
      <w:proofErr w:type="spellEnd"/>
      <w:r w:rsidRPr="00BD2BEC">
        <w:rPr>
          <w:rFonts w:ascii="Times New Roman" w:hAnsi="Times New Roman" w:cs="Times New Roman"/>
          <w:strike/>
          <w:sz w:val="28"/>
          <w:szCs w:val="28"/>
        </w:rPr>
        <w:t xml:space="preserve">, </w:t>
      </w:r>
      <w:proofErr w:type="spellStart"/>
      <w:r w:rsidRPr="00BD2BEC">
        <w:rPr>
          <w:rFonts w:ascii="Times New Roman" w:hAnsi="Times New Roman" w:cs="Times New Roman"/>
          <w:strike/>
          <w:sz w:val="28"/>
          <w:szCs w:val="28"/>
        </w:rPr>
        <w:t>β΄</w:t>
      </w:r>
      <w:proofErr w:type="spellEnd"/>
      <w:r w:rsidRPr="00BD2BEC">
        <w:rPr>
          <w:rFonts w:ascii="Times New Roman" w:hAnsi="Times New Roman" w:cs="Times New Roman"/>
          <w:strike/>
          <w:sz w:val="28"/>
          <w:szCs w:val="28"/>
        </w:rPr>
        <w:t xml:space="preserve">, </w:t>
      </w:r>
      <w:proofErr w:type="spellStart"/>
      <w:r w:rsidRPr="00BD2BEC">
        <w:rPr>
          <w:rFonts w:ascii="Times New Roman" w:hAnsi="Times New Roman" w:cs="Times New Roman"/>
          <w:strike/>
          <w:sz w:val="28"/>
          <w:szCs w:val="28"/>
        </w:rPr>
        <w:t>γ΄</w:t>
      </w:r>
      <w:proofErr w:type="spellEnd"/>
      <w:r w:rsidRPr="00BD2BEC">
        <w:rPr>
          <w:rFonts w:ascii="Times New Roman" w:hAnsi="Times New Roman" w:cs="Times New Roman"/>
          <w:strike/>
          <w:sz w:val="28"/>
          <w:szCs w:val="28"/>
        </w:rPr>
        <w:t xml:space="preserve"> και </w:t>
      </w:r>
      <w:proofErr w:type="spellStart"/>
      <w:r w:rsidRPr="00BD2BEC">
        <w:rPr>
          <w:rFonts w:ascii="Times New Roman" w:hAnsi="Times New Roman" w:cs="Times New Roman"/>
          <w:strike/>
          <w:sz w:val="28"/>
          <w:szCs w:val="28"/>
        </w:rPr>
        <w:t>δ΄</w:t>
      </w:r>
      <w:proofErr w:type="spellEnd"/>
      <w:r w:rsidRPr="00BD2BEC">
        <w:rPr>
          <w:rFonts w:ascii="Times New Roman" w:hAnsi="Times New Roman" w:cs="Times New Roman"/>
          <w:strike/>
          <w:sz w:val="28"/>
          <w:szCs w:val="28"/>
        </w:rPr>
        <w:t xml:space="preserve"> υποβάλλονται μέχρι και 30 Σεπτεμβρίου 2015. </w:t>
      </w:r>
    </w:p>
    <w:p w:rsidR="004E7F25" w:rsidRPr="00BD2BEC" w:rsidRDefault="00291118" w:rsidP="00291118">
      <w:pPr>
        <w:pStyle w:val="a3"/>
        <w:ind w:firstLine="284"/>
        <w:jc w:val="both"/>
        <w:rPr>
          <w:rFonts w:ascii="Times New Roman" w:hAnsi="Times New Roman" w:cs="Times New Roman"/>
          <w:strike/>
          <w:sz w:val="28"/>
          <w:szCs w:val="28"/>
        </w:rPr>
      </w:pPr>
      <w:r w:rsidRPr="00BD2BEC">
        <w:rPr>
          <w:rFonts w:ascii="Times New Roman" w:hAnsi="Times New Roman" w:cs="Times New Roman"/>
          <w:strike/>
          <w:sz w:val="28"/>
          <w:szCs w:val="28"/>
        </w:rPr>
        <w:t xml:space="preserve">Ειδικά για το ημερολογιακό έτος 2014, οι καταστάσεις όλων των ανωτέρω περιπτώσεων </w:t>
      </w:r>
      <w:proofErr w:type="spellStart"/>
      <w:r w:rsidRPr="00BD2BEC">
        <w:rPr>
          <w:rFonts w:ascii="Times New Roman" w:hAnsi="Times New Roman" w:cs="Times New Roman"/>
          <w:strike/>
          <w:sz w:val="28"/>
          <w:szCs w:val="28"/>
        </w:rPr>
        <w:t>α΄</w:t>
      </w:r>
      <w:proofErr w:type="spellEnd"/>
      <w:r w:rsidRPr="00BD2BEC">
        <w:rPr>
          <w:rFonts w:ascii="Times New Roman" w:hAnsi="Times New Roman" w:cs="Times New Roman"/>
          <w:strike/>
          <w:sz w:val="28"/>
          <w:szCs w:val="28"/>
        </w:rPr>
        <w:t xml:space="preserve">, </w:t>
      </w:r>
      <w:proofErr w:type="spellStart"/>
      <w:r w:rsidRPr="00BD2BEC">
        <w:rPr>
          <w:rFonts w:ascii="Times New Roman" w:hAnsi="Times New Roman" w:cs="Times New Roman"/>
          <w:strike/>
          <w:sz w:val="28"/>
          <w:szCs w:val="28"/>
        </w:rPr>
        <w:t>β΄</w:t>
      </w:r>
      <w:proofErr w:type="spellEnd"/>
      <w:r w:rsidRPr="00BD2BEC">
        <w:rPr>
          <w:rFonts w:ascii="Times New Roman" w:hAnsi="Times New Roman" w:cs="Times New Roman"/>
          <w:strike/>
          <w:sz w:val="28"/>
          <w:szCs w:val="28"/>
        </w:rPr>
        <w:t xml:space="preserve">, </w:t>
      </w:r>
      <w:proofErr w:type="spellStart"/>
      <w:r w:rsidRPr="00BD2BEC">
        <w:rPr>
          <w:rFonts w:ascii="Times New Roman" w:hAnsi="Times New Roman" w:cs="Times New Roman"/>
          <w:strike/>
          <w:sz w:val="28"/>
          <w:szCs w:val="28"/>
        </w:rPr>
        <w:t>γ΄</w:t>
      </w:r>
      <w:proofErr w:type="spellEnd"/>
      <w:r w:rsidRPr="00BD2BEC">
        <w:rPr>
          <w:rFonts w:ascii="Times New Roman" w:hAnsi="Times New Roman" w:cs="Times New Roman"/>
          <w:strike/>
          <w:sz w:val="28"/>
          <w:szCs w:val="28"/>
        </w:rPr>
        <w:t xml:space="preserve"> και </w:t>
      </w:r>
      <w:proofErr w:type="spellStart"/>
      <w:r w:rsidRPr="00BD2BEC">
        <w:rPr>
          <w:rFonts w:ascii="Times New Roman" w:hAnsi="Times New Roman" w:cs="Times New Roman"/>
          <w:strike/>
          <w:sz w:val="28"/>
          <w:szCs w:val="28"/>
        </w:rPr>
        <w:t>δ΄</w:t>
      </w:r>
      <w:proofErr w:type="spellEnd"/>
      <w:r w:rsidRPr="00BD2BEC">
        <w:rPr>
          <w:rFonts w:ascii="Times New Roman" w:hAnsi="Times New Roman" w:cs="Times New Roman"/>
          <w:strike/>
          <w:sz w:val="28"/>
          <w:szCs w:val="28"/>
        </w:rPr>
        <w:t xml:space="preserve"> υποβάλλονται μέχρι και 30/10/2015. </w:t>
      </w:r>
    </w:p>
    <w:p w:rsidR="004E7F25" w:rsidRPr="00BD2BEC" w:rsidRDefault="00291118" w:rsidP="00291118">
      <w:pPr>
        <w:pStyle w:val="a3"/>
        <w:ind w:firstLine="284"/>
        <w:jc w:val="both"/>
        <w:rPr>
          <w:rFonts w:ascii="Times New Roman" w:hAnsi="Times New Roman" w:cs="Times New Roman"/>
          <w:strike/>
          <w:sz w:val="28"/>
          <w:szCs w:val="28"/>
        </w:rPr>
      </w:pPr>
      <w:r w:rsidRPr="00BD2BEC">
        <w:rPr>
          <w:rFonts w:ascii="Times New Roman" w:hAnsi="Times New Roman" w:cs="Times New Roman"/>
          <w:strike/>
          <w:sz w:val="28"/>
          <w:szCs w:val="28"/>
        </w:rPr>
        <w:t xml:space="preserve">Ειδικά οι καταστάσεις του πρώτου, δεύτερου και τρίτου τριμήνου του ημερολογιακού έτους 2015, υποβάλλονται μέχρι και 30 Νοεμβρίου 2015. </w:t>
      </w:r>
    </w:p>
    <w:p w:rsidR="004E7F25" w:rsidRPr="00BD2BEC" w:rsidRDefault="00291118" w:rsidP="00291118">
      <w:pPr>
        <w:pStyle w:val="a3"/>
        <w:ind w:firstLine="284"/>
        <w:jc w:val="both"/>
        <w:rPr>
          <w:rFonts w:ascii="Times New Roman" w:hAnsi="Times New Roman" w:cs="Times New Roman"/>
          <w:strike/>
          <w:sz w:val="28"/>
          <w:szCs w:val="28"/>
        </w:rPr>
      </w:pPr>
      <w:r w:rsidRPr="00BD2BEC">
        <w:rPr>
          <w:rFonts w:ascii="Times New Roman" w:hAnsi="Times New Roman" w:cs="Times New Roman"/>
          <w:strike/>
          <w:sz w:val="28"/>
          <w:szCs w:val="28"/>
        </w:rPr>
        <w:t xml:space="preserve">Ειδικά για το ημερολογιακό έτος 2014, οι καταστάσεις όλων των ανωτέρω περιπτώσεων α’, β’, γ’ και δ’ υποβάλλονται μέχρι και 30/11/2015. </w:t>
      </w:r>
    </w:p>
    <w:p w:rsidR="004E7F25" w:rsidRPr="00BD2BEC" w:rsidRDefault="00291118" w:rsidP="00291118">
      <w:pPr>
        <w:pStyle w:val="a3"/>
        <w:ind w:firstLine="284"/>
        <w:jc w:val="both"/>
        <w:rPr>
          <w:rFonts w:ascii="Times New Roman" w:hAnsi="Times New Roman" w:cs="Times New Roman"/>
          <w:strike/>
          <w:sz w:val="28"/>
          <w:szCs w:val="28"/>
        </w:rPr>
      </w:pPr>
      <w:r w:rsidRPr="00BD2BEC">
        <w:rPr>
          <w:rFonts w:ascii="Times New Roman" w:hAnsi="Times New Roman" w:cs="Times New Roman"/>
          <w:strike/>
          <w:sz w:val="28"/>
          <w:szCs w:val="28"/>
        </w:rPr>
        <w:t xml:space="preserve">Ειδικά για το ημερολογιακό έτος 2014, οι καταστάσεις όλων των ανωτέρω περιπτώσεων </w:t>
      </w:r>
      <w:proofErr w:type="spellStart"/>
      <w:r w:rsidRPr="00BD2BEC">
        <w:rPr>
          <w:rFonts w:ascii="Times New Roman" w:hAnsi="Times New Roman" w:cs="Times New Roman"/>
          <w:strike/>
          <w:sz w:val="28"/>
          <w:szCs w:val="28"/>
        </w:rPr>
        <w:t>α΄</w:t>
      </w:r>
      <w:proofErr w:type="spellEnd"/>
      <w:r w:rsidRPr="00BD2BEC">
        <w:rPr>
          <w:rFonts w:ascii="Times New Roman" w:hAnsi="Times New Roman" w:cs="Times New Roman"/>
          <w:strike/>
          <w:sz w:val="28"/>
          <w:szCs w:val="28"/>
        </w:rPr>
        <w:t xml:space="preserve">, </w:t>
      </w:r>
      <w:proofErr w:type="spellStart"/>
      <w:r w:rsidRPr="00BD2BEC">
        <w:rPr>
          <w:rFonts w:ascii="Times New Roman" w:hAnsi="Times New Roman" w:cs="Times New Roman"/>
          <w:strike/>
          <w:sz w:val="28"/>
          <w:szCs w:val="28"/>
        </w:rPr>
        <w:t>β΄</w:t>
      </w:r>
      <w:proofErr w:type="spellEnd"/>
      <w:r w:rsidRPr="00BD2BEC">
        <w:rPr>
          <w:rFonts w:ascii="Times New Roman" w:hAnsi="Times New Roman" w:cs="Times New Roman"/>
          <w:strike/>
          <w:sz w:val="28"/>
          <w:szCs w:val="28"/>
        </w:rPr>
        <w:t xml:space="preserve">, </w:t>
      </w:r>
      <w:proofErr w:type="spellStart"/>
      <w:r w:rsidRPr="00BD2BEC">
        <w:rPr>
          <w:rFonts w:ascii="Times New Roman" w:hAnsi="Times New Roman" w:cs="Times New Roman"/>
          <w:strike/>
          <w:sz w:val="28"/>
          <w:szCs w:val="28"/>
        </w:rPr>
        <w:t>γ΄</w:t>
      </w:r>
      <w:proofErr w:type="spellEnd"/>
      <w:r w:rsidRPr="00BD2BEC">
        <w:rPr>
          <w:rFonts w:ascii="Times New Roman" w:hAnsi="Times New Roman" w:cs="Times New Roman"/>
          <w:strike/>
          <w:sz w:val="28"/>
          <w:szCs w:val="28"/>
        </w:rPr>
        <w:t xml:space="preserve"> και </w:t>
      </w:r>
      <w:proofErr w:type="spellStart"/>
      <w:r w:rsidRPr="00BD2BEC">
        <w:rPr>
          <w:rFonts w:ascii="Times New Roman" w:hAnsi="Times New Roman" w:cs="Times New Roman"/>
          <w:strike/>
          <w:sz w:val="28"/>
          <w:szCs w:val="28"/>
        </w:rPr>
        <w:t>δ΄</w:t>
      </w:r>
      <w:proofErr w:type="spellEnd"/>
      <w:r w:rsidRPr="00BD2BEC">
        <w:rPr>
          <w:rFonts w:ascii="Times New Roman" w:hAnsi="Times New Roman" w:cs="Times New Roman"/>
          <w:strike/>
          <w:sz w:val="28"/>
          <w:szCs w:val="28"/>
        </w:rPr>
        <w:t xml:space="preserve"> υποβάλλονται μέχρι και 31/12/2015. </w:t>
      </w:r>
    </w:p>
    <w:p w:rsidR="004E7F25" w:rsidRPr="008A4647" w:rsidRDefault="00291118" w:rsidP="00291118">
      <w:pPr>
        <w:pStyle w:val="a3"/>
        <w:ind w:firstLine="284"/>
        <w:jc w:val="both"/>
        <w:rPr>
          <w:rFonts w:ascii="Times New Roman" w:hAnsi="Times New Roman" w:cs="Times New Roman"/>
          <w:color w:val="00B050"/>
          <w:sz w:val="28"/>
          <w:szCs w:val="28"/>
        </w:rPr>
      </w:pPr>
      <w:r w:rsidRPr="008A4647">
        <w:rPr>
          <w:rFonts w:ascii="Times New Roman" w:hAnsi="Times New Roman" w:cs="Times New Roman"/>
          <w:color w:val="00B050"/>
          <w:sz w:val="28"/>
          <w:szCs w:val="28"/>
        </w:rPr>
        <w:t xml:space="preserve">Ειδικά για το ημερολογιακό έτος 2014, οι καταστάσεις όλων των ανωτέρω περιπτώσεων </w:t>
      </w:r>
      <w:proofErr w:type="spellStart"/>
      <w:r w:rsidRPr="008A4647">
        <w:rPr>
          <w:rFonts w:ascii="Times New Roman" w:hAnsi="Times New Roman" w:cs="Times New Roman"/>
          <w:color w:val="00B050"/>
          <w:sz w:val="28"/>
          <w:szCs w:val="28"/>
        </w:rPr>
        <w:t>α΄</w:t>
      </w:r>
      <w:proofErr w:type="spellEnd"/>
      <w:r w:rsidRPr="008A4647">
        <w:rPr>
          <w:rFonts w:ascii="Times New Roman" w:hAnsi="Times New Roman" w:cs="Times New Roman"/>
          <w:color w:val="00B050"/>
          <w:sz w:val="28"/>
          <w:szCs w:val="28"/>
        </w:rPr>
        <w:t xml:space="preserve">, </w:t>
      </w:r>
      <w:proofErr w:type="spellStart"/>
      <w:r w:rsidRPr="008A4647">
        <w:rPr>
          <w:rFonts w:ascii="Times New Roman" w:hAnsi="Times New Roman" w:cs="Times New Roman"/>
          <w:color w:val="00B050"/>
          <w:sz w:val="28"/>
          <w:szCs w:val="28"/>
        </w:rPr>
        <w:t>β΄</w:t>
      </w:r>
      <w:proofErr w:type="spellEnd"/>
      <w:r w:rsidRPr="008A4647">
        <w:rPr>
          <w:rFonts w:ascii="Times New Roman" w:hAnsi="Times New Roman" w:cs="Times New Roman"/>
          <w:color w:val="00B050"/>
          <w:sz w:val="28"/>
          <w:szCs w:val="28"/>
        </w:rPr>
        <w:t xml:space="preserve">, </w:t>
      </w:r>
      <w:proofErr w:type="spellStart"/>
      <w:r w:rsidRPr="008A4647">
        <w:rPr>
          <w:rFonts w:ascii="Times New Roman" w:hAnsi="Times New Roman" w:cs="Times New Roman"/>
          <w:color w:val="00B050"/>
          <w:sz w:val="28"/>
          <w:szCs w:val="28"/>
        </w:rPr>
        <w:t>γ΄</w:t>
      </w:r>
      <w:proofErr w:type="spellEnd"/>
      <w:r w:rsidRPr="008A4647">
        <w:rPr>
          <w:rFonts w:ascii="Times New Roman" w:hAnsi="Times New Roman" w:cs="Times New Roman"/>
          <w:color w:val="00B050"/>
          <w:sz w:val="28"/>
          <w:szCs w:val="28"/>
        </w:rPr>
        <w:t xml:space="preserve"> και </w:t>
      </w:r>
      <w:proofErr w:type="spellStart"/>
      <w:r w:rsidRPr="008A4647">
        <w:rPr>
          <w:rFonts w:ascii="Times New Roman" w:hAnsi="Times New Roman" w:cs="Times New Roman"/>
          <w:color w:val="00B050"/>
          <w:sz w:val="28"/>
          <w:szCs w:val="28"/>
        </w:rPr>
        <w:t>δ΄</w:t>
      </w:r>
      <w:proofErr w:type="spellEnd"/>
      <w:r w:rsidRPr="008A4647">
        <w:rPr>
          <w:rFonts w:ascii="Times New Roman" w:hAnsi="Times New Roman" w:cs="Times New Roman"/>
          <w:color w:val="00B050"/>
          <w:sz w:val="28"/>
          <w:szCs w:val="28"/>
        </w:rPr>
        <w:t xml:space="preserve"> υποβάλλονται μέχρι και 20/01/2016. </w:t>
      </w:r>
    </w:p>
    <w:p w:rsidR="004E7F25" w:rsidRPr="00BD2BEC" w:rsidRDefault="00291118" w:rsidP="00291118">
      <w:pPr>
        <w:pStyle w:val="a3"/>
        <w:ind w:firstLine="284"/>
        <w:jc w:val="both"/>
        <w:rPr>
          <w:rFonts w:ascii="Times New Roman" w:hAnsi="Times New Roman" w:cs="Times New Roman"/>
          <w:strike/>
          <w:sz w:val="28"/>
          <w:szCs w:val="28"/>
        </w:rPr>
      </w:pPr>
      <w:r w:rsidRPr="00BD2BEC">
        <w:rPr>
          <w:rFonts w:ascii="Times New Roman" w:hAnsi="Times New Roman" w:cs="Times New Roman"/>
          <w:strike/>
          <w:sz w:val="28"/>
          <w:szCs w:val="28"/>
        </w:rPr>
        <w:lastRenderedPageBreak/>
        <w:t xml:space="preserve">Για το ημερολογιακό έτος 2015, οι καταστάσεις των ως άνω περιπτώσεων υποβάλλονται μέχρι και 30/09/2016. </w:t>
      </w:r>
    </w:p>
    <w:p w:rsidR="004E7F25" w:rsidRPr="008A4647" w:rsidRDefault="00291118" w:rsidP="00291118">
      <w:pPr>
        <w:pStyle w:val="a3"/>
        <w:ind w:firstLine="284"/>
        <w:jc w:val="both"/>
        <w:rPr>
          <w:rFonts w:ascii="Times New Roman" w:hAnsi="Times New Roman" w:cs="Times New Roman"/>
          <w:color w:val="00B050"/>
          <w:sz w:val="28"/>
          <w:szCs w:val="28"/>
        </w:rPr>
      </w:pPr>
      <w:r w:rsidRPr="008A4647">
        <w:rPr>
          <w:rFonts w:ascii="Times New Roman" w:hAnsi="Times New Roman" w:cs="Times New Roman"/>
          <w:color w:val="00B050"/>
          <w:sz w:val="28"/>
          <w:szCs w:val="28"/>
        </w:rPr>
        <w:t xml:space="preserve">Για το ημερολογιακό έτος 2015, οι καταστάσεις των ως άνω περιπτώσεων υποβάλλονται μέχρι και 7/10/2016 </w:t>
      </w:r>
    </w:p>
    <w:p w:rsidR="004E7F25" w:rsidRPr="008A4647" w:rsidRDefault="00291118" w:rsidP="00291118">
      <w:pPr>
        <w:pStyle w:val="a3"/>
        <w:ind w:firstLine="284"/>
        <w:jc w:val="both"/>
        <w:rPr>
          <w:rFonts w:ascii="Times New Roman" w:hAnsi="Times New Roman" w:cs="Times New Roman"/>
          <w:color w:val="00B050"/>
          <w:sz w:val="28"/>
          <w:szCs w:val="28"/>
        </w:rPr>
      </w:pPr>
      <w:r w:rsidRPr="008A4647">
        <w:rPr>
          <w:rFonts w:ascii="Times New Roman" w:hAnsi="Times New Roman" w:cs="Times New Roman"/>
          <w:color w:val="00B050"/>
          <w:sz w:val="28"/>
          <w:szCs w:val="28"/>
        </w:rPr>
        <w:t xml:space="preserve">Οι καταστάσεις των ανωτέρω περιπτώσεων </w:t>
      </w:r>
      <w:proofErr w:type="spellStart"/>
      <w:r w:rsidRPr="008A4647">
        <w:rPr>
          <w:rFonts w:ascii="Times New Roman" w:hAnsi="Times New Roman" w:cs="Times New Roman"/>
          <w:color w:val="00B050"/>
          <w:sz w:val="28"/>
          <w:szCs w:val="28"/>
        </w:rPr>
        <w:t>α΄</w:t>
      </w:r>
      <w:proofErr w:type="spellEnd"/>
      <w:r w:rsidRPr="008A4647">
        <w:rPr>
          <w:rFonts w:ascii="Times New Roman" w:hAnsi="Times New Roman" w:cs="Times New Roman"/>
          <w:color w:val="00B050"/>
          <w:sz w:val="28"/>
          <w:szCs w:val="28"/>
        </w:rPr>
        <w:t xml:space="preserve">, </w:t>
      </w:r>
      <w:proofErr w:type="spellStart"/>
      <w:r w:rsidRPr="008A4647">
        <w:rPr>
          <w:rFonts w:ascii="Times New Roman" w:hAnsi="Times New Roman" w:cs="Times New Roman"/>
          <w:color w:val="00B050"/>
          <w:sz w:val="28"/>
          <w:szCs w:val="28"/>
        </w:rPr>
        <w:t>β΄</w:t>
      </w:r>
      <w:proofErr w:type="spellEnd"/>
      <w:r w:rsidRPr="008A4647">
        <w:rPr>
          <w:rFonts w:ascii="Times New Roman" w:hAnsi="Times New Roman" w:cs="Times New Roman"/>
          <w:color w:val="00B050"/>
          <w:sz w:val="28"/>
          <w:szCs w:val="28"/>
        </w:rPr>
        <w:t xml:space="preserve"> και </w:t>
      </w:r>
      <w:proofErr w:type="spellStart"/>
      <w:r w:rsidRPr="008A4647">
        <w:rPr>
          <w:rFonts w:ascii="Times New Roman" w:hAnsi="Times New Roman" w:cs="Times New Roman"/>
          <w:color w:val="00B050"/>
          <w:sz w:val="28"/>
          <w:szCs w:val="28"/>
        </w:rPr>
        <w:t>γ΄</w:t>
      </w:r>
      <w:proofErr w:type="spellEnd"/>
      <w:r w:rsidRPr="008A4647">
        <w:rPr>
          <w:rFonts w:ascii="Times New Roman" w:hAnsi="Times New Roman" w:cs="Times New Roman"/>
          <w:color w:val="00B050"/>
          <w:sz w:val="28"/>
          <w:szCs w:val="28"/>
        </w:rPr>
        <w:t xml:space="preserve"> που αφορούν τα ημερολογιακά έτη 2016 και επόμενα, υποβάλλονται μέχρι το τέλος</w:t>
      </w:r>
      <w:r w:rsidRPr="00BD2BEC">
        <w:rPr>
          <w:rFonts w:ascii="Times New Roman" w:hAnsi="Times New Roman" w:cs="Times New Roman"/>
          <w:color w:val="00B0F0"/>
          <w:sz w:val="28"/>
          <w:szCs w:val="28"/>
        </w:rPr>
        <w:t xml:space="preserve"> </w:t>
      </w:r>
      <w:r w:rsidRPr="008A4647">
        <w:rPr>
          <w:rFonts w:ascii="Times New Roman" w:hAnsi="Times New Roman" w:cs="Times New Roman"/>
          <w:color w:val="00B050"/>
          <w:sz w:val="28"/>
          <w:szCs w:val="28"/>
        </w:rPr>
        <w:t xml:space="preserve">Φεβρουαρίου του επομένου έτους από το ημερολογιακό έτος που αφορούν. </w:t>
      </w:r>
    </w:p>
    <w:p w:rsidR="004E7F25" w:rsidRPr="008A4647" w:rsidRDefault="00291118" w:rsidP="00291118">
      <w:pPr>
        <w:pStyle w:val="a3"/>
        <w:ind w:firstLine="284"/>
        <w:jc w:val="both"/>
        <w:rPr>
          <w:rFonts w:ascii="Times New Roman" w:hAnsi="Times New Roman" w:cs="Times New Roman"/>
          <w:color w:val="00B050"/>
          <w:sz w:val="28"/>
          <w:szCs w:val="28"/>
        </w:rPr>
      </w:pPr>
      <w:r w:rsidRPr="008A4647">
        <w:rPr>
          <w:rFonts w:ascii="Times New Roman" w:hAnsi="Times New Roman" w:cs="Times New Roman"/>
          <w:color w:val="00B050"/>
          <w:sz w:val="28"/>
          <w:szCs w:val="28"/>
        </w:rPr>
        <w:t xml:space="preserve">Οι καταστάσεις της ανωτέρω περίπτωσης </w:t>
      </w:r>
      <w:proofErr w:type="spellStart"/>
      <w:r w:rsidRPr="008A4647">
        <w:rPr>
          <w:rFonts w:ascii="Times New Roman" w:hAnsi="Times New Roman" w:cs="Times New Roman"/>
          <w:color w:val="00B050"/>
          <w:sz w:val="28"/>
          <w:szCs w:val="28"/>
        </w:rPr>
        <w:t>δ΄</w:t>
      </w:r>
      <w:proofErr w:type="spellEnd"/>
      <w:r w:rsidRPr="008A4647">
        <w:rPr>
          <w:rFonts w:ascii="Times New Roman" w:hAnsi="Times New Roman" w:cs="Times New Roman"/>
          <w:color w:val="00B050"/>
          <w:sz w:val="28"/>
          <w:szCs w:val="28"/>
        </w:rPr>
        <w:t xml:space="preserve"> που αφορούν τα ημερολογιακά έτη 2016 και επόμενα υποβάλλονται μέχρι το τέλος Απριλίου του επομένου έτους από το ημερολογιακό έτος που αφορούν. </w:t>
      </w:r>
    </w:p>
    <w:p w:rsidR="004E7F25" w:rsidRPr="00BD2BEC" w:rsidRDefault="00291118" w:rsidP="00291118">
      <w:pPr>
        <w:pStyle w:val="a3"/>
        <w:ind w:firstLine="284"/>
        <w:jc w:val="both"/>
        <w:rPr>
          <w:rFonts w:ascii="Times New Roman" w:hAnsi="Times New Roman" w:cs="Times New Roman"/>
          <w:sz w:val="28"/>
          <w:szCs w:val="28"/>
        </w:rPr>
      </w:pPr>
      <w:r w:rsidRPr="00BD2BEC">
        <w:rPr>
          <w:rFonts w:ascii="Times New Roman" w:hAnsi="Times New Roman" w:cs="Times New Roman"/>
          <w:color w:val="632423" w:themeColor="accent2" w:themeShade="80"/>
          <w:sz w:val="28"/>
          <w:szCs w:val="28"/>
        </w:rPr>
        <w:t xml:space="preserve">(Η περίπτωση </w:t>
      </w:r>
      <w:proofErr w:type="spellStart"/>
      <w:r w:rsidRPr="00BD2BEC">
        <w:rPr>
          <w:rFonts w:ascii="Times New Roman" w:hAnsi="Times New Roman" w:cs="Times New Roman"/>
          <w:color w:val="632423" w:themeColor="accent2" w:themeShade="80"/>
          <w:sz w:val="28"/>
          <w:szCs w:val="28"/>
        </w:rPr>
        <w:t>βα</w:t>
      </w:r>
      <w:proofErr w:type="spellEnd"/>
      <w:r w:rsidRPr="00BD2BEC">
        <w:rPr>
          <w:rFonts w:ascii="Times New Roman" w:hAnsi="Times New Roman" w:cs="Times New Roman"/>
          <w:color w:val="632423" w:themeColor="accent2" w:themeShade="80"/>
          <w:sz w:val="28"/>
          <w:szCs w:val="28"/>
        </w:rPr>
        <w:t>', τέθηκε όπως αντικαταστάθηκε με την</w:t>
      </w:r>
      <w:r w:rsidRPr="00BD2BEC">
        <w:rPr>
          <w:rFonts w:ascii="Times New Roman" w:hAnsi="Times New Roman" w:cs="Times New Roman"/>
          <w:sz w:val="28"/>
          <w:szCs w:val="28"/>
        </w:rPr>
        <w:t xml:space="preserve"> </w:t>
      </w:r>
      <w:r w:rsidRPr="008A4647">
        <w:rPr>
          <w:rFonts w:ascii="Times New Roman" w:hAnsi="Times New Roman" w:cs="Times New Roman"/>
          <w:color w:val="00B050"/>
          <w:sz w:val="28"/>
          <w:szCs w:val="28"/>
        </w:rPr>
        <w:t>ΠΟΛ.1176/14.7.2014</w:t>
      </w:r>
      <w:r w:rsidRPr="00BD2BEC">
        <w:rPr>
          <w:rFonts w:ascii="Times New Roman" w:hAnsi="Times New Roman" w:cs="Times New Roman"/>
          <w:color w:val="632423" w:themeColor="accent2" w:themeShade="80"/>
          <w:sz w:val="28"/>
          <w:szCs w:val="28"/>
        </w:rPr>
        <w:t>)</w:t>
      </w:r>
      <w:r w:rsidRPr="00BD2BEC">
        <w:rPr>
          <w:rFonts w:ascii="Times New Roman" w:hAnsi="Times New Roman" w:cs="Times New Roman"/>
          <w:sz w:val="28"/>
          <w:szCs w:val="28"/>
        </w:rPr>
        <w:t xml:space="preserve"> </w:t>
      </w:r>
    </w:p>
    <w:p w:rsidR="004E7F25" w:rsidRPr="00BD2BEC" w:rsidRDefault="00291118" w:rsidP="00291118">
      <w:pPr>
        <w:pStyle w:val="a3"/>
        <w:ind w:firstLine="284"/>
        <w:jc w:val="both"/>
        <w:rPr>
          <w:rFonts w:ascii="Times New Roman" w:hAnsi="Times New Roman" w:cs="Times New Roman"/>
          <w:sz w:val="28"/>
          <w:szCs w:val="28"/>
        </w:rPr>
      </w:pPr>
      <w:r w:rsidRPr="00BD2BEC">
        <w:rPr>
          <w:rFonts w:ascii="Times New Roman" w:hAnsi="Times New Roman" w:cs="Times New Roman"/>
          <w:color w:val="632423" w:themeColor="accent2" w:themeShade="80"/>
          <w:sz w:val="28"/>
          <w:szCs w:val="28"/>
        </w:rPr>
        <w:t xml:space="preserve">(Η λέξη «μηνιαίως» και η φράση «από το μήνα που αφορούν» της παραγράφου 1 του άρθρου 4, τέθηκαν όπως αντικαταστάθηκαν με την λέξη «τριμηνιαίως» και την φράση «από το τρίμηνο που αφορούν» αντίστοιχα σύμφωνα με </w:t>
      </w:r>
      <w:proofErr w:type="spellStart"/>
      <w:r w:rsidRPr="00BD2BEC">
        <w:rPr>
          <w:rFonts w:ascii="Times New Roman" w:hAnsi="Times New Roman" w:cs="Times New Roman"/>
          <w:color w:val="632423" w:themeColor="accent2" w:themeShade="80"/>
          <w:sz w:val="28"/>
          <w:szCs w:val="28"/>
        </w:rPr>
        <w:t>με</w:t>
      </w:r>
      <w:proofErr w:type="spellEnd"/>
      <w:r w:rsidRPr="00BD2BEC">
        <w:rPr>
          <w:rFonts w:ascii="Times New Roman" w:hAnsi="Times New Roman" w:cs="Times New Roman"/>
          <w:color w:val="632423" w:themeColor="accent2" w:themeShade="80"/>
          <w:sz w:val="28"/>
          <w:szCs w:val="28"/>
        </w:rPr>
        <w:t xml:space="preserve"> την</w:t>
      </w:r>
      <w:r w:rsidRPr="00BD2BEC">
        <w:rPr>
          <w:rFonts w:ascii="Times New Roman" w:hAnsi="Times New Roman" w:cs="Times New Roman"/>
          <w:sz w:val="28"/>
          <w:szCs w:val="28"/>
        </w:rPr>
        <w:t xml:space="preserve"> </w:t>
      </w:r>
      <w:r w:rsidRPr="008A4647">
        <w:rPr>
          <w:rFonts w:ascii="Times New Roman" w:hAnsi="Times New Roman" w:cs="Times New Roman"/>
          <w:color w:val="00B050"/>
          <w:sz w:val="28"/>
          <w:szCs w:val="28"/>
        </w:rPr>
        <w:t>ΠΟΛ.1176/14.7.2014</w:t>
      </w:r>
      <w:r w:rsidRPr="00BD2BEC">
        <w:rPr>
          <w:rFonts w:ascii="Times New Roman" w:hAnsi="Times New Roman" w:cs="Times New Roman"/>
          <w:color w:val="632423" w:themeColor="accent2" w:themeShade="80"/>
          <w:sz w:val="28"/>
          <w:szCs w:val="28"/>
        </w:rPr>
        <w:t>)</w:t>
      </w:r>
      <w:r w:rsidRPr="00BD2BEC">
        <w:rPr>
          <w:rFonts w:ascii="Times New Roman" w:hAnsi="Times New Roman" w:cs="Times New Roman"/>
          <w:sz w:val="28"/>
          <w:szCs w:val="28"/>
        </w:rPr>
        <w:t xml:space="preserve"> </w:t>
      </w:r>
    </w:p>
    <w:p w:rsidR="004E7F25" w:rsidRPr="00BD2BEC" w:rsidRDefault="00291118" w:rsidP="00291118">
      <w:pPr>
        <w:pStyle w:val="a3"/>
        <w:ind w:firstLine="284"/>
        <w:jc w:val="both"/>
        <w:rPr>
          <w:rFonts w:ascii="Times New Roman" w:hAnsi="Times New Roman" w:cs="Times New Roman"/>
          <w:sz w:val="28"/>
          <w:szCs w:val="28"/>
        </w:rPr>
      </w:pPr>
      <w:r w:rsidRPr="00BD2BEC">
        <w:rPr>
          <w:rFonts w:ascii="Times New Roman" w:hAnsi="Times New Roman" w:cs="Times New Roman"/>
          <w:color w:val="632423" w:themeColor="accent2" w:themeShade="80"/>
          <w:sz w:val="28"/>
          <w:szCs w:val="28"/>
        </w:rPr>
        <w:t>(Το δεύτερο εδάφιο καταργήθηκε με την</w:t>
      </w:r>
      <w:r w:rsidRPr="00BD2BEC">
        <w:rPr>
          <w:rFonts w:ascii="Times New Roman" w:hAnsi="Times New Roman" w:cs="Times New Roman"/>
          <w:sz w:val="28"/>
          <w:szCs w:val="28"/>
        </w:rPr>
        <w:t xml:space="preserve"> </w:t>
      </w:r>
      <w:r w:rsidRPr="008A4647">
        <w:rPr>
          <w:rFonts w:ascii="Times New Roman" w:hAnsi="Times New Roman" w:cs="Times New Roman"/>
          <w:color w:val="00B050"/>
          <w:sz w:val="28"/>
          <w:szCs w:val="28"/>
        </w:rPr>
        <w:t>ΠΟΛ.1176/14.7.2014</w:t>
      </w:r>
      <w:r w:rsidRPr="00BD2BEC">
        <w:rPr>
          <w:rFonts w:ascii="Times New Roman" w:hAnsi="Times New Roman" w:cs="Times New Roman"/>
          <w:color w:val="632423" w:themeColor="accent2" w:themeShade="80"/>
          <w:sz w:val="28"/>
          <w:szCs w:val="28"/>
        </w:rPr>
        <w:t>) (Το τρίτο εδάφιο, τέθηκε</w:t>
      </w:r>
      <w:r w:rsidRPr="00BD2BEC">
        <w:rPr>
          <w:rFonts w:ascii="Times New Roman" w:hAnsi="Times New Roman" w:cs="Times New Roman"/>
          <w:sz w:val="28"/>
          <w:szCs w:val="28"/>
        </w:rPr>
        <w:t xml:space="preserve"> </w:t>
      </w:r>
      <w:r w:rsidRPr="00BD2BEC">
        <w:rPr>
          <w:rFonts w:ascii="Times New Roman" w:hAnsi="Times New Roman" w:cs="Times New Roman"/>
          <w:color w:val="632423" w:themeColor="accent2" w:themeShade="80"/>
          <w:sz w:val="28"/>
          <w:szCs w:val="28"/>
        </w:rPr>
        <w:t>όπως αντικαταστάθηκε με την</w:t>
      </w:r>
      <w:r w:rsidRPr="00BD2BEC">
        <w:rPr>
          <w:rFonts w:ascii="Times New Roman" w:hAnsi="Times New Roman" w:cs="Times New Roman"/>
          <w:sz w:val="28"/>
          <w:szCs w:val="28"/>
        </w:rPr>
        <w:t xml:space="preserve"> </w:t>
      </w:r>
      <w:r w:rsidRPr="008A4647">
        <w:rPr>
          <w:rFonts w:ascii="Times New Roman" w:hAnsi="Times New Roman" w:cs="Times New Roman"/>
          <w:color w:val="00B050"/>
          <w:sz w:val="28"/>
          <w:szCs w:val="28"/>
        </w:rPr>
        <w:t>ΠΟΛ.1149/16.5.2014</w:t>
      </w:r>
      <w:r w:rsidRPr="00BD2BEC">
        <w:rPr>
          <w:rFonts w:ascii="Times New Roman" w:hAnsi="Times New Roman" w:cs="Times New Roman"/>
          <w:color w:val="632423" w:themeColor="accent2" w:themeShade="80"/>
          <w:sz w:val="28"/>
          <w:szCs w:val="28"/>
        </w:rPr>
        <w:t>, την</w:t>
      </w:r>
      <w:r w:rsidRPr="00BD2BEC">
        <w:rPr>
          <w:rFonts w:ascii="Times New Roman" w:hAnsi="Times New Roman" w:cs="Times New Roman"/>
          <w:sz w:val="28"/>
          <w:szCs w:val="28"/>
        </w:rPr>
        <w:t xml:space="preserve"> </w:t>
      </w:r>
      <w:r w:rsidRPr="008A4647">
        <w:rPr>
          <w:rFonts w:ascii="Times New Roman" w:hAnsi="Times New Roman" w:cs="Times New Roman"/>
          <w:color w:val="00B050"/>
          <w:sz w:val="28"/>
          <w:szCs w:val="28"/>
        </w:rPr>
        <w:t>ΠΟΛ.1176/14.7.2014</w:t>
      </w:r>
      <w:r w:rsidRPr="00BD2BEC">
        <w:rPr>
          <w:rFonts w:ascii="Times New Roman" w:hAnsi="Times New Roman" w:cs="Times New Roman"/>
          <w:color w:val="632423" w:themeColor="accent2" w:themeShade="80"/>
          <w:sz w:val="28"/>
          <w:szCs w:val="28"/>
        </w:rPr>
        <w:t>,</w:t>
      </w:r>
      <w:r w:rsidRPr="00BD2BEC">
        <w:rPr>
          <w:rFonts w:ascii="Times New Roman" w:hAnsi="Times New Roman" w:cs="Times New Roman"/>
          <w:sz w:val="28"/>
          <w:szCs w:val="28"/>
        </w:rPr>
        <w:t xml:space="preserve"> </w:t>
      </w:r>
      <w:r w:rsidRPr="00BD2BEC">
        <w:rPr>
          <w:rFonts w:ascii="Times New Roman" w:hAnsi="Times New Roman" w:cs="Times New Roman"/>
          <w:color w:val="632423" w:themeColor="accent2" w:themeShade="80"/>
          <w:sz w:val="28"/>
          <w:szCs w:val="28"/>
        </w:rPr>
        <w:t xml:space="preserve">την </w:t>
      </w:r>
      <w:r w:rsidRPr="008A4647">
        <w:rPr>
          <w:rFonts w:ascii="Times New Roman" w:hAnsi="Times New Roman" w:cs="Times New Roman"/>
          <w:color w:val="00B050"/>
          <w:sz w:val="28"/>
          <w:szCs w:val="28"/>
        </w:rPr>
        <w:t>ΠΟΛ.1207/18.9.2014</w:t>
      </w:r>
      <w:r w:rsidRPr="00BD2BEC">
        <w:rPr>
          <w:rFonts w:ascii="Times New Roman" w:hAnsi="Times New Roman" w:cs="Times New Roman"/>
          <w:color w:val="632423" w:themeColor="accent2" w:themeShade="80"/>
          <w:sz w:val="28"/>
          <w:szCs w:val="28"/>
        </w:rPr>
        <w:t>,</w:t>
      </w:r>
      <w:r w:rsidRPr="00BD2BEC">
        <w:rPr>
          <w:rFonts w:ascii="Times New Roman" w:hAnsi="Times New Roman" w:cs="Times New Roman"/>
          <w:sz w:val="28"/>
          <w:szCs w:val="28"/>
        </w:rPr>
        <w:t xml:space="preserve"> </w:t>
      </w:r>
      <w:r w:rsidRPr="00BD2BEC">
        <w:rPr>
          <w:rFonts w:ascii="Times New Roman" w:hAnsi="Times New Roman" w:cs="Times New Roman"/>
          <w:color w:val="632423" w:themeColor="accent2" w:themeShade="80"/>
          <w:sz w:val="28"/>
          <w:szCs w:val="28"/>
        </w:rPr>
        <w:t>την</w:t>
      </w:r>
      <w:r w:rsidRPr="00BD2BEC">
        <w:rPr>
          <w:rFonts w:ascii="Times New Roman" w:hAnsi="Times New Roman" w:cs="Times New Roman"/>
          <w:sz w:val="28"/>
          <w:szCs w:val="28"/>
        </w:rPr>
        <w:t xml:space="preserve"> </w:t>
      </w:r>
      <w:r w:rsidRPr="008A4647">
        <w:rPr>
          <w:rFonts w:ascii="Times New Roman" w:hAnsi="Times New Roman" w:cs="Times New Roman"/>
          <w:color w:val="00B050"/>
          <w:sz w:val="28"/>
          <w:szCs w:val="28"/>
        </w:rPr>
        <w:t>ΠΟΛ.1017/15.1.2015</w:t>
      </w:r>
      <w:r w:rsidRPr="00BD2BEC">
        <w:rPr>
          <w:rFonts w:ascii="Times New Roman" w:hAnsi="Times New Roman" w:cs="Times New Roman"/>
          <w:color w:val="632423" w:themeColor="accent2" w:themeShade="80"/>
          <w:sz w:val="28"/>
          <w:szCs w:val="28"/>
        </w:rPr>
        <w:t>,</w:t>
      </w:r>
      <w:r w:rsidRPr="00BD2BEC">
        <w:rPr>
          <w:rFonts w:ascii="Times New Roman" w:hAnsi="Times New Roman" w:cs="Times New Roman"/>
          <w:sz w:val="28"/>
          <w:szCs w:val="28"/>
        </w:rPr>
        <w:t xml:space="preserve"> </w:t>
      </w:r>
      <w:r w:rsidRPr="00BD2BEC">
        <w:rPr>
          <w:rFonts w:ascii="Times New Roman" w:hAnsi="Times New Roman" w:cs="Times New Roman"/>
          <w:color w:val="632423" w:themeColor="accent2" w:themeShade="80"/>
          <w:sz w:val="28"/>
          <w:szCs w:val="28"/>
        </w:rPr>
        <w:t>την</w:t>
      </w:r>
      <w:r w:rsidRPr="00BD2BEC">
        <w:rPr>
          <w:rFonts w:ascii="Times New Roman" w:hAnsi="Times New Roman" w:cs="Times New Roman"/>
          <w:sz w:val="28"/>
          <w:szCs w:val="28"/>
        </w:rPr>
        <w:t xml:space="preserve"> </w:t>
      </w:r>
      <w:r w:rsidRPr="008A4647">
        <w:rPr>
          <w:rFonts w:ascii="Times New Roman" w:hAnsi="Times New Roman" w:cs="Times New Roman"/>
          <w:color w:val="00B050"/>
          <w:sz w:val="28"/>
          <w:szCs w:val="28"/>
        </w:rPr>
        <w:t>ΠΟΛ.1053/</w:t>
      </w:r>
      <w:r w:rsidRPr="00BD2BEC">
        <w:rPr>
          <w:rFonts w:ascii="Times New Roman" w:hAnsi="Times New Roman" w:cs="Times New Roman"/>
          <w:color w:val="00B0F0"/>
          <w:sz w:val="28"/>
          <w:szCs w:val="28"/>
        </w:rPr>
        <w:t xml:space="preserve"> </w:t>
      </w:r>
      <w:r w:rsidRPr="008A4647">
        <w:rPr>
          <w:rFonts w:ascii="Times New Roman" w:hAnsi="Times New Roman" w:cs="Times New Roman"/>
          <w:color w:val="00B050"/>
          <w:sz w:val="28"/>
          <w:szCs w:val="28"/>
        </w:rPr>
        <w:t>27.2.2015</w:t>
      </w:r>
      <w:r w:rsidRPr="00BD2BEC">
        <w:rPr>
          <w:rFonts w:ascii="Times New Roman" w:hAnsi="Times New Roman" w:cs="Times New Roman"/>
          <w:color w:val="632423" w:themeColor="accent2" w:themeShade="80"/>
          <w:sz w:val="28"/>
          <w:szCs w:val="28"/>
        </w:rPr>
        <w:t>, την</w:t>
      </w:r>
      <w:r w:rsidRPr="00BD2BEC">
        <w:rPr>
          <w:rFonts w:ascii="Times New Roman" w:hAnsi="Times New Roman" w:cs="Times New Roman"/>
          <w:sz w:val="28"/>
          <w:szCs w:val="28"/>
        </w:rPr>
        <w:t xml:space="preserve"> </w:t>
      </w:r>
      <w:r w:rsidRPr="008A4647">
        <w:rPr>
          <w:rFonts w:ascii="Times New Roman" w:hAnsi="Times New Roman" w:cs="Times New Roman"/>
          <w:color w:val="00B050"/>
          <w:sz w:val="28"/>
          <w:szCs w:val="28"/>
        </w:rPr>
        <w:t>ΠΟΛ.1206/15.9.2015</w:t>
      </w:r>
      <w:r w:rsidRPr="00BD2BEC">
        <w:rPr>
          <w:rFonts w:ascii="Times New Roman" w:hAnsi="Times New Roman" w:cs="Times New Roman"/>
          <w:color w:val="632423" w:themeColor="accent2" w:themeShade="80"/>
          <w:sz w:val="28"/>
          <w:szCs w:val="28"/>
        </w:rPr>
        <w:t>, την</w:t>
      </w:r>
      <w:r w:rsidRPr="00BD2BEC">
        <w:rPr>
          <w:rFonts w:ascii="Times New Roman" w:hAnsi="Times New Roman" w:cs="Times New Roman"/>
          <w:sz w:val="28"/>
          <w:szCs w:val="28"/>
        </w:rPr>
        <w:t xml:space="preserve"> </w:t>
      </w:r>
      <w:r w:rsidRPr="008A4647">
        <w:rPr>
          <w:rFonts w:ascii="Times New Roman" w:hAnsi="Times New Roman" w:cs="Times New Roman"/>
          <w:color w:val="00B050"/>
          <w:sz w:val="28"/>
          <w:szCs w:val="28"/>
        </w:rPr>
        <w:t>ΠΟΛ.1240/29.10.2015</w:t>
      </w:r>
      <w:r w:rsidRPr="00BD2BEC">
        <w:rPr>
          <w:rFonts w:ascii="Times New Roman" w:hAnsi="Times New Roman" w:cs="Times New Roman"/>
          <w:color w:val="632423" w:themeColor="accent2" w:themeShade="80"/>
          <w:sz w:val="28"/>
          <w:szCs w:val="28"/>
        </w:rPr>
        <w:t>, την</w:t>
      </w:r>
      <w:r w:rsidRPr="00BD2BEC">
        <w:rPr>
          <w:rFonts w:ascii="Times New Roman" w:hAnsi="Times New Roman" w:cs="Times New Roman"/>
          <w:sz w:val="28"/>
          <w:szCs w:val="28"/>
        </w:rPr>
        <w:t xml:space="preserve"> </w:t>
      </w:r>
      <w:r w:rsidRPr="008A4647">
        <w:rPr>
          <w:rFonts w:ascii="Times New Roman" w:hAnsi="Times New Roman" w:cs="Times New Roman"/>
          <w:color w:val="00B050"/>
          <w:sz w:val="28"/>
          <w:szCs w:val="28"/>
        </w:rPr>
        <w:t>ΠΟΛ.1254/26.11.2015</w:t>
      </w:r>
      <w:r w:rsidRPr="00BD2BEC">
        <w:rPr>
          <w:rFonts w:ascii="Times New Roman" w:hAnsi="Times New Roman" w:cs="Times New Roman"/>
          <w:sz w:val="28"/>
          <w:szCs w:val="28"/>
        </w:rPr>
        <w:t xml:space="preserve"> </w:t>
      </w:r>
      <w:r w:rsidRPr="00BD2BEC">
        <w:rPr>
          <w:rFonts w:ascii="Times New Roman" w:hAnsi="Times New Roman" w:cs="Times New Roman"/>
          <w:color w:val="632423" w:themeColor="accent2" w:themeShade="80"/>
          <w:sz w:val="28"/>
          <w:szCs w:val="28"/>
        </w:rPr>
        <w:t>και την</w:t>
      </w:r>
      <w:r w:rsidRPr="00BD2BEC">
        <w:rPr>
          <w:rFonts w:ascii="Times New Roman" w:hAnsi="Times New Roman" w:cs="Times New Roman"/>
          <w:sz w:val="28"/>
          <w:szCs w:val="28"/>
        </w:rPr>
        <w:t xml:space="preserve"> </w:t>
      </w:r>
      <w:r w:rsidRPr="008A4647">
        <w:rPr>
          <w:rFonts w:ascii="Times New Roman" w:hAnsi="Times New Roman" w:cs="Times New Roman"/>
          <w:color w:val="00B050"/>
          <w:sz w:val="28"/>
          <w:szCs w:val="28"/>
        </w:rPr>
        <w:t>ΠΟΛ.1278/31.12.2015</w:t>
      </w:r>
      <w:r w:rsidRPr="00BD2BEC">
        <w:rPr>
          <w:rFonts w:ascii="Times New Roman" w:hAnsi="Times New Roman" w:cs="Times New Roman"/>
          <w:color w:val="632423" w:themeColor="accent2" w:themeShade="80"/>
          <w:sz w:val="28"/>
          <w:szCs w:val="28"/>
        </w:rPr>
        <w:t xml:space="preserve">) </w:t>
      </w:r>
    </w:p>
    <w:p w:rsidR="004E7F25" w:rsidRPr="00BD2BEC" w:rsidRDefault="00291118" w:rsidP="00291118">
      <w:pPr>
        <w:pStyle w:val="a3"/>
        <w:ind w:firstLine="284"/>
        <w:jc w:val="both"/>
        <w:rPr>
          <w:rFonts w:ascii="Times New Roman" w:hAnsi="Times New Roman" w:cs="Times New Roman"/>
          <w:sz w:val="28"/>
          <w:szCs w:val="28"/>
        </w:rPr>
      </w:pPr>
      <w:r w:rsidRPr="00BD2BEC">
        <w:rPr>
          <w:rFonts w:ascii="Times New Roman" w:hAnsi="Times New Roman" w:cs="Times New Roman"/>
          <w:color w:val="632423" w:themeColor="accent2" w:themeShade="80"/>
          <w:sz w:val="28"/>
          <w:szCs w:val="28"/>
        </w:rPr>
        <w:t>(Η παράγραφος 1, τέθηκε όπως αντικαταστάθηκε με την</w:t>
      </w:r>
      <w:r w:rsidRPr="00BD2BEC">
        <w:rPr>
          <w:rFonts w:ascii="Times New Roman" w:hAnsi="Times New Roman" w:cs="Times New Roman"/>
          <w:sz w:val="28"/>
          <w:szCs w:val="28"/>
        </w:rPr>
        <w:t xml:space="preserve"> </w:t>
      </w:r>
      <w:r w:rsidRPr="008A4647">
        <w:rPr>
          <w:rFonts w:ascii="Times New Roman" w:hAnsi="Times New Roman" w:cs="Times New Roman"/>
          <w:color w:val="00B050"/>
          <w:sz w:val="28"/>
          <w:szCs w:val="28"/>
        </w:rPr>
        <w:t>ΠΟΛ.1072/7.3.2014</w:t>
      </w:r>
      <w:r w:rsidRPr="00BD2BEC">
        <w:rPr>
          <w:rFonts w:ascii="Times New Roman" w:hAnsi="Times New Roman" w:cs="Times New Roman"/>
          <w:color w:val="632423" w:themeColor="accent2" w:themeShade="80"/>
          <w:sz w:val="28"/>
          <w:szCs w:val="28"/>
        </w:rPr>
        <w:t>)</w:t>
      </w:r>
      <w:r w:rsidRPr="00BD2BEC">
        <w:rPr>
          <w:rFonts w:ascii="Times New Roman" w:hAnsi="Times New Roman" w:cs="Times New Roman"/>
          <w:sz w:val="28"/>
          <w:szCs w:val="28"/>
        </w:rPr>
        <w:t xml:space="preserve"> </w:t>
      </w:r>
    </w:p>
    <w:p w:rsidR="004E7F25" w:rsidRPr="00BD2BEC" w:rsidRDefault="00291118" w:rsidP="00291118">
      <w:pPr>
        <w:pStyle w:val="a3"/>
        <w:ind w:firstLine="284"/>
        <w:jc w:val="both"/>
        <w:rPr>
          <w:rFonts w:ascii="Times New Roman" w:hAnsi="Times New Roman" w:cs="Times New Roman"/>
          <w:sz w:val="28"/>
          <w:szCs w:val="28"/>
        </w:rPr>
      </w:pPr>
      <w:r w:rsidRPr="00BD2BEC">
        <w:rPr>
          <w:rFonts w:ascii="Times New Roman" w:hAnsi="Times New Roman" w:cs="Times New Roman"/>
          <w:color w:val="632423" w:themeColor="accent2" w:themeShade="80"/>
          <w:sz w:val="28"/>
          <w:szCs w:val="28"/>
        </w:rPr>
        <w:t>(Το τέταρτο εδάφιο, τέθηκε όπως προστέθηκε με την</w:t>
      </w:r>
      <w:r w:rsidRPr="00BD2BEC">
        <w:rPr>
          <w:rFonts w:ascii="Times New Roman" w:hAnsi="Times New Roman" w:cs="Times New Roman"/>
          <w:sz w:val="28"/>
          <w:szCs w:val="28"/>
        </w:rPr>
        <w:t xml:space="preserve"> </w:t>
      </w:r>
      <w:r w:rsidRPr="008A4647">
        <w:rPr>
          <w:rFonts w:ascii="Times New Roman" w:hAnsi="Times New Roman" w:cs="Times New Roman"/>
          <w:color w:val="00B050"/>
          <w:sz w:val="28"/>
          <w:szCs w:val="28"/>
        </w:rPr>
        <w:t>ΠΟΛ.1092/17.4.2015</w:t>
      </w:r>
      <w:r w:rsidR="008A4647">
        <w:rPr>
          <w:rFonts w:ascii="Times New Roman" w:hAnsi="Times New Roman" w:cs="Times New Roman"/>
          <w:color w:val="00B050"/>
          <w:sz w:val="28"/>
          <w:szCs w:val="28"/>
        </w:rPr>
        <w:t xml:space="preserve"> </w:t>
      </w:r>
      <w:r w:rsidRPr="00BD2BEC">
        <w:rPr>
          <w:rFonts w:ascii="Times New Roman" w:hAnsi="Times New Roman" w:cs="Times New Roman"/>
          <w:color w:val="632423" w:themeColor="accent2" w:themeShade="80"/>
          <w:sz w:val="28"/>
          <w:szCs w:val="28"/>
        </w:rPr>
        <w:t xml:space="preserve">και αντικαταστάθηκε με την </w:t>
      </w:r>
      <w:r w:rsidRPr="008A4647">
        <w:rPr>
          <w:rFonts w:ascii="Times New Roman" w:hAnsi="Times New Roman" w:cs="Times New Roman"/>
          <w:color w:val="00B050"/>
          <w:sz w:val="28"/>
          <w:szCs w:val="28"/>
        </w:rPr>
        <w:t>ΠΟΛ.1240/29.10.2015</w:t>
      </w:r>
      <w:r w:rsidRPr="00BD2BEC">
        <w:rPr>
          <w:rFonts w:ascii="Times New Roman" w:hAnsi="Times New Roman" w:cs="Times New Roman"/>
          <w:color w:val="632423" w:themeColor="accent2" w:themeShade="80"/>
          <w:sz w:val="28"/>
          <w:szCs w:val="28"/>
        </w:rPr>
        <w:t xml:space="preserve">) </w:t>
      </w:r>
    </w:p>
    <w:p w:rsidR="004E7F25" w:rsidRPr="00BD2BEC" w:rsidRDefault="00291118" w:rsidP="00291118">
      <w:pPr>
        <w:pStyle w:val="a3"/>
        <w:ind w:firstLine="284"/>
        <w:jc w:val="both"/>
        <w:rPr>
          <w:rFonts w:ascii="Times New Roman" w:hAnsi="Times New Roman" w:cs="Times New Roman"/>
          <w:sz w:val="28"/>
          <w:szCs w:val="28"/>
        </w:rPr>
      </w:pPr>
      <w:r w:rsidRPr="00BD2BEC">
        <w:rPr>
          <w:rFonts w:ascii="Times New Roman" w:hAnsi="Times New Roman" w:cs="Times New Roman"/>
          <w:sz w:val="28"/>
          <w:szCs w:val="28"/>
        </w:rPr>
        <w:t>(Τα δύο τελευταία εδάφια, τέθηκαν όπως προστέθηκαν με την ΠΟΛ.1051/25.4.2016</w:t>
      </w:r>
      <w:r w:rsidRPr="00BD2BEC">
        <w:rPr>
          <w:rFonts w:ascii="Times New Roman" w:hAnsi="Times New Roman" w:cs="Times New Roman"/>
          <w:color w:val="632423" w:themeColor="accent2" w:themeShade="80"/>
          <w:sz w:val="28"/>
          <w:szCs w:val="28"/>
        </w:rPr>
        <w:t>)</w:t>
      </w:r>
      <w:r w:rsidRPr="00BD2BEC">
        <w:rPr>
          <w:rFonts w:ascii="Times New Roman" w:hAnsi="Times New Roman" w:cs="Times New Roman"/>
          <w:sz w:val="28"/>
          <w:szCs w:val="28"/>
        </w:rPr>
        <w:t xml:space="preserve"> </w:t>
      </w:r>
    </w:p>
    <w:p w:rsidR="00291118" w:rsidRPr="00BD2BEC" w:rsidRDefault="00291118" w:rsidP="00291118">
      <w:pPr>
        <w:pStyle w:val="a3"/>
        <w:ind w:firstLine="284"/>
        <w:jc w:val="both"/>
        <w:rPr>
          <w:rFonts w:ascii="Times New Roman" w:hAnsi="Times New Roman" w:cs="Times New Roman"/>
          <w:sz w:val="28"/>
          <w:szCs w:val="28"/>
        </w:rPr>
      </w:pPr>
      <w:r w:rsidRPr="00BD2BEC">
        <w:rPr>
          <w:rFonts w:ascii="Times New Roman" w:hAnsi="Times New Roman" w:cs="Times New Roman"/>
          <w:sz w:val="28"/>
          <w:szCs w:val="28"/>
        </w:rPr>
        <w:t>2. Ως ημερομηνία υποβολής, θεωρείται η ημερομηνία αποδοχής και επιτυχούς καταχώρισης αυτών, στο σύστημα υποβολής καταστάσεων φορολογικών στοιχείων του δικτυακού τόπου του Υπουργείου Οικονομικών. 3.Η υποβολή εκπρόθεσμης ή διορθωτικής κατάστασης, πραγματοποιείται υποχρεωτικά με ηλεκτρονικό τρόπο. Στην περίπτωση υποβολής διορθωτικής κατάστασης, μπορεί να καταχωρούνται μόνο οι εγγραφές του πίνακα που τροποποιούνται. </w:t>
      </w:r>
    </w:p>
    <w:p w:rsidR="00291118" w:rsidRDefault="00291118" w:rsidP="00291118">
      <w:pPr>
        <w:pStyle w:val="a3"/>
        <w:ind w:firstLine="284"/>
        <w:jc w:val="both"/>
        <w:rPr>
          <w:rFonts w:ascii="Times New Roman" w:hAnsi="Times New Roman" w:cs="Times New Roman"/>
        </w:rPr>
      </w:pPr>
    </w:p>
    <w:p w:rsidR="00693D90" w:rsidRDefault="00693D90" w:rsidP="00291118">
      <w:pPr>
        <w:pStyle w:val="a3"/>
        <w:ind w:firstLine="284"/>
        <w:jc w:val="both"/>
        <w:rPr>
          <w:rFonts w:ascii="Times New Roman" w:hAnsi="Times New Roman" w:cs="Times New Roman"/>
        </w:rPr>
      </w:pPr>
    </w:p>
    <w:p w:rsidR="00693D90" w:rsidRPr="00BD2BEC" w:rsidRDefault="00693D90" w:rsidP="00693D90">
      <w:pPr>
        <w:pStyle w:val="a3"/>
        <w:jc w:val="center"/>
        <w:rPr>
          <w:rFonts w:ascii="Times New Roman" w:hAnsi="Times New Roman" w:cs="Times New Roman"/>
          <w:b/>
          <w:sz w:val="28"/>
          <w:szCs w:val="28"/>
        </w:rPr>
      </w:pPr>
      <w:r w:rsidRPr="00BD2BEC">
        <w:rPr>
          <w:rFonts w:ascii="Times New Roman" w:hAnsi="Times New Roman" w:cs="Times New Roman"/>
          <w:b/>
          <w:sz w:val="28"/>
          <w:szCs w:val="28"/>
        </w:rPr>
        <w:t>Άρθρο 5</w:t>
      </w:r>
    </w:p>
    <w:p w:rsidR="00693D90" w:rsidRPr="00BD2BEC" w:rsidRDefault="00693D90" w:rsidP="00693D90">
      <w:pPr>
        <w:pStyle w:val="a3"/>
        <w:jc w:val="center"/>
        <w:rPr>
          <w:rFonts w:ascii="Times New Roman" w:hAnsi="Times New Roman" w:cs="Times New Roman"/>
          <w:b/>
          <w:sz w:val="28"/>
          <w:szCs w:val="28"/>
        </w:rPr>
      </w:pPr>
      <w:r w:rsidRPr="00BD2BEC">
        <w:rPr>
          <w:rFonts w:ascii="Times New Roman" w:hAnsi="Times New Roman" w:cs="Times New Roman"/>
          <w:b/>
          <w:sz w:val="28"/>
          <w:szCs w:val="28"/>
        </w:rPr>
        <w:t>Τρόπος υποβολής</w:t>
      </w:r>
    </w:p>
    <w:p w:rsidR="00693D90" w:rsidRPr="00BD2BEC" w:rsidRDefault="00693D90" w:rsidP="00693D90">
      <w:pPr>
        <w:pStyle w:val="a3"/>
        <w:ind w:firstLine="284"/>
        <w:jc w:val="both"/>
        <w:rPr>
          <w:rFonts w:ascii="Times New Roman" w:hAnsi="Times New Roman" w:cs="Times New Roman"/>
          <w:sz w:val="28"/>
          <w:szCs w:val="28"/>
        </w:rPr>
      </w:pPr>
      <w:r w:rsidRPr="00BD2BEC">
        <w:rPr>
          <w:rFonts w:ascii="Times New Roman" w:hAnsi="Times New Roman" w:cs="Times New Roman"/>
          <w:sz w:val="28"/>
          <w:szCs w:val="28"/>
        </w:rPr>
        <w:t>Η υποβολή των καταστάσεων πραγματοποιείται με την αποστολή ηλεκτρονικού αρχείου, ή την χρήση διαδικτυακής υπηρεσίας (</w:t>
      </w:r>
      <w:proofErr w:type="spellStart"/>
      <w:r w:rsidRPr="00BD2BEC">
        <w:rPr>
          <w:rFonts w:ascii="Times New Roman" w:hAnsi="Times New Roman" w:cs="Times New Roman"/>
          <w:sz w:val="28"/>
          <w:szCs w:val="28"/>
        </w:rPr>
        <w:t>web</w:t>
      </w:r>
      <w:proofErr w:type="spellEnd"/>
      <w:r w:rsidRPr="00BD2BEC">
        <w:rPr>
          <w:rFonts w:ascii="Times New Roman" w:hAnsi="Times New Roman" w:cs="Times New Roman"/>
          <w:sz w:val="28"/>
          <w:szCs w:val="28"/>
        </w:rPr>
        <w:t xml:space="preserve"> </w:t>
      </w:r>
      <w:proofErr w:type="spellStart"/>
      <w:r w:rsidRPr="00BD2BEC">
        <w:rPr>
          <w:rFonts w:ascii="Times New Roman" w:hAnsi="Times New Roman" w:cs="Times New Roman"/>
          <w:sz w:val="28"/>
          <w:szCs w:val="28"/>
        </w:rPr>
        <w:t>service</w:t>
      </w:r>
      <w:proofErr w:type="spellEnd"/>
      <w:r w:rsidRPr="00BD2BEC">
        <w:rPr>
          <w:rFonts w:ascii="Times New Roman" w:hAnsi="Times New Roman" w:cs="Times New Roman"/>
          <w:sz w:val="28"/>
          <w:szCs w:val="28"/>
        </w:rPr>
        <w:t xml:space="preserve">) στο διαδικτυακό τόπο του Υπουργείου Οικονομικών. Οι </w:t>
      </w:r>
      <w:r w:rsidRPr="00BD2BEC">
        <w:rPr>
          <w:rFonts w:ascii="Times New Roman" w:hAnsi="Times New Roman" w:cs="Times New Roman"/>
          <w:sz w:val="28"/>
          <w:szCs w:val="28"/>
        </w:rPr>
        <w:lastRenderedPageBreak/>
        <w:t xml:space="preserve">προδιαγραφές του αρχείου και ο τρόπος διαβίβασης, αναρτώνται στον ανωτέρω διαδικτυακό τόπο. </w:t>
      </w:r>
    </w:p>
    <w:p w:rsidR="00693D90" w:rsidRPr="00BD2BEC" w:rsidRDefault="00693D90" w:rsidP="00693D90">
      <w:pPr>
        <w:pStyle w:val="a3"/>
        <w:ind w:firstLine="284"/>
        <w:jc w:val="both"/>
        <w:rPr>
          <w:rFonts w:ascii="Times New Roman" w:hAnsi="Times New Roman" w:cs="Times New Roman"/>
          <w:sz w:val="28"/>
          <w:szCs w:val="28"/>
        </w:rPr>
      </w:pPr>
      <w:r w:rsidRPr="00BD2BEC">
        <w:rPr>
          <w:rFonts w:ascii="Times New Roman" w:hAnsi="Times New Roman" w:cs="Times New Roman"/>
          <w:sz w:val="28"/>
          <w:szCs w:val="28"/>
        </w:rPr>
        <w:t xml:space="preserve">Οι καταστάσεις υποβάλλονται είτε ενιαία για την έδρα και τις εγκαταστάσεις της επιχείρησης είτε για την έδρα και κάθε εγκατάσταση ξεχωριστά. </w:t>
      </w:r>
    </w:p>
    <w:p w:rsidR="00693D90" w:rsidRPr="00BD2BEC" w:rsidRDefault="00693D90" w:rsidP="00693D90">
      <w:pPr>
        <w:pStyle w:val="a3"/>
        <w:ind w:firstLine="284"/>
        <w:jc w:val="both"/>
        <w:rPr>
          <w:rFonts w:ascii="Times New Roman" w:hAnsi="Times New Roman" w:cs="Times New Roman"/>
          <w:sz w:val="28"/>
          <w:szCs w:val="28"/>
        </w:rPr>
      </w:pPr>
      <w:r w:rsidRPr="00BD2BEC">
        <w:rPr>
          <w:rFonts w:ascii="Times New Roman" w:hAnsi="Times New Roman" w:cs="Times New Roman"/>
          <w:sz w:val="28"/>
          <w:szCs w:val="28"/>
        </w:rPr>
        <w:t xml:space="preserve">Οι υπόχρεοι μπορούν, για τη δημιουργία του κατάλληλου αρχείου, να χρησιμοποιούν την ειδική διαδικτυακή εφαρμογή, που παρέχεται από το Υπουργείο Οικονομικών. </w:t>
      </w:r>
    </w:p>
    <w:p w:rsidR="00693D90" w:rsidRDefault="00693D90" w:rsidP="00693D90">
      <w:pPr>
        <w:pStyle w:val="a3"/>
        <w:ind w:firstLine="284"/>
        <w:jc w:val="both"/>
        <w:rPr>
          <w:rFonts w:ascii="Times New Roman" w:hAnsi="Times New Roman" w:cs="Times New Roman"/>
          <w:sz w:val="24"/>
          <w:szCs w:val="24"/>
        </w:rPr>
      </w:pPr>
    </w:p>
    <w:p w:rsidR="00693D90" w:rsidRDefault="00693D90" w:rsidP="00693D90">
      <w:pPr>
        <w:pStyle w:val="a3"/>
        <w:ind w:firstLine="284"/>
        <w:jc w:val="both"/>
        <w:rPr>
          <w:rFonts w:ascii="Times New Roman" w:hAnsi="Times New Roman" w:cs="Times New Roman"/>
          <w:sz w:val="24"/>
          <w:szCs w:val="24"/>
        </w:rPr>
      </w:pPr>
    </w:p>
    <w:p w:rsidR="00693D90" w:rsidRPr="00BD2BEC" w:rsidRDefault="00693D90" w:rsidP="00693D90">
      <w:pPr>
        <w:pStyle w:val="a3"/>
        <w:jc w:val="center"/>
        <w:rPr>
          <w:rFonts w:ascii="Times New Roman" w:hAnsi="Times New Roman" w:cs="Times New Roman"/>
          <w:b/>
          <w:sz w:val="28"/>
          <w:szCs w:val="28"/>
        </w:rPr>
      </w:pPr>
      <w:r w:rsidRPr="00BD2BEC">
        <w:rPr>
          <w:rFonts w:ascii="Times New Roman" w:hAnsi="Times New Roman" w:cs="Times New Roman"/>
          <w:b/>
          <w:sz w:val="28"/>
          <w:szCs w:val="28"/>
        </w:rPr>
        <w:t>Άρθρο 6</w:t>
      </w:r>
    </w:p>
    <w:p w:rsidR="00693D90" w:rsidRPr="00BD2BEC" w:rsidRDefault="00693D90" w:rsidP="00693D90">
      <w:pPr>
        <w:pStyle w:val="a3"/>
        <w:jc w:val="center"/>
        <w:rPr>
          <w:rFonts w:ascii="Times New Roman" w:hAnsi="Times New Roman" w:cs="Times New Roman"/>
          <w:b/>
          <w:sz w:val="28"/>
          <w:szCs w:val="28"/>
        </w:rPr>
      </w:pPr>
      <w:r w:rsidRPr="00BD2BEC">
        <w:rPr>
          <w:rFonts w:ascii="Times New Roman" w:hAnsi="Times New Roman" w:cs="Times New Roman"/>
          <w:b/>
          <w:sz w:val="28"/>
          <w:szCs w:val="28"/>
        </w:rPr>
        <w:t>Διασταυρώσεις και Εκκαθάριση</w:t>
      </w:r>
    </w:p>
    <w:p w:rsidR="00693D90" w:rsidRPr="008A4647" w:rsidRDefault="00693D90" w:rsidP="00693D90">
      <w:pPr>
        <w:pStyle w:val="a3"/>
        <w:ind w:firstLine="284"/>
        <w:jc w:val="both"/>
        <w:rPr>
          <w:rFonts w:ascii="Times New Roman" w:hAnsi="Times New Roman" w:cs="Times New Roman"/>
          <w:color w:val="00B050"/>
          <w:sz w:val="28"/>
          <w:szCs w:val="28"/>
        </w:rPr>
      </w:pPr>
      <w:r w:rsidRPr="00BD2BEC">
        <w:rPr>
          <w:rFonts w:ascii="Times New Roman" w:hAnsi="Times New Roman" w:cs="Times New Roman"/>
          <w:sz w:val="28"/>
          <w:szCs w:val="28"/>
        </w:rPr>
        <w:t xml:space="preserve">Κατά τη διάρκεια του ημερολογιακού έτους, τα υποβληθέντα στοιχεία των καταστάσεων </w:t>
      </w:r>
      <w:proofErr w:type="spellStart"/>
      <w:r w:rsidRPr="00BD2BEC">
        <w:rPr>
          <w:rFonts w:ascii="Times New Roman" w:hAnsi="Times New Roman" w:cs="Times New Roman"/>
          <w:sz w:val="28"/>
          <w:szCs w:val="28"/>
        </w:rPr>
        <w:t>πελατών−προμηθευτών</w:t>
      </w:r>
      <w:proofErr w:type="spellEnd"/>
      <w:r w:rsidRPr="00BD2BEC">
        <w:rPr>
          <w:rFonts w:ascii="Times New Roman" w:hAnsi="Times New Roman" w:cs="Times New Roman"/>
          <w:sz w:val="28"/>
          <w:szCs w:val="28"/>
        </w:rPr>
        <w:t xml:space="preserve"> διασταυρώνονται από τη Γενική Γραμματεία Δημοσίων Εσόδων και οι ασυμφωνίες και αποκλίσεις αναρτώνται στους «λογαριασμούς» των υπόχρεων προσώπων, που τηρούνται στο διαδικτυακό τόπο του Υπουργείου Οικονομικών, ώστε να έχουν τη δυνατότητα προσαρμογής και περαιτέρω διόρθωσης αυτών. </w:t>
      </w:r>
      <w:r w:rsidRPr="008A4647">
        <w:rPr>
          <w:rFonts w:ascii="Times New Roman" w:hAnsi="Times New Roman" w:cs="Times New Roman"/>
          <w:color w:val="00B050"/>
          <w:sz w:val="28"/>
          <w:szCs w:val="28"/>
        </w:rPr>
        <w:t xml:space="preserve">Για τη διόρθωση των αποκλίσεων στα υποβληθέντα στοιχεία προμηθευτών, μπορεί να υποβάλλεται τροποποιητική δήλωση μέχρι το τέλος του Μαρτίου του επόμενου ημερολογιακού έτους που αφορούν. Δεν απαιτείται η διόρθωση των αποκλίσεων, εφόσον η συνολική αξία αυτών, προ Φ.Π.Α. ανά αντισυμβαλλόμενο, δεν ξεπερνά τα εκατό (100) ευρώ. Ειδικά για τη διόρθωση των αποκλίσεων στα υποβληθέντα στοιχεία προμηθευτών για το ημερολογιακό έτος 2014, υποβάλλεται τροποποιητική δήλωση μέχρι και 22/02/2016. Για το ημερολογιακό έτος 2015, η τροποποιητική δήλωση για τη διόρθωση των αποκλίσεων υποβάλλεται μέχρι και 30/11/2016. Για τα ημερολογιακά έτη 2016 και επόμενα, για τη διόρθωση των αποκλίσεων στα υποβληθέντα στοιχεία προμηθευτών μπορεί να υποβληθεί τροποποιητική δήλωση μέχρι το τέλος Απριλίου του επομένου έτους από το ημερολογιακό έτος που αφορούν. </w:t>
      </w:r>
    </w:p>
    <w:p w:rsidR="00693D90" w:rsidRPr="00BD2BEC" w:rsidRDefault="00693D90" w:rsidP="00693D90">
      <w:pPr>
        <w:pStyle w:val="a3"/>
        <w:ind w:firstLine="284"/>
        <w:jc w:val="both"/>
        <w:rPr>
          <w:rFonts w:ascii="Times New Roman" w:hAnsi="Times New Roman" w:cs="Times New Roman"/>
          <w:sz w:val="28"/>
          <w:szCs w:val="28"/>
        </w:rPr>
      </w:pPr>
      <w:r w:rsidRPr="00BD2BEC">
        <w:rPr>
          <w:rFonts w:ascii="Times New Roman" w:hAnsi="Times New Roman" w:cs="Times New Roman"/>
          <w:color w:val="632423" w:themeColor="accent2" w:themeShade="80"/>
          <w:sz w:val="28"/>
          <w:szCs w:val="28"/>
        </w:rPr>
        <w:t>(Το δεύτερο εδάφιο, τέθηκε όπως προστέθηκε με την</w:t>
      </w:r>
      <w:r w:rsidRPr="00BD2BEC">
        <w:rPr>
          <w:rFonts w:ascii="Times New Roman" w:hAnsi="Times New Roman" w:cs="Times New Roman"/>
          <w:sz w:val="28"/>
          <w:szCs w:val="28"/>
        </w:rPr>
        <w:t xml:space="preserve"> </w:t>
      </w:r>
      <w:r w:rsidRPr="008A4647">
        <w:rPr>
          <w:rFonts w:ascii="Times New Roman" w:hAnsi="Times New Roman" w:cs="Times New Roman"/>
          <w:color w:val="00B050"/>
          <w:sz w:val="28"/>
          <w:szCs w:val="28"/>
        </w:rPr>
        <w:t>ΠΟΛ.1072/7.3.2014</w:t>
      </w:r>
      <w:r w:rsidRPr="00BD2BEC">
        <w:rPr>
          <w:rFonts w:ascii="Times New Roman" w:hAnsi="Times New Roman" w:cs="Times New Roman"/>
          <w:color w:val="632423" w:themeColor="accent2" w:themeShade="80"/>
          <w:sz w:val="28"/>
          <w:szCs w:val="28"/>
        </w:rPr>
        <w:t xml:space="preserve">) </w:t>
      </w:r>
    </w:p>
    <w:p w:rsidR="00693D90" w:rsidRPr="00BD2BEC" w:rsidRDefault="00693D90" w:rsidP="00693D90">
      <w:pPr>
        <w:pStyle w:val="a3"/>
        <w:ind w:firstLine="284"/>
        <w:jc w:val="both"/>
        <w:rPr>
          <w:rFonts w:ascii="Times New Roman" w:hAnsi="Times New Roman" w:cs="Times New Roman"/>
          <w:sz w:val="28"/>
          <w:szCs w:val="28"/>
        </w:rPr>
      </w:pPr>
      <w:r w:rsidRPr="00BD2BEC">
        <w:rPr>
          <w:rFonts w:ascii="Times New Roman" w:hAnsi="Times New Roman" w:cs="Times New Roman"/>
          <w:color w:val="632423" w:themeColor="accent2" w:themeShade="80"/>
          <w:sz w:val="28"/>
          <w:szCs w:val="28"/>
        </w:rPr>
        <w:t>(Το τρίτο εδάφιο, τέθηκε όπως προστέθηκε με την</w:t>
      </w:r>
      <w:r w:rsidRPr="00BD2BEC">
        <w:rPr>
          <w:rFonts w:ascii="Times New Roman" w:hAnsi="Times New Roman" w:cs="Times New Roman"/>
          <w:sz w:val="28"/>
          <w:szCs w:val="28"/>
        </w:rPr>
        <w:t xml:space="preserve"> </w:t>
      </w:r>
      <w:r w:rsidRPr="008A4647">
        <w:rPr>
          <w:rFonts w:ascii="Times New Roman" w:hAnsi="Times New Roman" w:cs="Times New Roman"/>
          <w:color w:val="00B050"/>
          <w:sz w:val="28"/>
          <w:szCs w:val="28"/>
        </w:rPr>
        <w:t>ΠΟΛ.1053/</w:t>
      </w:r>
      <w:r w:rsidRPr="00BD2BEC">
        <w:rPr>
          <w:rFonts w:ascii="Times New Roman" w:hAnsi="Times New Roman" w:cs="Times New Roman"/>
          <w:color w:val="00B0F0"/>
          <w:sz w:val="28"/>
          <w:szCs w:val="28"/>
        </w:rPr>
        <w:t xml:space="preserve"> </w:t>
      </w:r>
      <w:r w:rsidRPr="008A4647">
        <w:rPr>
          <w:rFonts w:ascii="Times New Roman" w:hAnsi="Times New Roman" w:cs="Times New Roman"/>
          <w:color w:val="00B050"/>
          <w:sz w:val="28"/>
          <w:szCs w:val="28"/>
        </w:rPr>
        <w:t>27.2.2015</w:t>
      </w:r>
      <w:r w:rsidRPr="00BD2BEC">
        <w:rPr>
          <w:rFonts w:ascii="Times New Roman" w:hAnsi="Times New Roman" w:cs="Times New Roman"/>
          <w:sz w:val="28"/>
          <w:szCs w:val="28"/>
        </w:rPr>
        <w:t xml:space="preserve"> </w:t>
      </w:r>
      <w:r w:rsidRPr="00BD2BEC">
        <w:rPr>
          <w:rFonts w:ascii="Times New Roman" w:hAnsi="Times New Roman" w:cs="Times New Roman"/>
          <w:color w:val="632423" w:themeColor="accent2" w:themeShade="80"/>
          <w:sz w:val="28"/>
          <w:szCs w:val="28"/>
        </w:rPr>
        <w:t>και αντικαταστάθηκε με την</w:t>
      </w:r>
      <w:r w:rsidRPr="00BD2BEC">
        <w:rPr>
          <w:rFonts w:ascii="Times New Roman" w:hAnsi="Times New Roman" w:cs="Times New Roman"/>
          <w:sz w:val="28"/>
          <w:szCs w:val="28"/>
        </w:rPr>
        <w:t xml:space="preserve"> </w:t>
      </w:r>
      <w:r w:rsidRPr="008A4647">
        <w:rPr>
          <w:rFonts w:ascii="Times New Roman" w:hAnsi="Times New Roman" w:cs="Times New Roman"/>
          <w:color w:val="00B050"/>
          <w:sz w:val="28"/>
          <w:szCs w:val="28"/>
        </w:rPr>
        <w:t>ΠΟΛ.1051/25.4.2016</w:t>
      </w:r>
      <w:r w:rsidRPr="00BD2BEC">
        <w:rPr>
          <w:rFonts w:ascii="Times New Roman" w:hAnsi="Times New Roman" w:cs="Times New Roman"/>
          <w:color w:val="632423" w:themeColor="accent2" w:themeShade="80"/>
          <w:sz w:val="28"/>
          <w:szCs w:val="28"/>
        </w:rPr>
        <w:t xml:space="preserve">) </w:t>
      </w:r>
    </w:p>
    <w:p w:rsidR="00693D90" w:rsidRPr="00BD2BEC" w:rsidRDefault="00693D90" w:rsidP="00693D90">
      <w:pPr>
        <w:pStyle w:val="a3"/>
        <w:ind w:firstLine="284"/>
        <w:jc w:val="both"/>
        <w:rPr>
          <w:rFonts w:ascii="Times New Roman" w:hAnsi="Times New Roman" w:cs="Times New Roman"/>
          <w:sz w:val="28"/>
          <w:szCs w:val="28"/>
        </w:rPr>
      </w:pPr>
      <w:r w:rsidRPr="00BD2BEC">
        <w:rPr>
          <w:rFonts w:ascii="Times New Roman" w:hAnsi="Times New Roman" w:cs="Times New Roman"/>
          <w:color w:val="632423" w:themeColor="accent2" w:themeShade="80"/>
          <w:sz w:val="28"/>
          <w:szCs w:val="28"/>
        </w:rPr>
        <w:t>(Το τέταρτο εδάφιο, τέθηκε όπως προστέθηκε με την</w:t>
      </w:r>
      <w:r w:rsidRPr="00BD2BEC">
        <w:rPr>
          <w:rFonts w:ascii="Times New Roman" w:hAnsi="Times New Roman" w:cs="Times New Roman"/>
          <w:sz w:val="28"/>
          <w:szCs w:val="28"/>
        </w:rPr>
        <w:t xml:space="preserve"> </w:t>
      </w:r>
      <w:r w:rsidRPr="008A4647">
        <w:rPr>
          <w:rFonts w:ascii="Times New Roman" w:hAnsi="Times New Roman" w:cs="Times New Roman"/>
          <w:color w:val="00B050"/>
          <w:sz w:val="28"/>
          <w:szCs w:val="28"/>
        </w:rPr>
        <w:t>ΠΟΛ.1017/15.1.2015</w:t>
      </w:r>
      <w:r w:rsidRPr="00BD2BEC">
        <w:rPr>
          <w:rFonts w:ascii="Times New Roman" w:hAnsi="Times New Roman" w:cs="Times New Roman"/>
          <w:sz w:val="28"/>
          <w:szCs w:val="28"/>
        </w:rPr>
        <w:t xml:space="preserve"> </w:t>
      </w:r>
      <w:r w:rsidRPr="00BD2BEC">
        <w:rPr>
          <w:rFonts w:ascii="Times New Roman" w:hAnsi="Times New Roman" w:cs="Times New Roman"/>
          <w:color w:val="632423" w:themeColor="accent2" w:themeShade="80"/>
          <w:sz w:val="28"/>
          <w:szCs w:val="28"/>
        </w:rPr>
        <w:t xml:space="preserve">και αντικαταστάθηκε με την </w:t>
      </w:r>
      <w:r w:rsidRPr="008A4647">
        <w:rPr>
          <w:rFonts w:ascii="Times New Roman" w:hAnsi="Times New Roman" w:cs="Times New Roman"/>
          <w:color w:val="00B050"/>
          <w:sz w:val="28"/>
          <w:szCs w:val="28"/>
        </w:rPr>
        <w:t>ΠΟΛ.1053/</w:t>
      </w:r>
      <w:r w:rsidRPr="00BD2BEC">
        <w:rPr>
          <w:rFonts w:ascii="Times New Roman" w:hAnsi="Times New Roman" w:cs="Times New Roman"/>
          <w:color w:val="00B0F0"/>
          <w:sz w:val="28"/>
          <w:szCs w:val="28"/>
        </w:rPr>
        <w:t xml:space="preserve"> </w:t>
      </w:r>
      <w:r w:rsidRPr="008A4647">
        <w:rPr>
          <w:rFonts w:ascii="Times New Roman" w:hAnsi="Times New Roman" w:cs="Times New Roman"/>
          <w:color w:val="00B050"/>
          <w:sz w:val="28"/>
          <w:szCs w:val="28"/>
        </w:rPr>
        <w:t>27.2.2015</w:t>
      </w:r>
      <w:r w:rsidRPr="00BD2BEC">
        <w:rPr>
          <w:rFonts w:ascii="Times New Roman" w:hAnsi="Times New Roman" w:cs="Times New Roman"/>
          <w:color w:val="632423" w:themeColor="accent2" w:themeShade="80"/>
          <w:sz w:val="28"/>
          <w:szCs w:val="28"/>
        </w:rPr>
        <w:t>, την</w:t>
      </w:r>
      <w:r w:rsidRPr="00BD2BEC">
        <w:rPr>
          <w:rFonts w:ascii="Times New Roman" w:hAnsi="Times New Roman" w:cs="Times New Roman"/>
          <w:sz w:val="28"/>
          <w:szCs w:val="28"/>
        </w:rPr>
        <w:t xml:space="preserve"> </w:t>
      </w:r>
      <w:r w:rsidRPr="008A4647">
        <w:rPr>
          <w:rFonts w:ascii="Times New Roman" w:hAnsi="Times New Roman" w:cs="Times New Roman"/>
          <w:color w:val="00B050"/>
          <w:sz w:val="28"/>
          <w:szCs w:val="28"/>
        </w:rPr>
        <w:t>ΠΟΛ.1240/29.10.2015</w:t>
      </w:r>
      <w:r w:rsidRPr="00BD2BEC">
        <w:rPr>
          <w:rFonts w:ascii="Times New Roman" w:hAnsi="Times New Roman" w:cs="Times New Roman"/>
          <w:color w:val="632423" w:themeColor="accent2" w:themeShade="80"/>
          <w:sz w:val="28"/>
          <w:szCs w:val="28"/>
        </w:rPr>
        <w:t>, την</w:t>
      </w:r>
      <w:r w:rsidRPr="00BD2BEC">
        <w:rPr>
          <w:rFonts w:ascii="Times New Roman" w:hAnsi="Times New Roman" w:cs="Times New Roman"/>
          <w:sz w:val="28"/>
          <w:szCs w:val="28"/>
        </w:rPr>
        <w:t xml:space="preserve"> </w:t>
      </w:r>
      <w:r w:rsidRPr="008A4647">
        <w:rPr>
          <w:rFonts w:ascii="Times New Roman" w:hAnsi="Times New Roman" w:cs="Times New Roman"/>
          <w:color w:val="00B050"/>
          <w:sz w:val="28"/>
          <w:szCs w:val="28"/>
        </w:rPr>
        <w:t>ΠΟΛ.1267/21.12.2015</w:t>
      </w:r>
      <w:r w:rsidRPr="00BD2BEC">
        <w:rPr>
          <w:rFonts w:ascii="Times New Roman" w:hAnsi="Times New Roman" w:cs="Times New Roman"/>
          <w:sz w:val="28"/>
          <w:szCs w:val="28"/>
        </w:rPr>
        <w:t xml:space="preserve"> </w:t>
      </w:r>
      <w:r w:rsidRPr="00BD2BEC">
        <w:rPr>
          <w:rFonts w:ascii="Times New Roman" w:hAnsi="Times New Roman" w:cs="Times New Roman"/>
          <w:color w:val="632423" w:themeColor="accent2" w:themeShade="80"/>
          <w:sz w:val="28"/>
          <w:szCs w:val="28"/>
        </w:rPr>
        <w:t>και την</w:t>
      </w:r>
      <w:r w:rsidRPr="00BD2BEC">
        <w:rPr>
          <w:rFonts w:ascii="Times New Roman" w:hAnsi="Times New Roman" w:cs="Times New Roman"/>
          <w:sz w:val="28"/>
          <w:szCs w:val="28"/>
        </w:rPr>
        <w:t xml:space="preserve"> </w:t>
      </w:r>
      <w:r w:rsidRPr="008A4647">
        <w:rPr>
          <w:rFonts w:ascii="Times New Roman" w:hAnsi="Times New Roman" w:cs="Times New Roman"/>
          <w:color w:val="00B050"/>
          <w:sz w:val="28"/>
          <w:szCs w:val="28"/>
        </w:rPr>
        <w:t>ΠΟΛ.1011/22.1.2016</w:t>
      </w:r>
      <w:r w:rsidRPr="00BD2BEC">
        <w:rPr>
          <w:rFonts w:ascii="Times New Roman" w:hAnsi="Times New Roman" w:cs="Times New Roman"/>
          <w:color w:val="632423" w:themeColor="accent2" w:themeShade="80"/>
          <w:sz w:val="28"/>
          <w:szCs w:val="28"/>
        </w:rPr>
        <w:t>)</w:t>
      </w:r>
      <w:r w:rsidRPr="00BD2BEC">
        <w:rPr>
          <w:rFonts w:ascii="Times New Roman" w:hAnsi="Times New Roman" w:cs="Times New Roman"/>
          <w:sz w:val="28"/>
          <w:szCs w:val="28"/>
        </w:rPr>
        <w:t xml:space="preserve"> </w:t>
      </w:r>
    </w:p>
    <w:p w:rsidR="00693D90" w:rsidRPr="00BD2BEC" w:rsidRDefault="00693D90" w:rsidP="00693D90">
      <w:pPr>
        <w:pStyle w:val="a3"/>
        <w:ind w:firstLine="284"/>
        <w:jc w:val="both"/>
        <w:rPr>
          <w:rFonts w:ascii="Times New Roman" w:hAnsi="Times New Roman" w:cs="Times New Roman"/>
          <w:sz w:val="28"/>
          <w:szCs w:val="28"/>
        </w:rPr>
      </w:pPr>
      <w:r w:rsidRPr="00BD2BEC">
        <w:rPr>
          <w:rFonts w:ascii="Times New Roman" w:hAnsi="Times New Roman" w:cs="Times New Roman"/>
          <w:color w:val="632423" w:themeColor="accent2" w:themeShade="80"/>
          <w:sz w:val="28"/>
          <w:szCs w:val="28"/>
        </w:rPr>
        <w:t>(Στο τρίτο εδάφιο του άρθρου 6 η φράση «τα δέκα (10) ευρώ» τέθηκε όπως</w:t>
      </w:r>
      <w:r w:rsidRPr="00BD2BEC">
        <w:rPr>
          <w:rFonts w:ascii="Times New Roman" w:hAnsi="Times New Roman" w:cs="Times New Roman"/>
          <w:sz w:val="28"/>
          <w:szCs w:val="28"/>
        </w:rPr>
        <w:t xml:space="preserve"> </w:t>
      </w:r>
      <w:r w:rsidRPr="00BD2BEC">
        <w:rPr>
          <w:rFonts w:ascii="Times New Roman" w:hAnsi="Times New Roman" w:cs="Times New Roman"/>
          <w:color w:val="632423" w:themeColor="accent2" w:themeShade="80"/>
          <w:sz w:val="28"/>
          <w:szCs w:val="28"/>
        </w:rPr>
        <w:t>αντικαταστάθηκε από τη φράση «τα εκατό (100) ευρώ» με την</w:t>
      </w:r>
      <w:r w:rsidRPr="00BD2BEC">
        <w:rPr>
          <w:rFonts w:ascii="Times New Roman" w:hAnsi="Times New Roman" w:cs="Times New Roman"/>
          <w:sz w:val="28"/>
          <w:szCs w:val="28"/>
        </w:rPr>
        <w:t xml:space="preserve"> </w:t>
      </w:r>
      <w:r w:rsidRPr="008A4647">
        <w:rPr>
          <w:rFonts w:ascii="Times New Roman" w:hAnsi="Times New Roman" w:cs="Times New Roman"/>
          <w:color w:val="00B050"/>
          <w:sz w:val="28"/>
          <w:szCs w:val="28"/>
        </w:rPr>
        <w:t>ΠΟΛ.1092/17.4.2015</w:t>
      </w:r>
      <w:r w:rsidRPr="00BD2BEC">
        <w:rPr>
          <w:rFonts w:ascii="Times New Roman" w:hAnsi="Times New Roman" w:cs="Times New Roman"/>
          <w:color w:val="632423" w:themeColor="accent2" w:themeShade="80"/>
          <w:sz w:val="28"/>
          <w:szCs w:val="28"/>
        </w:rPr>
        <w:t xml:space="preserve">) </w:t>
      </w:r>
    </w:p>
    <w:p w:rsidR="00693D90" w:rsidRPr="00BD2BEC" w:rsidRDefault="00693D90" w:rsidP="00693D90">
      <w:pPr>
        <w:pStyle w:val="a3"/>
        <w:ind w:firstLine="284"/>
        <w:jc w:val="both"/>
        <w:rPr>
          <w:rFonts w:ascii="Times New Roman" w:hAnsi="Times New Roman" w:cs="Times New Roman"/>
          <w:sz w:val="28"/>
          <w:szCs w:val="28"/>
        </w:rPr>
      </w:pPr>
      <w:r w:rsidRPr="00BD2BEC">
        <w:rPr>
          <w:rFonts w:ascii="Times New Roman" w:hAnsi="Times New Roman" w:cs="Times New Roman"/>
          <w:color w:val="632423" w:themeColor="accent2" w:themeShade="80"/>
          <w:sz w:val="28"/>
          <w:szCs w:val="28"/>
        </w:rPr>
        <w:lastRenderedPageBreak/>
        <w:t>(Το πέμπτο εδάφιο, τέθηκε όπως προστέθηκε με την</w:t>
      </w:r>
      <w:r w:rsidRPr="00BD2BEC">
        <w:rPr>
          <w:rFonts w:ascii="Times New Roman" w:hAnsi="Times New Roman" w:cs="Times New Roman"/>
          <w:sz w:val="28"/>
          <w:szCs w:val="28"/>
        </w:rPr>
        <w:t xml:space="preserve"> </w:t>
      </w:r>
      <w:r w:rsidRPr="008A4647">
        <w:rPr>
          <w:rFonts w:ascii="Times New Roman" w:hAnsi="Times New Roman" w:cs="Times New Roman"/>
          <w:color w:val="00B050"/>
          <w:sz w:val="28"/>
          <w:szCs w:val="28"/>
        </w:rPr>
        <w:t>ΠΟΛ.1240/29.10.2015</w:t>
      </w:r>
      <w:r w:rsidRPr="00BD2BEC">
        <w:rPr>
          <w:rFonts w:ascii="Times New Roman" w:hAnsi="Times New Roman" w:cs="Times New Roman"/>
          <w:color w:val="632423" w:themeColor="accent2" w:themeShade="80"/>
          <w:sz w:val="28"/>
          <w:szCs w:val="28"/>
        </w:rPr>
        <w:t>)</w:t>
      </w:r>
      <w:r w:rsidRPr="00BD2BEC">
        <w:rPr>
          <w:rFonts w:ascii="Times New Roman" w:hAnsi="Times New Roman" w:cs="Times New Roman"/>
          <w:sz w:val="28"/>
          <w:szCs w:val="28"/>
        </w:rPr>
        <w:t xml:space="preserve"> </w:t>
      </w:r>
    </w:p>
    <w:p w:rsidR="00693D90" w:rsidRPr="00BD2BEC" w:rsidRDefault="00693D90" w:rsidP="00693D90">
      <w:pPr>
        <w:pStyle w:val="a3"/>
        <w:ind w:firstLine="284"/>
        <w:jc w:val="both"/>
        <w:rPr>
          <w:rFonts w:ascii="Times New Roman" w:hAnsi="Times New Roman" w:cs="Times New Roman"/>
          <w:sz w:val="28"/>
          <w:szCs w:val="28"/>
        </w:rPr>
      </w:pPr>
      <w:r w:rsidRPr="00BD2BEC">
        <w:rPr>
          <w:rFonts w:ascii="Times New Roman" w:hAnsi="Times New Roman" w:cs="Times New Roman"/>
          <w:color w:val="632423" w:themeColor="accent2" w:themeShade="80"/>
          <w:sz w:val="28"/>
          <w:szCs w:val="28"/>
        </w:rPr>
        <w:t>(Το τελευταίο εδάφιο, τέθηκε όπως προστέθηκε με την</w:t>
      </w:r>
      <w:r w:rsidRPr="00BD2BEC">
        <w:rPr>
          <w:rFonts w:ascii="Times New Roman" w:hAnsi="Times New Roman" w:cs="Times New Roman"/>
          <w:sz w:val="28"/>
          <w:szCs w:val="28"/>
        </w:rPr>
        <w:t xml:space="preserve"> </w:t>
      </w:r>
      <w:r w:rsidRPr="008A4647">
        <w:rPr>
          <w:rFonts w:ascii="Times New Roman" w:hAnsi="Times New Roman" w:cs="Times New Roman"/>
          <w:color w:val="00B050"/>
          <w:sz w:val="28"/>
          <w:szCs w:val="28"/>
        </w:rPr>
        <w:t>ΠΟΛ.1051/25.4.2016</w:t>
      </w:r>
      <w:r w:rsidRPr="00BD2BEC">
        <w:rPr>
          <w:rFonts w:ascii="Times New Roman" w:hAnsi="Times New Roman" w:cs="Times New Roman"/>
          <w:color w:val="632423" w:themeColor="accent2" w:themeShade="80"/>
          <w:sz w:val="28"/>
          <w:szCs w:val="28"/>
        </w:rPr>
        <w:t xml:space="preserve">) </w:t>
      </w:r>
    </w:p>
    <w:p w:rsidR="00693D90" w:rsidRPr="00BD2BEC" w:rsidRDefault="00693D90" w:rsidP="00693D90">
      <w:pPr>
        <w:pStyle w:val="a3"/>
        <w:ind w:firstLine="284"/>
        <w:jc w:val="both"/>
        <w:rPr>
          <w:rFonts w:ascii="Times New Roman" w:hAnsi="Times New Roman" w:cs="Times New Roman"/>
          <w:sz w:val="28"/>
          <w:szCs w:val="28"/>
        </w:rPr>
      </w:pPr>
    </w:p>
    <w:p w:rsidR="00693D90" w:rsidRPr="00BD2BEC" w:rsidRDefault="00693D90" w:rsidP="00693D90">
      <w:pPr>
        <w:pStyle w:val="a3"/>
        <w:ind w:firstLine="284"/>
        <w:jc w:val="both"/>
        <w:rPr>
          <w:rFonts w:ascii="Times New Roman" w:hAnsi="Times New Roman" w:cs="Times New Roman"/>
          <w:sz w:val="28"/>
          <w:szCs w:val="28"/>
        </w:rPr>
      </w:pPr>
    </w:p>
    <w:p w:rsidR="00693D90" w:rsidRPr="00BD2BEC" w:rsidRDefault="00693D90" w:rsidP="00693D90">
      <w:pPr>
        <w:pStyle w:val="a3"/>
        <w:jc w:val="center"/>
        <w:rPr>
          <w:rFonts w:ascii="Times New Roman" w:hAnsi="Times New Roman" w:cs="Times New Roman"/>
          <w:b/>
          <w:sz w:val="28"/>
          <w:szCs w:val="28"/>
        </w:rPr>
      </w:pPr>
      <w:r w:rsidRPr="00BD2BEC">
        <w:rPr>
          <w:rFonts w:ascii="Times New Roman" w:hAnsi="Times New Roman" w:cs="Times New Roman"/>
          <w:b/>
          <w:sz w:val="28"/>
          <w:szCs w:val="28"/>
        </w:rPr>
        <w:t>Άρθρο 7</w:t>
      </w:r>
    </w:p>
    <w:p w:rsidR="00693D90" w:rsidRPr="00BD2BEC" w:rsidRDefault="00693D90" w:rsidP="00693D90">
      <w:pPr>
        <w:pStyle w:val="a3"/>
        <w:jc w:val="center"/>
        <w:rPr>
          <w:rFonts w:ascii="Times New Roman" w:hAnsi="Times New Roman" w:cs="Times New Roman"/>
          <w:b/>
          <w:sz w:val="28"/>
          <w:szCs w:val="28"/>
        </w:rPr>
      </w:pPr>
      <w:r w:rsidRPr="00BD2BEC">
        <w:rPr>
          <w:rFonts w:ascii="Times New Roman" w:hAnsi="Times New Roman" w:cs="Times New Roman"/>
          <w:b/>
          <w:sz w:val="28"/>
          <w:szCs w:val="28"/>
        </w:rPr>
        <w:t>Έναρξη ισχύος</w:t>
      </w:r>
    </w:p>
    <w:p w:rsidR="00693D90" w:rsidRPr="00BD2BEC" w:rsidRDefault="00693D90" w:rsidP="00693D90">
      <w:pPr>
        <w:pStyle w:val="a3"/>
        <w:ind w:firstLine="284"/>
        <w:jc w:val="both"/>
        <w:rPr>
          <w:rFonts w:ascii="Times New Roman" w:hAnsi="Times New Roman" w:cs="Times New Roman"/>
          <w:sz w:val="28"/>
          <w:szCs w:val="28"/>
        </w:rPr>
      </w:pPr>
      <w:r w:rsidRPr="00BD2BEC">
        <w:rPr>
          <w:rFonts w:ascii="Times New Roman" w:hAnsi="Times New Roman" w:cs="Times New Roman"/>
          <w:sz w:val="28"/>
          <w:szCs w:val="28"/>
        </w:rPr>
        <w:t xml:space="preserve">1. Η παρούσα ισχύει για τα φορολογικά στοιχεία, που εκδίδονται από 1.1.2014. </w:t>
      </w:r>
    </w:p>
    <w:p w:rsidR="00693D90" w:rsidRPr="00BD2BEC" w:rsidRDefault="00693D90" w:rsidP="00693D90">
      <w:pPr>
        <w:pStyle w:val="a3"/>
        <w:ind w:firstLine="284"/>
        <w:jc w:val="both"/>
        <w:rPr>
          <w:rFonts w:ascii="Times New Roman" w:hAnsi="Times New Roman" w:cs="Times New Roman"/>
          <w:sz w:val="28"/>
          <w:szCs w:val="28"/>
        </w:rPr>
      </w:pPr>
      <w:r w:rsidRPr="00BD2BEC">
        <w:rPr>
          <w:rFonts w:ascii="Times New Roman" w:hAnsi="Times New Roman" w:cs="Times New Roman"/>
          <w:sz w:val="28"/>
          <w:szCs w:val="28"/>
        </w:rPr>
        <w:t xml:space="preserve">2. Η απόφαση αυτή να δημοσιευθεί στην Εφημερίδα της Κυβερνήσεως. </w:t>
      </w:r>
    </w:p>
    <w:p w:rsidR="00693D90" w:rsidRPr="00BD2BEC" w:rsidRDefault="00693D90" w:rsidP="00693D90">
      <w:pPr>
        <w:pStyle w:val="a3"/>
        <w:ind w:firstLine="284"/>
        <w:jc w:val="both"/>
        <w:rPr>
          <w:rFonts w:ascii="Times New Roman" w:hAnsi="Times New Roman" w:cs="Times New Roman"/>
          <w:sz w:val="28"/>
          <w:szCs w:val="28"/>
        </w:rPr>
      </w:pPr>
    </w:p>
    <w:p w:rsidR="00693D90" w:rsidRDefault="00693D90" w:rsidP="00693D90">
      <w:pPr>
        <w:pStyle w:val="a3"/>
        <w:ind w:firstLine="284"/>
        <w:jc w:val="both"/>
        <w:rPr>
          <w:rFonts w:ascii="Times New Roman" w:hAnsi="Times New Roman" w:cs="Times New Roman"/>
          <w:sz w:val="24"/>
          <w:szCs w:val="24"/>
        </w:rPr>
      </w:pPr>
    </w:p>
    <w:p w:rsidR="00693D90" w:rsidRDefault="00693D90" w:rsidP="00693D90">
      <w:pPr>
        <w:pStyle w:val="a3"/>
        <w:ind w:firstLine="284"/>
        <w:jc w:val="both"/>
        <w:rPr>
          <w:rFonts w:ascii="Times New Roman" w:hAnsi="Times New Roman" w:cs="Times New Roman"/>
          <w:sz w:val="24"/>
          <w:szCs w:val="24"/>
        </w:rPr>
      </w:pPr>
    </w:p>
    <w:p w:rsidR="00693D90" w:rsidRPr="00BD2BEC" w:rsidRDefault="00693D90" w:rsidP="00BD2BEC">
      <w:pPr>
        <w:pStyle w:val="a3"/>
        <w:jc w:val="center"/>
        <w:rPr>
          <w:rFonts w:ascii="Times New Roman" w:hAnsi="Times New Roman" w:cs="Times New Roman"/>
          <w:sz w:val="28"/>
          <w:szCs w:val="28"/>
        </w:rPr>
      </w:pPr>
      <w:r w:rsidRPr="00BD2BEC">
        <w:rPr>
          <w:rFonts w:ascii="Times New Roman" w:hAnsi="Times New Roman" w:cs="Times New Roman"/>
          <w:sz w:val="28"/>
          <w:szCs w:val="28"/>
        </w:rPr>
        <w:t>Ο ΓΕΝΙΚΟΣ ΓΡΑΜΜΑΤΕΑΣ ΔΗΜΟΣΙΩΝ ΕΣΟΔΩΝ</w:t>
      </w:r>
    </w:p>
    <w:p w:rsidR="00693D90" w:rsidRPr="00BD2BEC" w:rsidRDefault="00693D90" w:rsidP="00BD2BEC">
      <w:pPr>
        <w:pStyle w:val="a3"/>
        <w:jc w:val="center"/>
        <w:rPr>
          <w:rFonts w:ascii="Times New Roman" w:hAnsi="Times New Roman" w:cs="Times New Roman"/>
          <w:sz w:val="28"/>
          <w:szCs w:val="28"/>
        </w:rPr>
      </w:pPr>
      <w:r w:rsidRPr="00BD2BEC">
        <w:rPr>
          <w:rFonts w:ascii="Times New Roman" w:hAnsi="Times New Roman" w:cs="Times New Roman"/>
          <w:sz w:val="28"/>
          <w:szCs w:val="28"/>
        </w:rPr>
        <w:t xml:space="preserve">ΘΕΟΧΑΡΗΣ </w:t>
      </w:r>
      <w:proofErr w:type="spellStart"/>
      <w:r w:rsidRPr="00BD2BEC">
        <w:rPr>
          <w:rFonts w:ascii="Times New Roman" w:hAnsi="Times New Roman" w:cs="Times New Roman"/>
          <w:sz w:val="28"/>
          <w:szCs w:val="28"/>
        </w:rPr>
        <w:t>ΘΕΟΧΑΡΗΣ</w:t>
      </w:r>
      <w:proofErr w:type="spellEnd"/>
    </w:p>
    <w:p w:rsidR="00BD2BEC" w:rsidRDefault="00BD2BEC" w:rsidP="00693D90">
      <w:pPr>
        <w:pStyle w:val="a3"/>
        <w:ind w:firstLine="284"/>
        <w:jc w:val="both"/>
        <w:rPr>
          <w:rFonts w:ascii="Times New Roman" w:hAnsi="Times New Roman" w:cs="Times New Roman"/>
          <w:sz w:val="28"/>
          <w:szCs w:val="28"/>
        </w:rPr>
      </w:pPr>
    </w:p>
    <w:p w:rsidR="00BD2BEC" w:rsidRDefault="00BD2BEC" w:rsidP="00693D90">
      <w:pPr>
        <w:pStyle w:val="a3"/>
        <w:ind w:firstLine="284"/>
        <w:jc w:val="both"/>
        <w:rPr>
          <w:rFonts w:ascii="Times New Roman" w:hAnsi="Times New Roman" w:cs="Times New Roman"/>
          <w:sz w:val="28"/>
          <w:szCs w:val="28"/>
        </w:rPr>
      </w:pPr>
    </w:p>
    <w:p w:rsidR="00BD2BEC" w:rsidRDefault="00BD2BEC" w:rsidP="00693D90">
      <w:pPr>
        <w:pStyle w:val="a3"/>
        <w:ind w:firstLine="284"/>
        <w:jc w:val="both"/>
        <w:rPr>
          <w:rFonts w:ascii="Times New Roman" w:hAnsi="Times New Roman" w:cs="Times New Roman"/>
          <w:sz w:val="28"/>
          <w:szCs w:val="28"/>
        </w:rPr>
      </w:pPr>
    </w:p>
    <w:p w:rsidR="00693D90" w:rsidRPr="00BD2BEC" w:rsidRDefault="00693D90" w:rsidP="00693D90">
      <w:pPr>
        <w:pStyle w:val="a3"/>
        <w:ind w:firstLine="284"/>
        <w:jc w:val="both"/>
        <w:rPr>
          <w:rFonts w:ascii="Times New Roman" w:hAnsi="Times New Roman" w:cs="Times New Roman"/>
          <w:sz w:val="28"/>
          <w:szCs w:val="28"/>
        </w:rPr>
      </w:pPr>
      <w:r w:rsidRPr="00BD2BEC">
        <w:rPr>
          <w:rFonts w:ascii="Times New Roman" w:hAnsi="Times New Roman" w:cs="Times New Roman"/>
          <w:sz w:val="28"/>
          <w:szCs w:val="28"/>
        </w:rPr>
        <w:t xml:space="preserve">Ακριβές αντίγραφο </w:t>
      </w:r>
    </w:p>
    <w:p w:rsidR="00693D90" w:rsidRPr="00BD2BEC" w:rsidRDefault="00693D90" w:rsidP="00693D90">
      <w:pPr>
        <w:pStyle w:val="a3"/>
        <w:ind w:firstLine="284"/>
        <w:jc w:val="both"/>
        <w:rPr>
          <w:rFonts w:ascii="Times New Roman" w:hAnsi="Times New Roman" w:cs="Times New Roman"/>
          <w:sz w:val="28"/>
          <w:szCs w:val="28"/>
        </w:rPr>
      </w:pPr>
      <w:r w:rsidRPr="00BD2BEC">
        <w:rPr>
          <w:rFonts w:ascii="Times New Roman" w:hAnsi="Times New Roman" w:cs="Times New Roman"/>
          <w:sz w:val="28"/>
          <w:szCs w:val="28"/>
        </w:rPr>
        <w:t>Ο Προϊστάμενος της Γραμματείας</w:t>
      </w:r>
    </w:p>
    <w:p w:rsidR="00693D90" w:rsidRDefault="00693D90" w:rsidP="00693D90">
      <w:pPr>
        <w:pStyle w:val="a3"/>
        <w:ind w:firstLine="284"/>
        <w:jc w:val="both"/>
        <w:rPr>
          <w:rFonts w:ascii="Times New Roman" w:hAnsi="Times New Roman" w:cs="Times New Roman"/>
          <w:sz w:val="24"/>
          <w:szCs w:val="24"/>
        </w:rPr>
      </w:pPr>
    </w:p>
    <w:p w:rsidR="00693D90" w:rsidRPr="00693D90" w:rsidRDefault="00693D90" w:rsidP="00693D90">
      <w:pPr>
        <w:pStyle w:val="a3"/>
        <w:ind w:firstLine="284"/>
        <w:jc w:val="both"/>
        <w:rPr>
          <w:rFonts w:ascii="Times New Roman" w:hAnsi="Times New Roman" w:cs="Times New Roman"/>
          <w:sz w:val="24"/>
          <w:szCs w:val="24"/>
        </w:rPr>
      </w:pPr>
      <w:r w:rsidRPr="00693D90">
        <w:rPr>
          <w:rFonts w:ascii="Times New Roman" w:hAnsi="Times New Roman" w:cs="Times New Roman"/>
          <w:sz w:val="24"/>
          <w:szCs w:val="24"/>
        </w:rPr>
        <w:br/>
      </w:r>
      <w:r w:rsidRPr="00693D90">
        <w:rPr>
          <w:rFonts w:ascii="Times New Roman" w:hAnsi="Times New Roman" w:cs="Times New Roman"/>
          <w:sz w:val="24"/>
          <w:szCs w:val="24"/>
        </w:rPr>
        <w:br/>
      </w:r>
    </w:p>
    <w:p w:rsidR="00693D90" w:rsidRPr="00940DC9" w:rsidRDefault="00693D90" w:rsidP="00940DC9">
      <w:pPr>
        <w:pStyle w:val="a3"/>
        <w:ind w:firstLine="284"/>
        <w:jc w:val="both"/>
        <w:rPr>
          <w:rFonts w:ascii="Times New Roman" w:hAnsi="Times New Roman" w:cs="Times New Roman"/>
          <w:sz w:val="24"/>
          <w:szCs w:val="24"/>
        </w:rPr>
      </w:pPr>
    </w:p>
    <w:p w:rsidR="00940DC9" w:rsidRDefault="00940DC9" w:rsidP="00940DC9">
      <w:pPr>
        <w:pStyle w:val="a3"/>
        <w:ind w:firstLine="284"/>
        <w:jc w:val="both"/>
        <w:rPr>
          <w:rFonts w:ascii="Times New Roman" w:hAnsi="Times New Roman" w:cs="Times New Roman"/>
          <w:sz w:val="24"/>
          <w:szCs w:val="24"/>
        </w:rPr>
      </w:pPr>
    </w:p>
    <w:p w:rsidR="00693D90" w:rsidRPr="00940DC9" w:rsidRDefault="00940DC9" w:rsidP="00940DC9">
      <w:pPr>
        <w:pStyle w:val="a3"/>
        <w:ind w:firstLine="284"/>
        <w:jc w:val="both"/>
        <w:rPr>
          <w:rFonts w:ascii="Times New Roman" w:hAnsi="Times New Roman" w:cs="Times New Roman"/>
          <w:sz w:val="24"/>
          <w:szCs w:val="24"/>
        </w:rPr>
      </w:pPr>
      <w:r w:rsidRPr="00940DC9">
        <w:rPr>
          <w:rFonts w:ascii="Times New Roman" w:hAnsi="Times New Roman" w:cs="Times New Roman"/>
          <w:sz w:val="24"/>
          <w:szCs w:val="24"/>
        </w:rPr>
        <w:br/>
      </w:r>
      <w:r w:rsidRPr="00940DC9">
        <w:rPr>
          <w:rFonts w:ascii="Times New Roman" w:hAnsi="Times New Roman" w:cs="Times New Roman"/>
          <w:sz w:val="24"/>
          <w:szCs w:val="24"/>
        </w:rPr>
        <w:br/>
      </w:r>
    </w:p>
    <w:p w:rsidR="00291118" w:rsidRPr="00940DC9" w:rsidRDefault="00291118" w:rsidP="00940DC9">
      <w:pPr>
        <w:pStyle w:val="a3"/>
        <w:ind w:firstLine="284"/>
        <w:jc w:val="both"/>
        <w:rPr>
          <w:rFonts w:ascii="Times New Roman" w:hAnsi="Times New Roman" w:cs="Times New Roman"/>
          <w:sz w:val="24"/>
          <w:szCs w:val="24"/>
        </w:rPr>
      </w:pPr>
    </w:p>
    <w:p w:rsidR="00291118" w:rsidRPr="00940DC9" w:rsidRDefault="00291118" w:rsidP="00940DC9">
      <w:pPr>
        <w:pStyle w:val="a3"/>
        <w:ind w:firstLine="284"/>
        <w:jc w:val="both"/>
        <w:rPr>
          <w:rFonts w:ascii="Times New Roman" w:hAnsi="Times New Roman" w:cs="Times New Roman"/>
          <w:sz w:val="24"/>
          <w:szCs w:val="24"/>
        </w:rPr>
      </w:pPr>
    </w:p>
    <w:p w:rsidR="00B760C8" w:rsidRPr="00693D90" w:rsidRDefault="00B760C8" w:rsidP="00693D90">
      <w:pPr>
        <w:pStyle w:val="a3"/>
        <w:ind w:firstLine="284"/>
        <w:jc w:val="both"/>
        <w:rPr>
          <w:rFonts w:ascii="Times New Roman" w:hAnsi="Times New Roman" w:cs="Times New Roman"/>
          <w:sz w:val="24"/>
          <w:szCs w:val="24"/>
        </w:rPr>
      </w:pPr>
    </w:p>
    <w:p w:rsidR="00B760C8" w:rsidRPr="00693D90" w:rsidRDefault="00B760C8" w:rsidP="00693D90">
      <w:pPr>
        <w:pStyle w:val="a3"/>
        <w:ind w:firstLine="284"/>
        <w:jc w:val="both"/>
        <w:rPr>
          <w:rFonts w:ascii="Times New Roman" w:hAnsi="Times New Roman" w:cs="Times New Roman"/>
          <w:sz w:val="24"/>
          <w:szCs w:val="24"/>
        </w:rPr>
      </w:pPr>
    </w:p>
    <w:p w:rsidR="00B760C8" w:rsidRPr="00693D90" w:rsidRDefault="00B760C8" w:rsidP="00693D90">
      <w:pPr>
        <w:pStyle w:val="a3"/>
        <w:ind w:firstLine="284"/>
        <w:jc w:val="both"/>
        <w:rPr>
          <w:rFonts w:ascii="Times New Roman" w:hAnsi="Times New Roman" w:cs="Times New Roman"/>
          <w:sz w:val="24"/>
          <w:szCs w:val="24"/>
        </w:rPr>
      </w:pPr>
    </w:p>
    <w:p w:rsidR="001D4938" w:rsidRPr="00693D90" w:rsidRDefault="001D4938" w:rsidP="00693D90">
      <w:pPr>
        <w:pStyle w:val="a3"/>
        <w:ind w:firstLine="284"/>
        <w:jc w:val="both"/>
        <w:rPr>
          <w:rFonts w:ascii="Times New Roman" w:hAnsi="Times New Roman" w:cs="Times New Roman"/>
          <w:sz w:val="24"/>
          <w:szCs w:val="24"/>
        </w:rPr>
      </w:pPr>
    </w:p>
    <w:sectPr w:rsidR="001D4938" w:rsidRPr="00693D90" w:rsidSect="00940DC9">
      <w:pgSz w:w="11906" w:h="16838"/>
      <w:pgMar w:top="1440" w:right="1800" w:bottom="1276"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characterSpacingControl w:val="doNotCompress"/>
  <w:compat>
    <w:useFELayout/>
  </w:compat>
  <w:rsids>
    <w:rsidRoot w:val="00B760C8"/>
    <w:rsid w:val="000015F4"/>
    <w:rsid w:val="000C5CAB"/>
    <w:rsid w:val="00101161"/>
    <w:rsid w:val="001D4938"/>
    <w:rsid w:val="00240E4A"/>
    <w:rsid w:val="00291118"/>
    <w:rsid w:val="004E7F25"/>
    <w:rsid w:val="00631B02"/>
    <w:rsid w:val="00693D90"/>
    <w:rsid w:val="007C0907"/>
    <w:rsid w:val="007D7F68"/>
    <w:rsid w:val="008A4647"/>
    <w:rsid w:val="00940DC9"/>
    <w:rsid w:val="009F7C14"/>
    <w:rsid w:val="00AA65EA"/>
    <w:rsid w:val="00B760C8"/>
    <w:rsid w:val="00BD2BEC"/>
    <w:rsid w:val="00C42827"/>
    <w:rsid w:val="00C81DB0"/>
    <w:rsid w:val="00EF1988"/>
    <w:rsid w:val="00FB70E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9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60C8"/>
    <w:pPr>
      <w:spacing w:after="0" w:line="240" w:lineRule="auto"/>
    </w:pPr>
  </w:style>
  <w:style w:type="character" w:customStyle="1" w:styleId="apple-converted-space">
    <w:name w:val="apple-converted-space"/>
    <w:basedOn w:val="a0"/>
    <w:rsid w:val="00291118"/>
  </w:style>
  <w:style w:type="character" w:styleId="-">
    <w:name w:val="Hyperlink"/>
    <w:basedOn w:val="a0"/>
    <w:uiPriority w:val="99"/>
    <w:unhideWhenUsed/>
    <w:rsid w:val="00291118"/>
    <w:rPr>
      <w:color w:val="0000FF"/>
      <w:u w:val="single"/>
    </w:rPr>
  </w:style>
  <w:style w:type="table" w:styleId="a4">
    <w:name w:val="Table Grid"/>
    <w:basedOn w:val="a1"/>
    <w:uiPriority w:val="59"/>
    <w:rsid w:val="000C5C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615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9</Pages>
  <Words>2619</Words>
  <Characters>14147</Characters>
  <Application>Microsoft Office Word</Application>
  <DocSecurity>0</DocSecurity>
  <Lines>117</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Usr1</dc:creator>
  <cp:keywords/>
  <dc:description/>
  <cp:lastModifiedBy>Usr1</cp:lastModifiedBy>
  <cp:revision>11</cp:revision>
  <dcterms:created xsi:type="dcterms:W3CDTF">2016-06-02T16:44:00Z</dcterms:created>
  <dcterms:modified xsi:type="dcterms:W3CDTF">2016-10-08T07:28:00Z</dcterms:modified>
</cp:coreProperties>
</file>