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08" w:rsidRPr="00A01708" w:rsidRDefault="00A01708" w:rsidP="00A017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08">
        <w:rPr>
          <w:rFonts w:ascii="Times New Roman" w:hAnsi="Times New Roman" w:cs="Times New Roman"/>
          <w:b/>
          <w:sz w:val="28"/>
          <w:szCs w:val="28"/>
          <w:u w:val="single"/>
        </w:rPr>
        <w:t>Κοινωνικό Εισόδημα Αλληλεγγύης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(Κ.Ε.Α.)</w:t>
      </w: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002B" w:rsidRP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1708">
        <w:rPr>
          <w:rFonts w:ascii="Times New Roman" w:hAnsi="Times New Roman" w:cs="Times New Roman"/>
          <w:sz w:val="28"/>
          <w:szCs w:val="28"/>
        </w:rPr>
        <w:t>Το Κοινωνικό Εισόδημα Αλληλεγγύ</w:t>
      </w:r>
      <w:r>
        <w:rPr>
          <w:rFonts w:ascii="Times New Roman" w:hAnsi="Times New Roman" w:cs="Times New Roman"/>
          <w:sz w:val="28"/>
          <w:szCs w:val="28"/>
        </w:rPr>
        <w:t>ης έτους 2016, ισχύει</w:t>
      </w:r>
      <w:r w:rsidRPr="00A01708">
        <w:rPr>
          <w:rFonts w:ascii="Times New Roman" w:hAnsi="Times New Roman" w:cs="Times New Roman"/>
          <w:sz w:val="28"/>
          <w:szCs w:val="28"/>
        </w:rPr>
        <w:t xml:space="preserve"> για </w:t>
      </w:r>
      <w:r>
        <w:rPr>
          <w:rFonts w:ascii="Times New Roman" w:hAnsi="Times New Roman" w:cs="Times New Roman"/>
          <w:sz w:val="28"/>
          <w:szCs w:val="28"/>
        </w:rPr>
        <w:t xml:space="preserve">το έτος 2015, κι επομένως τα </w:t>
      </w:r>
      <w:r w:rsidRPr="00A01708">
        <w:rPr>
          <w:rFonts w:ascii="Times New Roman" w:hAnsi="Times New Roman" w:cs="Times New Roman"/>
          <w:sz w:val="28"/>
          <w:szCs w:val="28"/>
        </w:rPr>
        <w:t xml:space="preserve">δικαιολογητικά του </w:t>
      </w:r>
      <w:r>
        <w:rPr>
          <w:rFonts w:ascii="Times New Roman" w:hAnsi="Times New Roman" w:cs="Times New Roman"/>
          <w:sz w:val="28"/>
          <w:szCs w:val="28"/>
        </w:rPr>
        <w:t xml:space="preserve">θα είναι του </w:t>
      </w:r>
      <w:r w:rsidRPr="00A01708">
        <w:rPr>
          <w:rFonts w:ascii="Times New Roman" w:hAnsi="Times New Roman" w:cs="Times New Roman"/>
          <w:sz w:val="28"/>
          <w:szCs w:val="28"/>
        </w:rPr>
        <w:t xml:space="preserve">έτους 2015. </w:t>
      </w: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1708">
        <w:rPr>
          <w:rFonts w:ascii="Times New Roman" w:hAnsi="Times New Roman" w:cs="Times New Roman"/>
          <w:sz w:val="28"/>
          <w:szCs w:val="28"/>
        </w:rPr>
        <w:t xml:space="preserve">Για το έτος 2016, </w:t>
      </w:r>
      <w:r>
        <w:rPr>
          <w:rFonts w:ascii="Times New Roman" w:hAnsi="Times New Roman" w:cs="Times New Roman"/>
          <w:sz w:val="28"/>
          <w:szCs w:val="28"/>
        </w:rPr>
        <w:t xml:space="preserve">ειδικότερα, </w:t>
      </w:r>
      <w:r w:rsidRPr="00A01708">
        <w:rPr>
          <w:rFonts w:ascii="Times New Roman" w:hAnsi="Times New Roman" w:cs="Times New Roman"/>
          <w:sz w:val="28"/>
          <w:szCs w:val="28"/>
        </w:rPr>
        <w:t>πληρώνεται το έτος 2017.</w:t>
      </w: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P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708">
        <w:rPr>
          <w:rFonts w:ascii="Times New Roman" w:hAnsi="Times New Roman" w:cs="Times New Roman"/>
          <w:sz w:val="28"/>
          <w:szCs w:val="28"/>
          <w:u w:val="single"/>
        </w:rPr>
        <w:t>Δικαιολογητικά:</w:t>
      </w:r>
    </w:p>
    <w:p w:rsidR="00A01708" w:rsidRPr="00D6342D" w:rsidRDefault="00A01708" w:rsidP="00A01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2D">
        <w:rPr>
          <w:rFonts w:ascii="Times New Roman" w:hAnsi="Times New Roman" w:cs="Times New Roman"/>
          <w:b/>
          <w:sz w:val="28"/>
          <w:szCs w:val="28"/>
        </w:rPr>
        <w:t>Ε1 έτους 2015</w:t>
      </w:r>
    </w:p>
    <w:p w:rsidR="00A01708" w:rsidRPr="00D6342D" w:rsidRDefault="00A01708" w:rsidP="00A01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2D">
        <w:rPr>
          <w:rFonts w:ascii="Times New Roman" w:hAnsi="Times New Roman" w:cs="Times New Roman"/>
          <w:b/>
          <w:sz w:val="28"/>
          <w:szCs w:val="28"/>
        </w:rPr>
        <w:t>Εκκαθαριστικό εφορίας</w:t>
      </w:r>
    </w:p>
    <w:p w:rsidR="00A01708" w:rsidRPr="00D6342D" w:rsidRDefault="00A01708" w:rsidP="00A01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2D">
        <w:rPr>
          <w:rFonts w:ascii="Times New Roman" w:hAnsi="Times New Roman" w:cs="Times New Roman"/>
          <w:b/>
          <w:sz w:val="28"/>
          <w:szCs w:val="28"/>
        </w:rPr>
        <w:t>Α.Μ.Κ.Α.</w:t>
      </w:r>
    </w:p>
    <w:p w:rsidR="00A01708" w:rsidRPr="00D6342D" w:rsidRDefault="00A01708" w:rsidP="00A01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2D">
        <w:rPr>
          <w:rFonts w:ascii="Times New Roman" w:hAnsi="Times New Roman" w:cs="Times New Roman"/>
          <w:b/>
          <w:sz w:val="28"/>
          <w:szCs w:val="28"/>
        </w:rPr>
        <w:t>Φωτοτυπία Ταυτότητας</w:t>
      </w:r>
    </w:p>
    <w:p w:rsidR="00A01708" w:rsidRPr="00D6342D" w:rsidRDefault="00A01708" w:rsidP="00A01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2D">
        <w:rPr>
          <w:rFonts w:ascii="Times New Roman" w:hAnsi="Times New Roman" w:cs="Times New Roman"/>
          <w:b/>
          <w:sz w:val="28"/>
          <w:szCs w:val="28"/>
        </w:rPr>
        <w:t>Αριθμός Βιβλιαρίου Τράπεζας</w:t>
      </w:r>
    </w:p>
    <w:p w:rsidR="00A01708" w:rsidRPr="00D6342D" w:rsidRDefault="00A01708" w:rsidP="00A01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2D">
        <w:rPr>
          <w:rFonts w:ascii="Times New Roman" w:hAnsi="Times New Roman" w:cs="Times New Roman"/>
          <w:b/>
          <w:sz w:val="28"/>
          <w:szCs w:val="28"/>
        </w:rPr>
        <w:t>Λογαριασμός Δ.Ε.Η.</w:t>
      </w:r>
    </w:p>
    <w:p w:rsidR="00A01708" w:rsidRP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342D" w:rsidRDefault="00D6342D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Επίσης,</w:t>
      </w:r>
      <w:bookmarkStart w:id="0" w:name="_GoBack"/>
      <w:bookmarkEnd w:id="0"/>
    </w:p>
    <w:p w:rsidR="00D6342D" w:rsidRDefault="00D6342D" w:rsidP="00D6342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Από τον Δήμο ζητείται: Ενοικιαστήριο –Συμφωνητικό μίσθωσης κατοικίας (επειδή ο δικαιούχος θα πληρωθεί για το ενοίκιο, που πρέπει να αποδεικνύεται με νόμιμο παραστατικό).</w:t>
      </w:r>
    </w:p>
    <w:p w:rsidR="00D6342D" w:rsidRPr="00D6342D" w:rsidRDefault="00D6342D" w:rsidP="00D6342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ΔΕΗ θα πρέπει να είναι στο όνομα του δικαιούχου-αιτούντος.</w:t>
      </w:r>
    </w:p>
    <w:p w:rsidR="00D6342D" w:rsidRDefault="00D6342D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342D" w:rsidRDefault="00D6342D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Αίτηση υποβάλλεται στον οικείο Δήμο κατοικίας του αιτούντος.</w:t>
      </w: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 καθένα μέλος της οικογένειας που αναγράφεται, θεωρείται το Γνήσιο της Υπογραφής του, στα ΚΕΠ.</w:t>
      </w: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Αίτηση, όπως και οι επεξηγήσεις της ακολουθούν στις επόμενες σελίδες:</w:t>
      </w: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Default="00A01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A01708" w:rsidRDefault="00A01708" w:rsidP="00A0170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 w:rsidRPr="00A01708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39C7A9CB" wp14:editId="3BC99E99">
            <wp:extent cx="5274310" cy="7259320"/>
            <wp:effectExtent l="0" t="0" r="2540" b="0"/>
            <wp:docPr id="1" name="Εικόνα 1" descr="C:\Users\mlr pre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 pre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p w:rsidR="00A01708" w:rsidRP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P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Default="00A01708" w:rsidP="00A0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70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274310" cy="7259502"/>
            <wp:effectExtent l="0" t="0" r="2540" b="0"/>
            <wp:docPr id="2" name="Εικόνα 2" descr="C:\Users\mlr pre\Desktop\Κοινωνικό Εισόδημα Αλληλεγγύης, διευκρινίσει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r pre\Desktop\Κοινωνικό Εισόδημα Αλληλεγγύης, διευκρινίσει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708" w:rsidRPr="00A01708" w:rsidRDefault="00A01708" w:rsidP="00A017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01708" w:rsidRPr="00A01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057F9"/>
    <w:multiLevelType w:val="hybridMultilevel"/>
    <w:tmpl w:val="4F70FD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6260B7"/>
    <w:multiLevelType w:val="hybridMultilevel"/>
    <w:tmpl w:val="2E7A86C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56"/>
    <w:rsid w:val="000C0AB4"/>
    <w:rsid w:val="0030002B"/>
    <w:rsid w:val="00703056"/>
    <w:rsid w:val="00A01708"/>
    <w:rsid w:val="00D4185F"/>
    <w:rsid w:val="00D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22E3-1B4B-41C6-BFA7-702E39A6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2017-02-07T15:55:00Z</dcterms:created>
  <dcterms:modified xsi:type="dcterms:W3CDTF">2017-02-07T16:19:00Z</dcterms:modified>
</cp:coreProperties>
</file>