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E6" w:rsidRPr="00F1747A" w:rsidRDefault="007854E6" w:rsidP="0078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3276"/>
      </w:tblGrid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ΕΛΛΗΝΙΚΗ ΔΗΜΟΚΡΑΤΙΑ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ΑΠΟΚΕΝΤΡΩΜΕΝΗ ΔΙΟΙΚΗΣΗ ΚΡΗΤΗΣ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center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Ηράκλειο: 1/7/2015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ΓΕΝΙΚΗ Δ/ΝΣΗ ΧΩΡΟΤΑΞΙΚΗΣ  ΚΑΙ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center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 xml:space="preserve">Αριθμ. </w:t>
            </w:r>
            <w:proofErr w:type="spellStart"/>
            <w:r w:rsidRPr="00F1747A">
              <w:rPr>
                <w:sz w:val="26"/>
                <w:szCs w:val="26"/>
              </w:rPr>
              <w:t>πρωτ</w:t>
            </w:r>
            <w:proofErr w:type="spellEnd"/>
            <w:r w:rsidRPr="00F1747A">
              <w:rPr>
                <w:sz w:val="26"/>
                <w:szCs w:val="26"/>
              </w:rPr>
              <w:t>.: 4663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ΠΕΡΙΒΑΛΛΟΝΤΙΚΗΣ ΠΟΛΙΤΙΚΗΣ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ΔΙΕΥΘΥΝΣΗ ΥΔΑΤΩΝ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b/>
                <w:sz w:val="26"/>
                <w:szCs w:val="26"/>
              </w:rPr>
            </w:pPr>
            <w:r w:rsidRPr="00F1747A">
              <w:rPr>
                <w:b/>
                <w:sz w:val="26"/>
                <w:szCs w:val="26"/>
              </w:rPr>
              <w:t>Προς: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proofErr w:type="spellStart"/>
            <w:r w:rsidRPr="00F1747A">
              <w:rPr>
                <w:sz w:val="26"/>
                <w:szCs w:val="26"/>
              </w:rPr>
              <w:t>Ταχ</w:t>
            </w:r>
            <w:proofErr w:type="spellEnd"/>
            <w:r w:rsidRPr="00F1747A">
              <w:rPr>
                <w:sz w:val="26"/>
                <w:szCs w:val="26"/>
              </w:rPr>
              <w:t>. Δ/</w:t>
            </w:r>
            <w:proofErr w:type="spellStart"/>
            <w:r w:rsidRPr="00F1747A">
              <w:rPr>
                <w:sz w:val="26"/>
                <w:szCs w:val="26"/>
              </w:rPr>
              <w:t>νση</w:t>
            </w:r>
            <w:proofErr w:type="spellEnd"/>
            <w:r w:rsidRPr="00F1747A">
              <w:rPr>
                <w:sz w:val="26"/>
                <w:szCs w:val="26"/>
              </w:rPr>
              <w:t>: Πλ. Κουντουριώτη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ΠΙΝΑΚΑΣ ΑΠΟΔΕΚΤΩΝ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Τ.Κ. 71 202 - Ηράκλειο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proofErr w:type="spellStart"/>
            <w:r w:rsidRPr="00F1747A">
              <w:rPr>
                <w:sz w:val="26"/>
                <w:szCs w:val="26"/>
              </w:rPr>
              <w:t>Τηλ</w:t>
            </w:r>
            <w:proofErr w:type="spellEnd"/>
            <w:r w:rsidRPr="00F1747A">
              <w:rPr>
                <w:sz w:val="26"/>
                <w:szCs w:val="26"/>
              </w:rPr>
              <w:t>.: 2813-40.41.62, 2813-40.41.68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F1747A">
              <w:rPr>
                <w:b/>
                <w:sz w:val="26"/>
                <w:szCs w:val="26"/>
              </w:rPr>
              <w:t>Κοιν</w:t>
            </w:r>
            <w:proofErr w:type="spellEnd"/>
            <w:r w:rsidRPr="00F1747A">
              <w:rPr>
                <w:b/>
                <w:sz w:val="26"/>
                <w:szCs w:val="26"/>
              </w:rPr>
              <w:t>/</w:t>
            </w:r>
            <w:proofErr w:type="spellStart"/>
            <w:r w:rsidRPr="00F1747A">
              <w:rPr>
                <w:b/>
                <w:sz w:val="26"/>
                <w:szCs w:val="26"/>
              </w:rPr>
              <w:t>ση</w:t>
            </w:r>
            <w:proofErr w:type="spellEnd"/>
            <w:r w:rsidRPr="00F1747A">
              <w:rPr>
                <w:b/>
                <w:sz w:val="26"/>
                <w:szCs w:val="26"/>
              </w:rPr>
              <w:t>: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  <w:lang w:val="en-US"/>
              </w:rPr>
              <w:t>Fax</w:t>
            </w:r>
            <w:r w:rsidRPr="00F1747A">
              <w:rPr>
                <w:sz w:val="26"/>
                <w:szCs w:val="26"/>
              </w:rPr>
              <w:t>.: 2813-40.41.94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Υπουργείο Π.Α.Π.Ε.Ν.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Πληροφορίες: Κοκολάκης Στέργιος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Ειδική Γραμματεία Υδάτων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 xml:space="preserve">                        </w:t>
            </w:r>
            <w:proofErr w:type="spellStart"/>
            <w:r w:rsidRPr="00F1747A">
              <w:rPr>
                <w:sz w:val="26"/>
                <w:szCs w:val="26"/>
              </w:rPr>
              <w:t>Μάρη</w:t>
            </w:r>
            <w:proofErr w:type="spellEnd"/>
            <w:r w:rsidRPr="00F1747A">
              <w:rPr>
                <w:sz w:val="26"/>
                <w:szCs w:val="26"/>
              </w:rPr>
              <w:t xml:space="preserve"> Ιωάννα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>Μ</w:t>
            </w:r>
            <w:r w:rsidRPr="00F1747A">
              <w:rPr>
                <w:sz w:val="26"/>
                <w:szCs w:val="26"/>
                <w:lang w:val="en-GB"/>
              </w:rPr>
              <w:t xml:space="preserve">. </w:t>
            </w:r>
            <w:r w:rsidRPr="00F1747A">
              <w:rPr>
                <w:sz w:val="26"/>
                <w:szCs w:val="26"/>
              </w:rPr>
              <w:t xml:space="preserve">Ιατρίδου 2 &amp; </w:t>
            </w:r>
            <w:proofErr w:type="spellStart"/>
            <w:r w:rsidRPr="00F1747A">
              <w:rPr>
                <w:sz w:val="26"/>
                <w:szCs w:val="26"/>
              </w:rPr>
              <w:t>Κηφισίας</w:t>
            </w:r>
            <w:proofErr w:type="spellEnd"/>
          </w:p>
        </w:tc>
      </w:tr>
      <w:tr w:rsidR="007854E6" w:rsidRPr="00F1747A" w:rsidTr="005613D2">
        <w:tc>
          <w:tcPr>
            <w:tcW w:w="5148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  <w:lang w:val="en-US"/>
              </w:rPr>
            </w:pPr>
            <w:r w:rsidRPr="00F1747A">
              <w:rPr>
                <w:sz w:val="26"/>
                <w:szCs w:val="26"/>
                <w:lang w:val="en-US"/>
              </w:rPr>
              <w:t>Email: s.kokolakis@apdkritis.gov.gr</w:t>
            </w:r>
          </w:p>
        </w:tc>
        <w:tc>
          <w:tcPr>
            <w:tcW w:w="3374" w:type="dxa"/>
          </w:tcPr>
          <w:p w:rsidR="007854E6" w:rsidRPr="00F1747A" w:rsidRDefault="007854E6" w:rsidP="005613D2">
            <w:pPr>
              <w:jc w:val="both"/>
              <w:rPr>
                <w:sz w:val="26"/>
                <w:szCs w:val="26"/>
              </w:rPr>
            </w:pPr>
            <w:r w:rsidRPr="00F1747A">
              <w:rPr>
                <w:sz w:val="26"/>
                <w:szCs w:val="26"/>
              </w:rPr>
              <w:t xml:space="preserve">Τ.Κ. 115 26 - </w:t>
            </w:r>
            <w:r w:rsidRPr="00F1747A">
              <w:rPr>
                <w:sz w:val="26"/>
                <w:szCs w:val="26"/>
                <w:u w:val="single"/>
              </w:rPr>
              <w:t>Αθήνα</w:t>
            </w:r>
          </w:p>
        </w:tc>
      </w:tr>
      <w:tr w:rsidR="007854E6" w:rsidRPr="00F1747A" w:rsidTr="005613D2">
        <w:tc>
          <w:tcPr>
            <w:tcW w:w="5148" w:type="dxa"/>
          </w:tcPr>
          <w:p w:rsidR="007854E6" w:rsidRPr="008A7820" w:rsidRDefault="007854E6" w:rsidP="005613D2">
            <w:pPr>
              <w:jc w:val="both"/>
              <w:rPr>
                <w:sz w:val="26"/>
                <w:szCs w:val="26"/>
              </w:rPr>
            </w:pPr>
            <w:r w:rsidRPr="008A7820">
              <w:rPr>
                <w:sz w:val="26"/>
                <w:szCs w:val="26"/>
              </w:rPr>
              <w:t xml:space="preserve">            </w:t>
            </w:r>
            <w:proofErr w:type="spellStart"/>
            <w:r w:rsidRPr="00F1747A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8A7820">
              <w:rPr>
                <w:sz w:val="26"/>
                <w:szCs w:val="26"/>
              </w:rPr>
              <w:t>.</w:t>
            </w:r>
            <w:proofErr w:type="spellStart"/>
            <w:r w:rsidRPr="00F1747A">
              <w:rPr>
                <w:sz w:val="26"/>
                <w:szCs w:val="26"/>
                <w:lang w:val="en-US"/>
              </w:rPr>
              <w:t>mari</w:t>
            </w:r>
            <w:proofErr w:type="spellEnd"/>
            <w:r w:rsidRPr="008A7820">
              <w:rPr>
                <w:sz w:val="26"/>
                <w:szCs w:val="26"/>
              </w:rPr>
              <w:t>@</w:t>
            </w:r>
            <w:proofErr w:type="spellStart"/>
            <w:r w:rsidRPr="00F1747A">
              <w:rPr>
                <w:sz w:val="26"/>
                <w:szCs w:val="26"/>
                <w:lang w:val="en-US"/>
              </w:rPr>
              <w:t>apdkritis</w:t>
            </w:r>
            <w:proofErr w:type="spellEnd"/>
            <w:r w:rsidRPr="008A7820">
              <w:rPr>
                <w:sz w:val="26"/>
                <w:szCs w:val="26"/>
              </w:rPr>
              <w:t>.</w:t>
            </w:r>
            <w:proofErr w:type="spellStart"/>
            <w:r w:rsidRPr="00F1747A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8A7820">
              <w:rPr>
                <w:sz w:val="26"/>
                <w:szCs w:val="26"/>
              </w:rPr>
              <w:t>.</w:t>
            </w:r>
            <w:r w:rsidRPr="00F1747A">
              <w:rPr>
                <w:sz w:val="26"/>
                <w:szCs w:val="26"/>
                <w:lang w:val="en-US"/>
              </w:rPr>
              <w:t>gr</w:t>
            </w:r>
          </w:p>
        </w:tc>
        <w:tc>
          <w:tcPr>
            <w:tcW w:w="3374" w:type="dxa"/>
          </w:tcPr>
          <w:p w:rsidR="007854E6" w:rsidRPr="008A7820" w:rsidRDefault="007854E6" w:rsidP="005613D2">
            <w:pPr>
              <w:jc w:val="both"/>
              <w:rPr>
                <w:sz w:val="26"/>
                <w:szCs w:val="26"/>
              </w:rPr>
            </w:pPr>
          </w:p>
        </w:tc>
      </w:tr>
    </w:tbl>
    <w:p w:rsidR="007854E6" w:rsidRPr="008A7820" w:rsidRDefault="007854E6" w:rsidP="0078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E6" w:rsidRPr="008A7820" w:rsidRDefault="007854E6" w:rsidP="007854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E6" w:rsidRPr="00F1747A" w:rsidRDefault="007854E6" w:rsidP="007854E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>ΘΕΜΑ: «Εφαρμογή μέτρων του Σχεδίου Διαχείρισης των λεκανών απορ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ροής του Υδατικού Διαμερίσματος Κρήτης». </w:t>
      </w:r>
    </w:p>
    <w:p w:rsidR="007854E6" w:rsidRPr="00F1747A" w:rsidRDefault="007854E6" w:rsidP="007854E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E6" w:rsidRPr="00F1747A" w:rsidRDefault="007854E6" w:rsidP="007854E6">
      <w:pPr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ΣΧΕΤ.: 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Η αριθμ. 163/2015 (ΦΕΚ 570/Β΄/8-4-2015) Απόφαση της Εθνι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κής Επιτροπής Υδάτων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«Έγκριση του Σχεδίου Διαχείρι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σης των Λεκανών Απορροής του Υδατικού Διαμερίσματος Κρήτης».</w:t>
      </w:r>
    </w:p>
    <w:p w:rsidR="007854E6" w:rsidRPr="00F1747A" w:rsidRDefault="007854E6" w:rsidP="0078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E6" w:rsidRPr="00F1747A" w:rsidRDefault="007854E6" w:rsidP="00785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>Σας ενημερώνουμε ότι το «Σχέδιο Διαχείρισης των Λεκανών Απορ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ροής του Υδατικού Διαμερίσματος Κρήτης» έχει εγκριθεί και έχει δημο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σιευθεί στην Εφημερίδα της Κυβέρνησης (ΦΕΚ 570Β΄/2015) και η εφαρμογή του είναι υποχρεωτική. Στόχος του Σχεδίου Διαχείρισης είναι η αποτροπή της περαιτέρω επιδείνωσης, η προστασία και η βελτίωση της κατάστασης των εσωτερικών επιφανειακών, των μεταβατικών, των πα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ράκτιων και των υ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πογείων υδάτων καθώς και των άμεσα εξαρτώμενων  από αυτά χερσαίων οικοσυστημάτων και υγροτόπων. Για να επιτευχθεί ο στόχος αυτός απαι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τείται η εφαρμογή του Προγράμματος των Βασικών και Συμπληρωματι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κών Μέτρων που προβλέπονται στο Σχέδιο Διαχείρι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σης. </w:t>
      </w:r>
    </w:p>
    <w:p w:rsidR="007854E6" w:rsidRPr="00F1747A" w:rsidRDefault="007854E6" w:rsidP="00785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>Μεταξύ των μέτρων που πρέπει άμεσα να εφαρμοστούν είναι:</w:t>
      </w:r>
    </w:p>
    <w:p w:rsidR="007854E6" w:rsidRPr="00F1747A" w:rsidRDefault="007854E6" w:rsidP="007854E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Το μέτρο με κωδικό 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130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MOM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02-09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και τίτλο 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«Κατάρτιση και εφαρμογή προγράμματος άρδευσης εντός των συλλογικών αρ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δευτικών μονάδων», στο οποίο αναφέρεται ότι: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«Το μέτρο περι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λαμβάνει την κατάρτιση προγράμματος άρδευσης από το δια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χειρι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στή συλλογικού δικτύου (ΤΟΕΒ/ΓΟΕΒ, Δήμων, 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κλπ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>), σε συ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νεργα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σία με τους καλλιεργητές, έτσι ώστε να αποφεύγεται το πό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τισμα κατά τις ώρες της ημέρας με πολύ υψηλή θερμοκρασία. Στο πλαίσιο αυτό </w:t>
      </w:r>
      <w:bookmarkStart w:id="0" w:name="_GoBack"/>
      <w:bookmarkEnd w:id="0"/>
      <w:r w:rsidRPr="00F1747A">
        <w:rPr>
          <w:rFonts w:ascii="Times New Roman" w:eastAsia="Times New Roman" w:hAnsi="Times New Roman" w:cs="Times New Roman"/>
          <w:sz w:val="28"/>
          <w:szCs w:val="28"/>
        </w:rPr>
        <w:t>ο διαχειριστής του συλλογικού δικτύου, κατά την έναρξη της αρδευτικής περιόδου, οφείλει να λάβει τη σχετική έγκριση του προ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γράμματος άρδευσης από τη Δ/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νση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Υδάτων και να κοινοποιεί το 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lastRenderedPageBreak/>
        <w:t>πρόγραμμα άρδευσης στη Δ/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νση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Υδάτων. Απαιτείται ένταση των 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λέγχων για την κατά το δυνατόν ακριβή τήρησή του από τους χρή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στες (παραγωγούς)».</w:t>
      </w:r>
    </w:p>
    <w:p w:rsidR="007854E6" w:rsidRPr="00F1747A" w:rsidRDefault="007854E6" w:rsidP="007854E6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Το μέτρο με κωδικό 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OM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04-04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 και τίτλο 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«Καταγραφή ποσο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softHyphen/>
        <w:t>τήτων νερού από τα σημεία απόληψης επιφανειακού ή και υπό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γειου νερού για ύδρευση, για άρδευση από τα οργανωμένα δί</w:t>
      </w:r>
      <w:r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t>κτυα (ΤΟΕΒ, ΓΟΕΒ), Δήμοι, ΔΕΥΑ, λοιπές υπηρεσίες ύδα</w:t>
      </w:r>
      <w:r w:rsidRPr="00F1747A">
        <w:rPr>
          <w:rFonts w:ascii="Times New Roman" w:eastAsia="Times New Roman" w:hAnsi="Times New Roman" w:cs="Times New Roman"/>
          <w:b/>
          <w:sz w:val="28"/>
          <w:szCs w:val="28"/>
        </w:rPr>
        <w:softHyphen/>
        <w:t xml:space="preserve">τος και από μεγάλους καταναλωτές» στο οποίο αναφέρεται ότι: 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«Το μέτρο περιλαμβάνει τοποθέτηση συστημάτων καταγραφής των απο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λήψεων (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υδρόμετρα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σταθμηγράφους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1747A">
        <w:rPr>
          <w:rFonts w:ascii="Times New Roman" w:eastAsia="Times New Roman" w:hAnsi="Times New Roman" w:cs="Times New Roman"/>
          <w:sz w:val="28"/>
          <w:szCs w:val="28"/>
        </w:rPr>
        <w:t>κλπ</w:t>
      </w:r>
      <w:proofErr w:type="spellEnd"/>
      <w:r w:rsidRPr="00F1747A">
        <w:rPr>
          <w:rFonts w:ascii="Times New Roman" w:eastAsia="Times New Roman" w:hAnsi="Times New Roman" w:cs="Times New Roman"/>
          <w:sz w:val="28"/>
          <w:szCs w:val="28"/>
        </w:rPr>
        <w:t>) στα σημεία απόληψης αρδευτικού, υδρευτικού και βιομηχανικής χρήσης νερού για την  κά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λυψη των αναγκών των συλλογικών δικτύων και των αναγκών άρ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δευσης και της βιομηχανίας. Ο σχετικός εξοπλισμός που είναι ανα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γκαίος θα βαρύνει τον φορέα που πραγματοποιεί την άντληση-από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ληψη νερού, ο οποίος υποχρεούται να δηλώσει την έναρξη λειτουρ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γίας του μετρητικού εξοπλισμού, την καταγραφή της κατανάλωσης νερού στην κεφαλή του δικτύου κάθε ΤΟΕΒ, Δήμου, ΔΕΥΑ, λοιπών υπηρεσιών ύδατος και από μεγάλους κατα</w:t>
      </w:r>
      <w:r w:rsidRPr="00F1747A">
        <w:rPr>
          <w:rFonts w:ascii="Times New Roman" w:eastAsia="Times New Roman" w:hAnsi="Times New Roman" w:cs="Times New Roman"/>
          <w:sz w:val="28"/>
          <w:szCs w:val="28"/>
        </w:rPr>
        <w:softHyphen/>
        <w:t>ναλωτές και την εκτίμηση των απωλειών κατά τη μεταφορά στους κύριους και δευτερεύοντες – τριτεύοντες αγωγούς στην Διεύθυνση Υδάτων Κρήτης. Οι μετρή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1747A">
        <w:rPr>
          <w:rFonts w:ascii="Times New Roman" w:eastAsia="Times New Roman" w:hAnsi="Times New Roman" w:cs="Times New Roman"/>
          <w:sz w:val="28"/>
          <w:szCs w:val="28"/>
        </w:rPr>
        <w:t>σεις των ποσοτήτων θα αποστέλλονται ανά εξάμηνο στη Διεύθυνση Υδάτων».</w:t>
      </w:r>
    </w:p>
    <w:p w:rsidR="007854E6" w:rsidRPr="00F1747A" w:rsidRDefault="007854E6" w:rsidP="007854E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4E6" w:rsidRPr="00F1747A" w:rsidRDefault="007854E6" w:rsidP="00785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>Παρακαλούνται οι αποδέκτες του παρόντος για την άμεση εφαρμογή των παραπάνω.</w:t>
      </w:r>
    </w:p>
    <w:p w:rsidR="007854E6" w:rsidRPr="00F1747A" w:rsidRDefault="007854E6" w:rsidP="007854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7A">
        <w:rPr>
          <w:rFonts w:ascii="Times New Roman" w:eastAsia="Times New Roman" w:hAnsi="Times New Roman" w:cs="Times New Roman"/>
          <w:sz w:val="28"/>
          <w:szCs w:val="28"/>
        </w:rPr>
        <w:t>Για οποιαδήποτε επιπλέον πληροφορία είμαστε στην  διάθεσή σας.</w:t>
      </w:r>
    </w:p>
    <w:p w:rsidR="007854E6" w:rsidRPr="00F1747A" w:rsidRDefault="007854E6" w:rsidP="007854E6">
      <w:pPr>
        <w:spacing w:after="0" w:line="240" w:lineRule="auto"/>
        <w:ind w:left="284" w:firstLine="2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0"/>
        <w:gridCol w:w="4146"/>
      </w:tblGrid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1747A">
              <w:rPr>
                <w:b/>
                <w:sz w:val="28"/>
                <w:szCs w:val="28"/>
              </w:rPr>
              <w:t>Εσωτ</w:t>
            </w:r>
            <w:proofErr w:type="spellEnd"/>
            <w:r w:rsidRPr="00F1747A">
              <w:rPr>
                <w:b/>
                <w:sz w:val="28"/>
                <w:szCs w:val="28"/>
              </w:rPr>
              <w:t>. Διανομή: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ΜΕ Ε.Γ.Γ.</w:t>
            </w: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 xml:space="preserve">1. </w:t>
            </w:r>
            <w:proofErr w:type="spellStart"/>
            <w:r w:rsidRPr="00F1747A">
              <w:rPr>
                <w:sz w:val="28"/>
                <w:szCs w:val="28"/>
              </w:rPr>
              <w:t>Χρον</w:t>
            </w:r>
            <w:proofErr w:type="spellEnd"/>
            <w:r w:rsidRPr="00F1747A">
              <w:rPr>
                <w:sz w:val="28"/>
                <w:szCs w:val="28"/>
              </w:rPr>
              <w:t>/</w:t>
            </w:r>
            <w:proofErr w:type="spellStart"/>
            <w:r w:rsidRPr="00F1747A">
              <w:rPr>
                <w:sz w:val="28"/>
                <w:szCs w:val="28"/>
              </w:rPr>
              <w:t>κό</w:t>
            </w:r>
            <w:proofErr w:type="spellEnd"/>
            <w:r w:rsidRPr="00F1747A">
              <w:rPr>
                <w:sz w:val="28"/>
                <w:szCs w:val="28"/>
              </w:rPr>
              <w:t xml:space="preserve"> Αρχείο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Ο Διευθυντής</w:t>
            </w: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2. Φάκελος Έργου – Τμήμα Α΄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 xml:space="preserve">Δρ. Μαρίνος </w:t>
            </w:r>
            <w:proofErr w:type="spellStart"/>
            <w:r w:rsidRPr="00F1747A">
              <w:rPr>
                <w:sz w:val="28"/>
                <w:szCs w:val="28"/>
              </w:rPr>
              <w:t>Κριτσωτάκης</w:t>
            </w:r>
            <w:proofErr w:type="spellEnd"/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center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Γεωλόγος με Β΄ βαθμό</w:t>
            </w: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F1747A">
              <w:rPr>
                <w:b/>
                <w:sz w:val="28"/>
                <w:szCs w:val="28"/>
                <w:u w:val="single"/>
              </w:rPr>
              <w:t>ΠΙΝΑΚΑΣ ΑΠΟΔΕΚΤΩΝ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1. ΤΟΕΒ ΚΡΗΤΗΣ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2. ΔΗΜΟΙ ΚΡΗΤΗΣ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3. Δ.Ε.Υ.Α.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</w:tr>
      <w:tr w:rsidR="007854E6" w:rsidRPr="00F1747A" w:rsidTr="005613D2"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  <w:r w:rsidRPr="00F1747A">
              <w:rPr>
                <w:sz w:val="28"/>
                <w:szCs w:val="28"/>
              </w:rPr>
              <w:t>4. Ο.Α.Κ.</w:t>
            </w:r>
          </w:p>
        </w:tc>
        <w:tc>
          <w:tcPr>
            <w:tcW w:w="4261" w:type="dxa"/>
          </w:tcPr>
          <w:p w:rsidR="007854E6" w:rsidRPr="00F1747A" w:rsidRDefault="007854E6" w:rsidP="005613D2">
            <w:pPr>
              <w:jc w:val="both"/>
              <w:rPr>
                <w:sz w:val="28"/>
                <w:szCs w:val="28"/>
              </w:rPr>
            </w:pPr>
          </w:p>
        </w:tc>
      </w:tr>
    </w:tbl>
    <w:p w:rsidR="007854E6" w:rsidRPr="00F1747A" w:rsidRDefault="007854E6" w:rsidP="007854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D0C" w:rsidRDefault="00EE7D0C"/>
    <w:sectPr w:rsidR="00EE7D0C" w:rsidSect="007854E6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3FF3"/>
    <w:multiLevelType w:val="hybridMultilevel"/>
    <w:tmpl w:val="E750A3BC"/>
    <w:lvl w:ilvl="0" w:tplc="FF52ADB8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9A"/>
    <w:rsid w:val="00637239"/>
    <w:rsid w:val="007854E6"/>
    <w:rsid w:val="008644B2"/>
    <w:rsid w:val="00965722"/>
    <w:rsid w:val="00A7439A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03F6D-BCA8-4562-BD5E-AFB3166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2</cp:revision>
  <dcterms:created xsi:type="dcterms:W3CDTF">2016-02-08T10:47:00Z</dcterms:created>
  <dcterms:modified xsi:type="dcterms:W3CDTF">2016-02-08T10:47:00Z</dcterms:modified>
</cp:coreProperties>
</file>