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95" w:rsidRDefault="00DF7D95" w:rsidP="00DF7D95">
      <w:pPr>
        <w:pStyle w:val="a3"/>
        <w:ind w:firstLine="284"/>
        <w:jc w:val="both"/>
        <w:rPr>
          <w:rFonts w:ascii="Times New Roman" w:hAnsi="Times New Roman"/>
          <w:sz w:val="28"/>
          <w:szCs w:val="28"/>
          <w:lang w:eastAsia="el-GR"/>
        </w:rPr>
      </w:pPr>
    </w:p>
    <w:p w:rsidR="00DF7D95" w:rsidRPr="00DF7D95" w:rsidRDefault="00DF7D95" w:rsidP="00DF7D95">
      <w:pPr>
        <w:pStyle w:val="a3"/>
        <w:ind w:firstLine="284"/>
        <w:jc w:val="both"/>
        <w:rPr>
          <w:rFonts w:ascii="Times New Roman" w:hAnsi="Times New Roman"/>
          <w:b/>
          <w:sz w:val="28"/>
          <w:szCs w:val="28"/>
          <w:lang w:eastAsia="el-GR"/>
        </w:rPr>
      </w:pPr>
      <w:r w:rsidRPr="00DF7D95">
        <w:rPr>
          <w:rFonts w:ascii="Times New Roman" w:hAnsi="Times New Roman"/>
          <w:b/>
          <w:sz w:val="28"/>
          <w:szCs w:val="28"/>
          <w:lang w:eastAsia="el-GR"/>
        </w:rPr>
        <w:t>Αρτεσιανό πηγάδι</w:t>
      </w:r>
    </w:p>
    <w:p w:rsidR="00DF7D95" w:rsidRDefault="00DF7D95" w:rsidP="00DF7D95">
      <w:pPr>
        <w:pStyle w:val="a3"/>
        <w:ind w:firstLine="284"/>
        <w:jc w:val="both"/>
        <w:rPr>
          <w:rFonts w:ascii="Times New Roman" w:hAnsi="Times New Roman"/>
          <w:sz w:val="28"/>
          <w:szCs w:val="28"/>
          <w:lang w:eastAsia="el-GR"/>
        </w:rPr>
      </w:pPr>
    </w:p>
    <w:p w:rsidR="00DF7D95" w:rsidRDefault="00DF7D95" w:rsidP="00DF7D95">
      <w:pPr>
        <w:pStyle w:val="a3"/>
        <w:ind w:firstLine="284"/>
        <w:jc w:val="both"/>
        <w:rPr>
          <w:rFonts w:ascii="Times New Roman" w:hAnsi="Times New Roman"/>
          <w:sz w:val="28"/>
          <w:szCs w:val="28"/>
          <w:lang w:eastAsia="el-GR"/>
        </w:rPr>
      </w:pPr>
      <w:r>
        <w:rPr>
          <w:rFonts w:ascii="Times New Roman" w:hAnsi="Times New Roman"/>
          <w:sz w:val="28"/>
          <w:szCs w:val="28"/>
          <w:lang w:eastAsia="el-GR"/>
        </w:rPr>
        <w:t>Τεχνητή πηγή, όπου το νερό αναβλύζει από μεγάλο βάθος.</w:t>
      </w:r>
    </w:p>
    <w:p w:rsidR="00DF7D95" w:rsidRDefault="00DF7D95" w:rsidP="00DF7D95">
      <w:pPr>
        <w:pStyle w:val="a3"/>
        <w:ind w:firstLine="284"/>
        <w:jc w:val="both"/>
        <w:rPr>
          <w:rFonts w:ascii="Times New Roman" w:hAnsi="Times New Roman"/>
          <w:sz w:val="28"/>
          <w:szCs w:val="28"/>
          <w:lang w:eastAsia="el-GR"/>
        </w:rPr>
      </w:pPr>
      <w:r>
        <w:rPr>
          <w:rFonts w:ascii="Times New Roman" w:hAnsi="Times New Roman"/>
          <w:sz w:val="28"/>
          <w:szCs w:val="28"/>
          <w:lang w:eastAsia="el-GR"/>
        </w:rPr>
        <w:t>Τα αρτεσιανά ύδατα συγκεντρώνονται σε τμήματα του εδάφους με ιδιαίτερη διαμόρφωση. Το νερό της βροχής διαβρέχει τα επιφανειακά πετρώματα του φλοιού της Γης και συγκεντρώνεται σε υπόγεια στρώματα</w:t>
      </w:r>
      <w:r w:rsidR="009E515C">
        <w:rPr>
          <w:rFonts w:ascii="Times New Roman" w:hAnsi="Times New Roman"/>
          <w:sz w:val="28"/>
          <w:szCs w:val="28"/>
          <w:lang w:eastAsia="el-GR"/>
        </w:rPr>
        <w:t xml:space="preserve"> που έχουν πορώδη σύσταση, όπως αμμόλιθους, ασβεστόλιθους ή κιμωλία. Αν τα στρώματα αυτά έχουν κλίση σε σχέση με το οριζόντιο επίπεδο και περικλείονται από στεγανά (π.χ. αργιλικά) ή μη διαπερατά πετρώματα, το νερό εγκλωβίζεται κ</w:t>
      </w:r>
      <w:bookmarkStart w:id="0" w:name="_GoBack"/>
      <w:bookmarkEnd w:id="0"/>
      <w:r w:rsidR="009E515C">
        <w:rPr>
          <w:rFonts w:ascii="Times New Roman" w:hAnsi="Times New Roman"/>
          <w:sz w:val="28"/>
          <w:szCs w:val="28"/>
          <w:lang w:eastAsia="el-GR"/>
        </w:rPr>
        <w:t xml:space="preserve">αι σχηματίζει τον </w:t>
      </w:r>
      <w:r w:rsidR="009E515C" w:rsidRPr="009E515C">
        <w:rPr>
          <w:rFonts w:ascii="Times New Roman" w:hAnsi="Times New Roman"/>
          <w:b/>
          <w:sz w:val="28"/>
          <w:szCs w:val="28"/>
          <w:lang w:eastAsia="el-GR"/>
        </w:rPr>
        <w:t>υδροφόρο ορίζοντα</w:t>
      </w:r>
      <w:r w:rsidR="009E515C">
        <w:rPr>
          <w:rFonts w:ascii="Times New Roman" w:hAnsi="Times New Roman"/>
          <w:sz w:val="28"/>
          <w:szCs w:val="28"/>
          <w:lang w:eastAsia="el-GR"/>
        </w:rPr>
        <w:t>.</w:t>
      </w:r>
    </w:p>
    <w:p w:rsidR="00DF7D95" w:rsidRDefault="00DF7D95" w:rsidP="00DF7D95">
      <w:pPr>
        <w:pStyle w:val="a3"/>
        <w:ind w:firstLine="284"/>
        <w:jc w:val="both"/>
        <w:rPr>
          <w:rFonts w:ascii="Times New Roman" w:hAnsi="Times New Roman"/>
          <w:sz w:val="28"/>
          <w:szCs w:val="28"/>
          <w:lang w:eastAsia="el-GR"/>
        </w:rPr>
      </w:pPr>
    </w:p>
    <w:p w:rsidR="009E515C" w:rsidRDefault="009E515C" w:rsidP="00DF7D95">
      <w:pPr>
        <w:pStyle w:val="a3"/>
        <w:ind w:firstLine="284"/>
        <w:jc w:val="both"/>
        <w:rPr>
          <w:rFonts w:ascii="Times New Roman" w:hAnsi="Times New Roman"/>
          <w:sz w:val="28"/>
          <w:szCs w:val="28"/>
          <w:lang w:eastAsia="el-GR"/>
        </w:rPr>
      </w:pPr>
    </w:p>
    <w:p w:rsidR="00DF7D95" w:rsidRDefault="00DF7D95" w:rsidP="00DF7D95">
      <w:pPr>
        <w:pStyle w:val="a3"/>
        <w:jc w:val="both"/>
        <w:rPr>
          <w:rFonts w:ascii="Times New Roman" w:hAnsi="Times New Roman"/>
          <w:sz w:val="28"/>
          <w:szCs w:val="28"/>
          <w:lang w:eastAsia="el-GR"/>
        </w:rPr>
      </w:pPr>
      <w:r w:rsidRPr="00E71DAC">
        <w:rPr>
          <w:noProof/>
          <w:sz w:val="28"/>
          <w:szCs w:val="28"/>
          <w:lang w:eastAsia="el-GR"/>
        </w:rPr>
        <w:drawing>
          <wp:inline distT="0" distB="0" distL="0" distR="0" wp14:anchorId="1DC15301" wp14:editId="1C9A15AC">
            <wp:extent cx="5274310" cy="2862580"/>
            <wp:effectExtent l="0" t="0" r="2540" b="0"/>
            <wp:docPr id="1" name="Εικόνα 1" descr="C:\Users\mlr pre\Desktop\ΑΡΔΕΥΣΕΙΣ\Αρτεσιανό πηγάδ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ΑΡΔΕΥΣΕΙΣ\Αρτεσιανό πηγάδι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862580"/>
                    </a:xfrm>
                    <a:prstGeom prst="rect">
                      <a:avLst/>
                    </a:prstGeom>
                    <a:noFill/>
                    <a:ln>
                      <a:noFill/>
                    </a:ln>
                  </pic:spPr>
                </pic:pic>
              </a:graphicData>
            </a:graphic>
          </wp:inline>
        </w:drawing>
      </w:r>
    </w:p>
    <w:p w:rsidR="00DF7D95" w:rsidRDefault="00DF7D95" w:rsidP="00DF7D95">
      <w:pPr>
        <w:pStyle w:val="a3"/>
        <w:ind w:firstLine="284"/>
        <w:jc w:val="both"/>
        <w:rPr>
          <w:rFonts w:ascii="Times New Roman" w:hAnsi="Times New Roman"/>
          <w:sz w:val="28"/>
          <w:szCs w:val="28"/>
          <w:lang w:eastAsia="el-GR"/>
        </w:rPr>
      </w:pPr>
    </w:p>
    <w:p w:rsidR="00DF7D95" w:rsidRDefault="00DF7D95" w:rsidP="00DF7D95">
      <w:pPr>
        <w:pStyle w:val="a3"/>
        <w:ind w:firstLine="284"/>
        <w:jc w:val="both"/>
        <w:rPr>
          <w:rFonts w:ascii="Times New Roman" w:hAnsi="Times New Roman"/>
          <w:sz w:val="28"/>
          <w:szCs w:val="28"/>
          <w:lang w:eastAsia="el-GR"/>
        </w:rPr>
      </w:pPr>
    </w:p>
    <w:p w:rsidR="009E515C" w:rsidRPr="009E515C" w:rsidRDefault="009E515C" w:rsidP="009E515C">
      <w:pPr>
        <w:pStyle w:val="a3"/>
        <w:ind w:firstLine="284"/>
        <w:jc w:val="both"/>
        <w:rPr>
          <w:rFonts w:ascii="Times New Roman" w:hAnsi="Times New Roman"/>
          <w:sz w:val="28"/>
          <w:szCs w:val="28"/>
          <w:lang w:eastAsia="el-GR"/>
        </w:rPr>
      </w:pPr>
      <w:r>
        <w:rPr>
          <w:rFonts w:ascii="Times New Roman" w:hAnsi="Times New Roman"/>
          <w:sz w:val="28"/>
          <w:szCs w:val="28"/>
          <w:lang w:eastAsia="el-GR"/>
        </w:rPr>
        <w:t>Όταν διανοιχθεί γεώτρηση, το νερό που βρίσκεται στο βάθος του πορώδους πετρώματος (υδροφόρο στρώμα), ανεβαίνει με ορμή στην επιφάνεια. Αυτό συμβαίνει γιατί το νερό δέχεται μεγάλη πίεση από τα ανώτερα στρώματα του υπεδάφους. Σε ορισμένες περιπτώσεις, το νερό αναβλύζει από το υδροφόρο στρώμα ταχύτερα απ’ όσο αναπληρώνεται. Τότε η πίεση ελαττώνεται και το νερό δεν μπορεί να ανέβει στην επιφάνεια χωρίς τη χρήση αντλιών.</w:t>
      </w:r>
    </w:p>
    <w:p w:rsidR="009E515C" w:rsidRDefault="009E515C" w:rsidP="00DF7D95">
      <w:pPr>
        <w:pStyle w:val="a3"/>
        <w:ind w:firstLine="284"/>
        <w:jc w:val="both"/>
        <w:rPr>
          <w:rFonts w:ascii="Times New Roman" w:hAnsi="Times New Roman"/>
          <w:sz w:val="28"/>
          <w:szCs w:val="28"/>
          <w:lang w:eastAsia="el-GR"/>
        </w:rPr>
      </w:pPr>
    </w:p>
    <w:p w:rsidR="009E515C" w:rsidRDefault="009E515C" w:rsidP="00DF7D95">
      <w:pPr>
        <w:pStyle w:val="a3"/>
        <w:ind w:firstLine="284"/>
        <w:jc w:val="both"/>
        <w:rPr>
          <w:rFonts w:ascii="Times New Roman" w:hAnsi="Times New Roman"/>
          <w:sz w:val="28"/>
          <w:szCs w:val="28"/>
          <w:lang w:eastAsia="el-GR"/>
        </w:rPr>
      </w:pPr>
    </w:p>
    <w:p w:rsidR="009E515C" w:rsidRDefault="009E515C" w:rsidP="00DF7D95">
      <w:pPr>
        <w:pStyle w:val="a3"/>
        <w:ind w:firstLine="284"/>
        <w:jc w:val="both"/>
        <w:rPr>
          <w:rFonts w:ascii="Times New Roman" w:hAnsi="Times New Roman"/>
          <w:sz w:val="28"/>
          <w:szCs w:val="28"/>
          <w:lang w:eastAsia="el-GR"/>
        </w:rPr>
      </w:pPr>
    </w:p>
    <w:p w:rsidR="009E515C" w:rsidRDefault="009E515C" w:rsidP="00DF7D95">
      <w:pPr>
        <w:pStyle w:val="a3"/>
        <w:ind w:firstLine="284"/>
        <w:jc w:val="both"/>
        <w:rPr>
          <w:rFonts w:ascii="Times New Roman" w:hAnsi="Times New Roman"/>
          <w:sz w:val="28"/>
          <w:szCs w:val="28"/>
          <w:lang w:eastAsia="el-GR"/>
        </w:rPr>
      </w:pPr>
    </w:p>
    <w:p w:rsidR="009E515C" w:rsidRPr="009E515C" w:rsidRDefault="009E515C" w:rsidP="009E515C">
      <w:pPr>
        <w:pStyle w:val="a3"/>
        <w:ind w:left="720" w:firstLine="720"/>
        <w:jc w:val="both"/>
        <w:rPr>
          <w:rFonts w:ascii="Times New Roman" w:hAnsi="Times New Roman"/>
          <w:i/>
          <w:sz w:val="28"/>
          <w:szCs w:val="28"/>
          <w:lang w:eastAsia="el-GR"/>
        </w:rPr>
      </w:pPr>
      <w:r w:rsidRPr="009E515C">
        <w:rPr>
          <w:rFonts w:ascii="Times New Roman" w:hAnsi="Times New Roman"/>
          <w:i/>
          <w:sz w:val="28"/>
          <w:szCs w:val="28"/>
          <w:lang w:eastAsia="el-GR"/>
        </w:rPr>
        <w:t>συνέχεια στην επόμενη σελίδα →</w:t>
      </w:r>
    </w:p>
    <w:p w:rsidR="009E515C" w:rsidRDefault="009E515C">
      <w:pPr>
        <w:rPr>
          <w:rFonts w:ascii="Times New Roman" w:eastAsia="Calibri" w:hAnsi="Times New Roman" w:cs="Times New Roman"/>
          <w:sz w:val="28"/>
          <w:szCs w:val="28"/>
          <w:lang w:eastAsia="el-GR"/>
        </w:rPr>
      </w:pPr>
      <w:r>
        <w:rPr>
          <w:rFonts w:ascii="Times New Roman" w:hAnsi="Times New Roman"/>
          <w:sz w:val="28"/>
          <w:szCs w:val="28"/>
          <w:lang w:eastAsia="el-GR"/>
        </w:rPr>
        <w:br w:type="page"/>
      </w:r>
    </w:p>
    <w:p w:rsidR="009E515C" w:rsidRDefault="009E515C" w:rsidP="00DF7D95">
      <w:pPr>
        <w:pStyle w:val="a3"/>
        <w:ind w:firstLine="284"/>
        <w:jc w:val="both"/>
        <w:rPr>
          <w:rFonts w:ascii="Times New Roman" w:hAnsi="Times New Roman"/>
          <w:sz w:val="28"/>
          <w:szCs w:val="28"/>
          <w:lang w:eastAsia="el-GR"/>
        </w:rPr>
      </w:pPr>
    </w:p>
    <w:p w:rsidR="009E515C" w:rsidRDefault="009E515C" w:rsidP="00DF7D95">
      <w:pPr>
        <w:pStyle w:val="a3"/>
        <w:ind w:firstLine="284"/>
        <w:jc w:val="both"/>
        <w:rPr>
          <w:rFonts w:ascii="Times New Roman" w:hAnsi="Times New Roman"/>
          <w:sz w:val="28"/>
          <w:szCs w:val="28"/>
          <w:lang w:eastAsia="el-GR"/>
        </w:rPr>
      </w:pPr>
    </w:p>
    <w:p w:rsidR="009E515C" w:rsidRDefault="009E515C" w:rsidP="00DF7D95">
      <w:pPr>
        <w:pStyle w:val="a3"/>
        <w:ind w:firstLine="284"/>
        <w:jc w:val="both"/>
        <w:rPr>
          <w:rFonts w:ascii="Times New Roman" w:hAnsi="Times New Roman"/>
          <w:sz w:val="28"/>
          <w:szCs w:val="28"/>
          <w:lang w:eastAsia="el-GR"/>
        </w:rPr>
      </w:pPr>
    </w:p>
    <w:p w:rsidR="00DF7D95" w:rsidRDefault="00DF7D95" w:rsidP="00DF7D95">
      <w:pPr>
        <w:pStyle w:val="a3"/>
        <w:jc w:val="both"/>
        <w:rPr>
          <w:rFonts w:ascii="Times New Roman" w:hAnsi="Times New Roman"/>
          <w:sz w:val="28"/>
          <w:szCs w:val="28"/>
          <w:lang w:eastAsia="el-GR"/>
        </w:rPr>
      </w:pPr>
      <w:r w:rsidRPr="00DF7D95">
        <w:rPr>
          <w:rFonts w:ascii="Times New Roman" w:hAnsi="Times New Roman"/>
          <w:noProof/>
          <w:sz w:val="28"/>
          <w:szCs w:val="28"/>
          <w:lang w:eastAsia="el-GR"/>
        </w:rPr>
        <w:drawing>
          <wp:inline distT="0" distB="0" distL="0" distR="0">
            <wp:extent cx="5274310" cy="1909801"/>
            <wp:effectExtent l="0" t="0" r="2540" b="0"/>
            <wp:docPr id="2" name="Εικόνα 2" descr="C:\Users\mlr pre\Desktop\ΑΡΔΕΥΣΕΙΣ\Αρτεσιανό πηγάδ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ΑΡΔΕΥΣΕΙΣ\Αρτεσιανό πηγάδι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1909801"/>
                    </a:xfrm>
                    <a:prstGeom prst="rect">
                      <a:avLst/>
                    </a:prstGeom>
                    <a:noFill/>
                    <a:ln>
                      <a:noFill/>
                    </a:ln>
                  </pic:spPr>
                </pic:pic>
              </a:graphicData>
            </a:graphic>
          </wp:inline>
        </w:drawing>
      </w:r>
    </w:p>
    <w:p w:rsidR="00DF7D95" w:rsidRDefault="00DF7D95" w:rsidP="00DF7D95">
      <w:pPr>
        <w:pStyle w:val="a3"/>
        <w:ind w:firstLine="284"/>
        <w:jc w:val="both"/>
        <w:rPr>
          <w:rFonts w:ascii="Times New Roman" w:hAnsi="Times New Roman"/>
          <w:sz w:val="28"/>
          <w:szCs w:val="28"/>
          <w:lang w:eastAsia="el-GR"/>
        </w:rPr>
      </w:pPr>
    </w:p>
    <w:p w:rsidR="00DF7D95" w:rsidRDefault="00DF7D95" w:rsidP="00DF7D95">
      <w:pPr>
        <w:pStyle w:val="a3"/>
        <w:ind w:firstLine="284"/>
        <w:jc w:val="both"/>
        <w:rPr>
          <w:rFonts w:ascii="Times New Roman" w:hAnsi="Times New Roman"/>
          <w:sz w:val="28"/>
          <w:szCs w:val="28"/>
          <w:lang w:eastAsia="el-GR"/>
        </w:rPr>
      </w:pPr>
    </w:p>
    <w:p w:rsidR="00DF7D95" w:rsidRDefault="00DF7D95" w:rsidP="00DF7D95">
      <w:pPr>
        <w:pStyle w:val="a3"/>
        <w:ind w:firstLine="284"/>
        <w:jc w:val="both"/>
        <w:rPr>
          <w:rFonts w:ascii="Times New Roman" w:hAnsi="Times New Roman"/>
          <w:sz w:val="28"/>
          <w:szCs w:val="28"/>
          <w:lang w:eastAsia="el-GR"/>
        </w:rPr>
      </w:pPr>
    </w:p>
    <w:p w:rsidR="00C7165A" w:rsidRPr="00C7165A" w:rsidRDefault="00C7165A" w:rsidP="00DF7D95">
      <w:pPr>
        <w:pStyle w:val="a3"/>
        <w:ind w:firstLine="284"/>
        <w:jc w:val="both"/>
        <w:rPr>
          <w:rFonts w:ascii="Times New Roman" w:hAnsi="Times New Roman"/>
          <w:b/>
          <w:sz w:val="28"/>
          <w:szCs w:val="28"/>
          <w:lang w:eastAsia="el-GR"/>
        </w:rPr>
      </w:pPr>
      <w:r w:rsidRPr="00C7165A">
        <w:rPr>
          <w:rFonts w:ascii="Times New Roman" w:hAnsi="Times New Roman"/>
          <w:b/>
          <w:sz w:val="28"/>
          <w:szCs w:val="28"/>
          <w:lang w:eastAsia="el-GR"/>
        </w:rPr>
        <w:t>Διαπερατό πέτρωμα</w:t>
      </w:r>
    </w:p>
    <w:p w:rsidR="00C7165A" w:rsidRDefault="00C7165A" w:rsidP="00DF7D95">
      <w:pPr>
        <w:pStyle w:val="a3"/>
        <w:ind w:firstLine="284"/>
        <w:jc w:val="both"/>
        <w:rPr>
          <w:rFonts w:ascii="Times New Roman" w:hAnsi="Times New Roman"/>
          <w:sz w:val="28"/>
          <w:szCs w:val="28"/>
          <w:lang w:eastAsia="el-GR"/>
        </w:rPr>
      </w:pPr>
      <w:r>
        <w:rPr>
          <w:rFonts w:ascii="Times New Roman" w:hAnsi="Times New Roman"/>
          <w:sz w:val="28"/>
          <w:szCs w:val="28"/>
          <w:lang w:eastAsia="el-GR"/>
        </w:rPr>
        <w:t>Υλικό, όπως ο αμμόλιθος μέσα στο οποίο μπορεί να διεισδύσουν αέρας νερό ή άλλα ρευστά.</w:t>
      </w:r>
    </w:p>
    <w:p w:rsidR="00C7165A" w:rsidRDefault="00C7165A" w:rsidP="00DF7D95">
      <w:pPr>
        <w:pStyle w:val="a3"/>
        <w:ind w:firstLine="284"/>
        <w:jc w:val="both"/>
        <w:rPr>
          <w:rFonts w:ascii="Times New Roman" w:hAnsi="Times New Roman"/>
          <w:sz w:val="28"/>
          <w:szCs w:val="28"/>
          <w:lang w:eastAsia="el-GR"/>
        </w:rPr>
      </w:pPr>
    </w:p>
    <w:p w:rsidR="00C7165A" w:rsidRPr="00C7165A" w:rsidRDefault="00C7165A" w:rsidP="00DF7D95">
      <w:pPr>
        <w:pStyle w:val="a3"/>
        <w:ind w:firstLine="284"/>
        <w:jc w:val="both"/>
        <w:rPr>
          <w:rFonts w:ascii="Times New Roman" w:hAnsi="Times New Roman"/>
          <w:b/>
          <w:sz w:val="28"/>
          <w:szCs w:val="28"/>
          <w:lang w:eastAsia="el-GR"/>
        </w:rPr>
      </w:pPr>
      <w:r w:rsidRPr="00C7165A">
        <w:rPr>
          <w:rFonts w:ascii="Times New Roman" w:hAnsi="Times New Roman"/>
          <w:b/>
          <w:sz w:val="28"/>
          <w:szCs w:val="28"/>
          <w:lang w:eastAsia="el-GR"/>
        </w:rPr>
        <w:t>Μη διαπερατό πέτρωμα</w:t>
      </w:r>
    </w:p>
    <w:p w:rsidR="00C7165A" w:rsidRDefault="00C7165A" w:rsidP="00DF7D95">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Υλικό που εμποδίζει το </w:t>
      </w:r>
      <w:r w:rsidR="009E515C">
        <w:rPr>
          <w:rFonts w:ascii="Times New Roman" w:hAnsi="Times New Roman"/>
          <w:sz w:val="28"/>
          <w:szCs w:val="28"/>
          <w:lang w:eastAsia="el-GR"/>
        </w:rPr>
        <w:t>νερό ή άλλα ρευστά να διεισδύσουν μέσα σε αυτό.</w:t>
      </w:r>
    </w:p>
    <w:p w:rsidR="009E515C" w:rsidRDefault="009E515C" w:rsidP="00DF7D95">
      <w:pPr>
        <w:pStyle w:val="a3"/>
        <w:ind w:firstLine="284"/>
        <w:jc w:val="both"/>
        <w:rPr>
          <w:rFonts w:ascii="Times New Roman" w:hAnsi="Times New Roman"/>
          <w:sz w:val="28"/>
          <w:szCs w:val="28"/>
          <w:lang w:eastAsia="el-GR"/>
        </w:rPr>
      </w:pPr>
    </w:p>
    <w:p w:rsidR="009E515C" w:rsidRPr="009E515C" w:rsidRDefault="009E515C" w:rsidP="00DF7D95">
      <w:pPr>
        <w:pStyle w:val="a3"/>
        <w:ind w:firstLine="284"/>
        <w:jc w:val="both"/>
        <w:rPr>
          <w:rFonts w:ascii="Times New Roman" w:hAnsi="Times New Roman"/>
          <w:b/>
          <w:sz w:val="28"/>
          <w:szCs w:val="28"/>
          <w:lang w:eastAsia="el-GR"/>
        </w:rPr>
      </w:pPr>
      <w:r w:rsidRPr="009E515C">
        <w:rPr>
          <w:rFonts w:ascii="Times New Roman" w:hAnsi="Times New Roman"/>
          <w:b/>
          <w:sz w:val="28"/>
          <w:szCs w:val="28"/>
          <w:lang w:eastAsia="el-GR"/>
        </w:rPr>
        <w:t>Υδροφόρος ορίζοντας</w:t>
      </w:r>
    </w:p>
    <w:p w:rsidR="009E515C" w:rsidRDefault="009E515C" w:rsidP="00DF7D95">
      <w:pPr>
        <w:pStyle w:val="a3"/>
        <w:ind w:firstLine="284"/>
        <w:jc w:val="both"/>
        <w:rPr>
          <w:rFonts w:ascii="Times New Roman" w:hAnsi="Times New Roman"/>
          <w:sz w:val="28"/>
          <w:szCs w:val="28"/>
          <w:lang w:eastAsia="el-GR"/>
        </w:rPr>
      </w:pPr>
      <w:r>
        <w:rPr>
          <w:rFonts w:ascii="Times New Roman" w:hAnsi="Times New Roman"/>
          <w:sz w:val="28"/>
          <w:szCs w:val="28"/>
          <w:lang w:eastAsia="el-GR"/>
        </w:rPr>
        <w:t>Το υψηλότερο επίπεδο πορώδους στρώματος του υπεδάφους, που είναι κορεσμένο με νερό.</w:t>
      </w:r>
    </w:p>
    <w:p w:rsidR="009E515C" w:rsidRDefault="009E515C" w:rsidP="00DF7D95">
      <w:pPr>
        <w:pStyle w:val="a3"/>
        <w:ind w:firstLine="284"/>
        <w:jc w:val="both"/>
        <w:rPr>
          <w:rFonts w:ascii="Times New Roman" w:hAnsi="Times New Roman"/>
          <w:sz w:val="28"/>
          <w:szCs w:val="28"/>
          <w:lang w:eastAsia="el-GR"/>
        </w:rPr>
      </w:pPr>
    </w:p>
    <w:p w:rsidR="009E515C" w:rsidRPr="009E515C" w:rsidRDefault="009E515C" w:rsidP="00DF7D95">
      <w:pPr>
        <w:pStyle w:val="a3"/>
        <w:ind w:firstLine="284"/>
        <w:jc w:val="both"/>
        <w:rPr>
          <w:rFonts w:ascii="Times New Roman" w:hAnsi="Times New Roman"/>
          <w:b/>
          <w:sz w:val="28"/>
          <w:szCs w:val="28"/>
          <w:lang w:eastAsia="el-GR"/>
        </w:rPr>
      </w:pPr>
      <w:r w:rsidRPr="009E515C">
        <w:rPr>
          <w:rFonts w:ascii="Times New Roman" w:hAnsi="Times New Roman"/>
          <w:b/>
          <w:sz w:val="28"/>
          <w:szCs w:val="28"/>
          <w:lang w:eastAsia="el-GR"/>
        </w:rPr>
        <w:t>Υδροφόρο στρώμα</w:t>
      </w:r>
    </w:p>
    <w:p w:rsidR="009E515C" w:rsidRDefault="009E515C" w:rsidP="00DF7D95">
      <w:pPr>
        <w:pStyle w:val="a3"/>
        <w:ind w:firstLine="284"/>
        <w:jc w:val="both"/>
        <w:rPr>
          <w:rFonts w:ascii="Times New Roman" w:hAnsi="Times New Roman"/>
          <w:sz w:val="28"/>
          <w:szCs w:val="28"/>
          <w:lang w:eastAsia="el-GR"/>
        </w:rPr>
      </w:pPr>
      <w:r>
        <w:rPr>
          <w:rFonts w:ascii="Times New Roman" w:hAnsi="Times New Roman"/>
          <w:sz w:val="28"/>
          <w:szCs w:val="28"/>
          <w:lang w:eastAsia="el-GR"/>
        </w:rPr>
        <w:t>Στρώμα πορώδους υλικού, όπως ο ασβεστόλιθος, που έχει πληρωθεί με υπόγειο νερό.</w:t>
      </w:r>
    </w:p>
    <w:p w:rsidR="009E515C" w:rsidRDefault="009E515C" w:rsidP="00DF7D95">
      <w:pPr>
        <w:pStyle w:val="a3"/>
        <w:ind w:firstLine="284"/>
        <w:jc w:val="both"/>
        <w:rPr>
          <w:rFonts w:ascii="Times New Roman" w:hAnsi="Times New Roman"/>
          <w:sz w:val="28"/>
          <w:szCs w:val="28"/>
          <w:lang w:eastAsia="el-GR"/>
        </w:rPr>
      </w:pPr>
    </w:p>
    <w:p w:rsidR="009E515C" w:rsidRDefault="009E515C" w:rsidP="00DF7D95">
      <w:pPr>
        <w:pStyle w:val="a3"/>
        <w:ind w:firstLine="284"/>
        <w:jc w:val="both"/>
        <w:rPr>
          <w:rFonts w:ascii="Times New Roman" w:hAnsi="Times New Roman"/>
          <w:sz w:val="28"/>
          <w:szCs w:val="28"/>
          <w:lang w:eastAsia="el-GR"/>
        </w:rPr>
      </w:pPr>
    </w:p>
    <w:p w:rsidR="00DF7D95" w:rsidRDefault="00DF7D95" w:rsidP="00DF7D95">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«ΑΛΦΑ Επιστήμες», Εκδόσεις ΑΛΦΑ Α.Ε., από </w:t>
      </w:r>
      <w:r>
        <w:rPr>
          <w:rFonts w:ascii="Times New Roman" w:hAnsi="Times New Roman"/>
          <w:sz w:val="28"/>
          <w:szCs w:val="28"/>
          <w:lang w:val="en-US" w:eastAsia="el-GR"/>
        </w:rPr>
        <w:t>Kingfisher</w:t>
      </w:r>
      <w:r w:rsidRPr="00DF7D95">
        <w:rPr>
          <w:rFonts w:ascii="Times New Roman" w:hAnsi="Times New Roman"/>
          <w:sz w:val="28"/>
          <w:szCs w:val="28"/>
          <w:lang w:eastAsia="el-GR"/>
        </w:rPr>
        <w:t xml:space="preserve"> </w:t>
      </w:r>
      <w:r>
        <w:rPr>
          <w:rFonts w:ascii="Times New Roman" w:hAnsi="Times New Roman"/>
          <w:sz w:val="28"/>
          <w:szCs w:val="28"/>
          <w:lang w:val="en-US" w:eastAsia="el-GR"/>
        </w:rPr>
        <w:t>Books</w:t>
      </w:r>
      <w:r>
        <w:rPr>
          <w:rFonts w:ascii="Times New Roman" w:hAnsi="Times New Roman"/>
          <w:sz w:val="28"/>
          <w:szCs w:val="28"/>
          <w:lang w:eastAsia="el-GR"/>
        </w:rPr>
        <w:t xml:space="preserve">, </w:t>
      </w:r>
      <w:r>
        <w:rPr>
          <w:rFonts w:ascii="Times New Roman" w:hAnsi="Times New Roman"/>
          <w:sz w:val="28"/>
          <w:szCs w:val="28"/>
          <w:lang w:val="en-US" w:eastAsia="el-GR"/>
        </w:rPr>
        <w:t>Grisewood</w:t>
      </w:r>
      <w:r>
        <w:rPr>
          <w:rFonts w:ascii="Times New Roman" w:hAnsi="Times New Roman"/>
          <w:sz w:val="28"/>
          <w:szCs w:val="28"/>
          <w:lang w:eastAsia="el-GR"/>
        </w:rPr>
        <w:t xml:space="preserve"> &amp; </w:t>
      </w:r>
      <w:r>
        <w:rPr>
          <w:rFonts w:ascii="Times New Roman" w:hAnsi="Times New Roman"/>
          <w:sz w:val="28"/>
          <w:szCs w:val="28"/>
          <w:lang w:val="en-US" w:eastAsia="el-GR"/>
        </w:rPr>
        <w:t>Dempsey</w:t>
      </w:r>
      <w:r w:rsidRPr="00DF7D95">
        <w:rPr>
          <w:rFonts w:ascii="Times New Roman" w:hAnsi="Times New Roman"/>
          <w:sz w:val="28"/>
          <w:szCs w:val="28"/>
          <w:lang w:eastAsia="el-GR"/>
        </w:rPr>
        <w:t xml:space="preserve"> </w:t>
      </w:r>
      <w:r>
        <w:rPr>
          <w:rFonts w:ascii="Times New Roman" w:hAnsi="Times New Roman"/>
          <w:sz w:val="28"/>
          <w:szCs w:val="28"/>
          <w:lang w:val="en-US" w:eastAsia="el-GR"/>
        </w:rPr>
        <w:t>Ltd</w:t>
      </w:r>
      <w:r>
        <w:rPr>
          <w:rFonts w:ascii="Times New Roman" w:hAnsi="Times New Roman"/>
          <w:sz w:val="28"/>
          <w:szCs w:val="28"/>
          <w:lang w:eastAsia="el-GR"/>
        </w:rPr>
        <w:t xml:space="preserve">, </w:t>
      </w:r>
      <w:r>
        <w:rPr>
          <w:rFonts w:ascii="Times New Roman" w:hAnsi="Times New Roman"/>
          <w:sz w:val="28"/>
          <w:szCs w:val="28"/>
          <w:lang w:val="en-US" w:eastAsia="el-GR"/>
        </w:rPr>
        <w:t>London</w:t>
      </w:r>
      <w:r>
        <w:rPr>
          <w:rFonts w:ascii="Times New Roman" w:hAnsi="Times New Roman"/>
          <w:sz w:val="28"/>
          <w:szCs w:val="28"/>
          <w:lang w:eastAsia="el-GR"/>
        </w:rPr>
        <w:t>, Τόμος 1, σελ. 100-101.</w:t>
      </w:r>
    </w:p>
    <w:p w:rsidR="0030002B" w:rsidRDefault="0030002B"/>
    <w:sectPr w:rsidR="00300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8E"/>
    <w:rsid w:val="00020B75"/>
    <w:rsid w:val="000C0AB4"/>
    <w:rsid w:val="0030002B"/>
    <w:rsid w:val="0051626C"/>
    <w:rsid w:val="00596C4F"/>
    <w:rsid w:val="009E515C"/>
    <w:rsid w:val="00A25D8E"/>
    <w:rsid w:val="00C7165A"/>
    <w:rsid w:val="00DF7D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9BBEA-6FE1-42E4-9A84-3B840601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D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1286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6</cp:revision>
  <dcterms:created xsi:type="dcterms:W3CDTF">2017-11-15T06:18:00Z</dcterms:created>
  <dcterms:modified xsi:type="dcterms:W3CDTF">2017-11-15T06:41:00Z</dcterms:modified>
</cp:coreProperties>
</file>