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0677A5" w:rsidRPr="000677A5" w:rsidRDefault="000677A5" w:rsidP="000677A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el-GR"/>
        </w:rPr>
      </w:pPr>
      <w:r w:rsidRPr="000677A5">
        <w:rPr>
          <w:rFonts w:ascii="Times New Roman" w:eastAsia="Times New Roman" w:hAnsi="Times New Roman"/>
          <w:b/>
          <w:sz w:val="36"/>
          <w:szCs w:val="36"/>
          <w:u w:val="single"/>
          <w:lang w:eastAsia="el-GR"/>
        </w:rPr>
        <w:t>Αναγνώριση Διαθεσιμότητας δικτύου</w:t>
      </w: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0"/>
          <w:lang w:eastAsia="el-GR"/>
        </w:rPr>
      </w:pPr>
    </w:p>
    <w:p w:rsidR="000677A5" w:rsidRPr="000677A5" w:rsidRDefault="000677A5" w:rsidP="000677A5">
      <w:pPr>
        <w:tabs>
          <w:tab w:val="left" w:pos="4320"/>
        </w:tabs>
        <w:spacing w:after="0" w:line="240" w:lineRule="auto"/>
        <w:ind w:left="1440" w:right="1502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0677A5">
        <w:rPr>
          <w:rFonts w:ascii="Times New Roman" w:eastAsia="Times New Roman" w:hAnsi="Times New Roman"/>
          <w:b/>
          <w:sz w:val="24"/>
          <w:szCs w:val="24"/>
          <w:lang w:eastAsia="el-GR"/>
        </w:rPr>
        <w:t>(=αν το δίκτυο της ΔΕΔΔΗΕ Α.Ε. μπορεί να δεχτεί φορτία από την παραγωγή των Φ/Β κ.λπ.)</w:t>
      </w: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0677A5" w:rsidRDefault="000677A5" w:rsidP="000677A5">
      <w:pPr>
        <w:pStyle w:val="a3"/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>
        <w:rPr>
          <w:rFonts w:ascii="Comic Sans MS" w:eastAsia="Times New Roman" w:hAnsi="Comic Sans MS"/>
          <w:sz w:val="24"/>
          <w:szCs w:val="24"/>
          <w:lang w:eastAsia="el-GR"/>
        </w:rPr>
        <w:t>Επιλέγω: «</w:t>
      </w:r>
      <w:r>
        <w:rPr>
          <w:rFonts w:ascii="Comic Sans MS" w:eastAsia="Times New Roman" w:hAnsi="Comic Sans MS"/>
          <w:sz w:val="24"/>
          <w:szCs w:val="24"/>
          <w:lang w:val="en-US" w:eastAsia="el-GR"/>
        </w:rPr>
        <w:t>www.deddie.gr</w:t>
      </w:r>
      <w:r>
        <w:rPr>
          <w:rFonts w:ascii="Comic Sans MS" w:eastAsia="Times New Roman" w:hAnsi="Comic Sans MS"/>
          <w:sz w:val="24"/>
          <w:szCs w:val="24"/>
          <w:lang w:eastAsia="el-GR"/>
        </w:rPr>
        <w:t>»</w:t>
      </w:r>
    </w:p>
    <w:p w:rsidR="000677A5" w:rsidRPr="00862583" w:rsidRDefault="000677A5" w:rsidP="000677A5">
      <w:pPr>
        <w:pStyle w:val="a3"/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>
        <w:rPr>
          <w:rFonts w:ascii="Comic Sans MS" w:eastAsia="Times New Roman" w:hAnsi="Comic Sans MS"/>
          <w:sz w:val="24"/>
          <w:szCs w:val="24"/>
          <w:lang w:eastAsia="el-GR"/>
        </w:rPr>
        <w:t>Επιλέγω: «</w:t>
      </w:r>
      <w:r w:rsidRPr="00862583">
        <w:rPr>
          <w:rFonts w:ascii="Comic Sans MS" w:eastAsia="Times New Roman" w:hAnsi="Comic Sans MS"/>
          <w:sz w:val="24"/>
          <w:szCs w:val="24"/>
          <w:lang w:eastAsia="el-GR"/>
        </w:rPr>
        <w:t>Φωτοβολταϊκά και άλλες ΑΠΕ</w:t>
      </w:r>
      <w:r>
        <w:rPr>
          <w:rFonts w:ascii="Comic Sans MS" w:eastAsia="Times New Roman" w:hAnsi="Comic Sans MS"/>
          <w:sz w:val="24"/>
          <w:szCs w:val="24"/>
          <w:lang w:eastAsia="el-GR"/>
        </w:rPr>
        <w:t>»</w:t>
      </w:r>
    </w:p>
    <w:p w:rsidR="000677A5" w:rsidRDefault="000677A5" w:rsidP="000677A5">
      <w:pPr>
        <w:pStyle w:val="a3"/>
        <w:numPr>
          <w:ilvl w:val="0"/>
          <w:numId w:val="1"/>
        </w:numPr>
        <w:tabs>
          <w:tab w:val="left" w:pos="4320"/>
        </w:tabs>
        <w:spacing w:after="0" w:line="240" w:lineRule="auto"/>
        <w:ind w:left="284" w:hanging="284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>
        <w:rPr>
          <w:rFonts w:ascii="Comic Sans MS" w:eastAsia="Times New Roman" w:hAnsi="Comic Sans MS"/>
          <w:sz w:val="24"/>
          <w:szCs w:val="24"/>
          <w:lang w:eastAsia="el-GR"/>
        </w:rPr>
        <w:t xml:space="preserve"> Επιλέγω: «</w:t>
      </w:r>
      <w:r w:rsidRPr="00862583">
        <w:rPr>
          <w:rFonts w:ascii="Comic Sans MS" w:eastAsia="Times New Roman" w:hAnsi="Comic Sans MS"/>
          <w:sz w:val="24"/>
          <w:szCs w:val="24"/>
          <w:lang w:eastAsia="el-GR"/>
        </w:rPr>
        <w:t xml:space="preserve">Εφαρμογή – Δυνατότητες απορρόφησης ισχύος σταθμών ΑΠΕ </w:t>
      </w:r>
    </w:p>
    <w:p w:rsidR="000677A5" w:rsidRPr="00862583" w:rsidRDefault="000677A5" w:rsidP="000677A5">
      <w:pPr>
        <w:pStyle w:val="a3"/>
        <w:tabs>
          <w:tab w:val="left" w:pos="4320"/>
        </w:tabs>
        <w:spacing w:after="0" w:line="240" w:lineRule="auto"/>
        <w:ind w:left="1134" w:firstLine="284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 w:rsidRPr="00862583">
        <w:rPr>
          <w:rFonts w:ascii="Comic Sans MS" w:eastAsia="Times New Roman" w:hAnsi="Comic Sans MS"/>
          <w:sz w:val="24"/>
          <w:szCs w:val="24"/>
          <w:lang w:eastAsia="el-GR"/>
        </w:rPr>
        <w:t>ανά γεωγραφική περιοχή στο Διασυνδεδεμένο Δίκτυο</w:t>
      </w:r>
      <w:r>
        <w:rPr>
          <w:rFonts w:ascii="Comic Sans MS" w:eastAsia="Times New Roman" w:hAnsi="Comic Sans MS"/>
          <w:sz w:val="24"/>
          <w:szCs w:val="24"/>
          <w:lang w:eastAsia="el-GR"/>
        </w:rPr>
        <w:t>»</w:t>
      </w:r>
    </w:p>
    <w:p w:rsidR="000677A5" w:rsidRDefault="000677A5" w:rsidP="000677A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UB-King" w:eastAsia="Times New Roman" w:hAnsi="UB-King"/>
          <w:sz w:val="28"/>
          <w:szCs w:val="20"/>
          <w:u w:val="single"/>
          <w:lang w:eastAsia="el-GR"/>
        </w:rPr>
      </w:pPr>
    </w:p>
    <w:p w:rsidR="000677A5" w:rsidRPr="00862583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UB-King" w:eastAsia="Times New Roman" w:hAnsi="UB-King"/>
          <w:sz w:val="28"/>
          <w:szCs w:val="20"/>
          <w:u w:val="single"/>
          <w:lang w:eastAsia="el-GR"/>
        </w:rPr>
      </w:pPr>
      <w:r w:rsidRPr="00862583">
        <w:rPr>
          <w:rFonts w:ascii="UB-King" w:eastAsia="Times New Roman" w:hAnsi="UB-King"/>
          <w:sz w:val="28"/>
          <w:szCs w:val="20"/>
          <w:u w:val="single"/>
          <w:lang w:eastAsia="el-GR"/>
        </w:rPr>
        <w:t xml:space="preserve">Παράδειγμα: </w:t>
      </w:r>
    </w:p>
    <w:p w:rsidR="000677A5" w:rsidRPr="00862583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UB-King" w:eastAsia="Times New Roman" w:hAnsi="UB-King"/>
          <w:sz w:val="28"/>
          <w:szCs w:val="20"/>
          <w:lang w:eastAsia="el-GR"/>
        </w:rPr>
      </w:pPr>
      <w:r w:rsidRPr="00862583">
        <w:rPr>
          <w:rFonts w:ascii="UB-King" w:eastAsia="Times New Roman" w:hAnsi="UB-King"/>
          <w:sz w:val="28"/>
          <w:szCs w:val="20"/>
          <w:lang w:eastAsia="el-GR"/>
        </w:rPr>
        <w:t>Για τον ΤΟΕΒ Μπόϊδα-Μαυρής, νομός Πρέβεζας, που ανήκει στον Δήμο Ζηρού</w:t>
      </w: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 xml:space="preserve">1) Επιλέγω, στα αριστερό μέρος της οθόνης: </w:t>
      </w:r>
    </w:p>
    <w:p w:rsidR="000677A5" w:rsidRPr="00862583" w:rsidRDefault="000677A5" w:rsidP="000677A5">
      <w:pPr>
        <w:pStyle w:val="a3"/>
        <w:numPr>
          <w:ilvl w:val="0"/>
          <w:numId w:val="2"/>
        </w:numPr>
        <w:tabs>
          <w:tab w:val="left" w:pos="4320"/>
        </w:tabs>
        <w:spacing w:after="0" w:line="240" w:lineRule="auto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 w:rsidRPr="00862583">
        <w:rPr>
          <w:rFonts w:ascii="Comic Sans MS" w:eastAsia="Times New Roman" w:hAnsi="Comic Sans MS"/>
          <w:sz w:val="24"/>
          <w:szCs w:val="24"/>
          <w:lang w:eastAsia="el-GR"/>
        </w:rPr>
        <w:t>Στο «ΠΕΡΙΦΕΡΕΙΑ», επιλέγω «Ηπείρου»</w:t>
      </w:r>
    </w:p>
    <w:p w:rsidR="000677A5" w:rsidRPr="00862583" w:rsidRDefault="000677A5" w:rsidP="000677A5">
      <w:pPr>
        <w:pStyle w:val="a3"/>
        <w:numPr>
          <w:ilvl w:val="0"/>
          <w:numId w:val="2"/>
        </w:numPr>
        <w:tabs>
          <w:tab w:val="left" w:pos="4320"/>
        </w:tabs>
        <w:spacing w:after="0" w:line="240" w:lineRule="auto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 w:rsidRPr="00862583">
        <w:rPr>
          <w:rFonts w:ascii="Comic Sans MS" w:eastAsia="Times New Roman" w:hAnsi="Comic Sans MS"/>
          <w:sz w:val="24"/>
          <w:szCs w:val="24"/>
          <w:lang w:eastAsia="el-GR"/>
        </w:rPr>
        <w:t>Στο «Περιφερειακή Ενότητα», επιλέγω «Πρέβεζας»</w:t>
      </w:r>
    </w:p>
    <w:p w:rsidR="000677A5" w:rsidRPr="00862583" w:rsidRDefault="000677A5" w:rsidP="000677A5">
      <w:pPr>
        <w:pStyle w:val="a3"/>
        <w:numPr>
          <w:ilvl w:val="0"/>
          <w:numId w:val="2"/>
        </w:numPr>
        <w:tabs>
          <w:tab w:val="left" w:pos="4320"/>
        </w:tabs>
        <w:spacing w:after="0" w:line="240" w:lineRule="auto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 w:rsidRPr="00862583">
        <w:rPr>
          <w:rFonts w:ascii="Comic Sans MS" w:eastAsia="Times New Roman" w:hAnsi="Comic Sans MS"/>
          <w:sz w:val="24"/>
          <w:szCs w:val="24"/>
          <w:lang w:eastAsia="el-GR"/>
        </w:rPr>
        <w:t>Στο «Δήμος», επιλέγω «Ζηρού»</w:t>
      </w: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2) Επιλέγω, στο δεξιό μέρος της οθόνης:</w:t>
      </w: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-Σε λειτουργία, με σύμβαση και με οριστική προσφορά</w:t>
      </w: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-Σε λειτουργία και με σύμβαση</w:t>
      </w: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-Σε λειτουργία</w:t>
      </w: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u w:val="single"/>
          <w:lang w:eastAsia="el-GR"/>
        </w:rPr>
      </w:pPr>
      <w:r w:rsidRPr="00FB0675">
        <w:rPr>
          <w:rFonts w:ascii="Times New Roman" w:eastAsia="Times New Roman" w:hAnsi="Times New Roman"/>
          <w:sz w:val="28"/>
          <w:szCs w:val="20"/>
          <w:u w:val="single"/>
          <w:lang w:eastAsia="el-GR"/>
        </w:rPr>
        <w:t>Σημεία αναγνώρισης κορεσμένου-διαθέσιμου ή όχι δικτύου της ΔΕ</w:t>
      </w:r>
      <w:r>
        <w:rPr>
          <w:rFonts w:ascii="Times New Roman" w:eastAsia="Times New Roman" w:hAnsi="Times New Roman"/>
          <w:sz w:val="28"/>
          <w:szCs w:val="20"/>
          <w:u w:val="single"/>
          <w:lang w:eastAsia="el-GR"/>
        </w:rPr>
        <w:softHyphen/>
      </w:r>
      <w:r w:rsidRPr="00FB0675">
        <w:rPr>
          <w:rFonts w:ascii="Times New Roman" w:eastAsia="Times New Roman" w:hAnsi="Times New Roman"/>
          <w:sz w:val="28"/>
          <w:szCs w:val="20"/>
          <w:u w:val="single"/>
          <w:lang w:eastAsia="el-GR"/>
        </w:rPr>
        <w:t>ΔΔΗΕ Α.Ε.</w:t>
      </w:r>
      <w:r>
        <w:rPr>
          <w:rFonts w:ascii="Times New Roman" w:eastAsia="Times New Roman" w:hAnsi="Times New Roman"/>
          <w:sz w:val="28"/>
          <w:szCs w:val="20"/>
          <w:u w:val="single"/>
          <w:lang w:eastAsia="el-GR"/>
        </w:rPr>
        <w:t>:</w:t>
      </w:r>
    </w:p>
    <w:p w:rsidR="000677A5" w:rsidRPr="00FB067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u w:val="single"/>
          <w:lang w:eastAsia="el-GR"/>
        </w:rPr>
      </w:pP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Όταν στην δεξιά στήλη γράφει:</w:t>
      </w: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1) Πράσινο</w:t>
      </w:r>
      <w:r>
        <w:rPr>
          <w:rFonts w:ascii="Times New Roman" w:eastAsia="Times New Roman" w:hAnsi="Times New Roman"/>
          <w:sz w:val="28"/>
          <w:szCs w:val="20"/>
          <w:lang w:eastAsia="el-GR"/>
        </w:rPr>
        <w:t>….</w:t>
      </w:r>
      <w:r>
        <w:rPr>
          <w:rFonts w:ascii="Times New Roman" w:eastAsia="Times New Roman" w:hAnsi="Times New Roman"/>
          <w:sz w:val="28"/>
          <w:szCs w:val="20"/>
          <w:lang w:eastAsia="el-GR"/>
        </w:rPr>
        <w:t xml:space="preserve"> = Διαθεσιμότητα (υπάρχει διαθέσιμο δίκτυο)</w:t>
      </w:r>
      <w:r>
        <w:rPr>
          <w:rFonts w:ascii="Times New Roman" w:eastAsia="Times New Roman" w:hAnsi="Times New Roman"/>
          <w:sz w:val="28"/>
          <w:szCs w:val="20"/>
          <w:lang w:eastAsia="el-GR"/>
        </w:rPr>
        <w:t>.</w:t>
      </w:r>
    </w:p>
    <w:p w:rsidR="000677A5" w:rsidRDefault="000677A5" w:rsidP="000677A5">
      <w:pPr>
        <w:tabs>
          <w:tab w:val="left" w:pos="4320"/>
        </w:tabs>
        <w:spacing w:after="0" w:line="240" w:lineRule="auto"/>
        <w:ind w:left="2268" w:hanging="19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2) Πορτοκαλί = Περιορισμένη διαθεσιμότητα (= το δίκτυο είναι μερι</w:t>
      </w:r>
      <w:r>
        <w:rPr>
          <w:rFonts w:ascii="Times New Roman" w:eastAsia="Times New Roman" w:hAnsi="Times New Roman"/>
          <w:sz w:val="28"/>
          <w:szCs w:val="20"/>
          <w:lang w:eastAsia="el-GR"/>
        </w:rPr>
        <w:softHyphen/>
        <w:t>κώς κορεσμένο)</w:t>
      </w:r>
      <w:r>
        <w:rPr>
          <w:rFonts w:ascii="Times New Roman" w:eastAsia="Times New Roman" w:hAnsi="Times New Roman"/>
          <w:sz w:val="28"/>
          <w:szCs w:val="20"/>
          <w:lang w:eastAsia="el-GR"/>
        </w:rPr>
        <w:t>.</w:t>
      </w:r>
    </w:p>
    <w:p w:rsidR="000677A5" w:rsidRDefault="000677A5" w:rsidP="000677A5">
      <w:pPr>
        <w:tabs>
          <w:tab w:val="left" w:pos="4320"/>
        </w:tabs>
        <w:spacing w:after="0" w:line="240" w:lineRule="auto"/>
        <w:ind w:left="2268" w:hanging="19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3) Κόκκινο</w:t>
      </w:r>
      <w:r>
        <w:rPr>
          <w:rFonts w:ascii="Times New Roman" w:eastAsia="Times New Roman" w:hAnsi="Times New Roman"/>
          <w:sz w:val="28"/>
          <w:szCs w:val="20"/>
          <w:lang w:eastAsia="el-GR"/>
        </w:rPr>
        <w:t>….</w:t>
      </w:r>
      <w:r>
        <w:rPr>
          <w:rFonts w:ascii="Times New Roman" w:eastAsia="Times New Roman" w:hAnsi="Times New Roman"/>
          <w:sz w:val="28"/>
          <w:szCs w:val="20"/>
          <w:lang w:eastAsia="el-GR"/>
        </w:rPr>
        <w:t xml:space="preserve"> = Μη διαθεσιμότητα (= το δίκτυο είναι κορεσμένο και δεν μπορεί να δεχτεί άλλα φορτία)</w:t>
      </w:r>
      <w:r>
        <w:rPr>
          <w:rFonts w:ascii="Times New Roman" w:eastAsia="Times New Roman" w:hAnsi="Times New Roman"/>
          <w:sz w:val="28"/>
          <w:szCs w:val="20"/>
          <w:lang w:eastAsia="el-GR"/>
        </w:rPr>
        <w:t>.</w:t>
      </w: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UB-King" w:eastAsia="Times New Roman" w:hAnsi="UB-King"/>
          <w:sz w:val="28"/>
          <w:szCs w:val="20"/>
          <w:u w:val="single"/>
          <w:lang w:eastAsia="el-GR"/>
        </w:rPr>
      </w:pP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 xml:space="preserve">Αν επιλέξω π.χ. την πρώτη επιλογή μου βγάζει την δική μου περιοχή, αν ο ΔΕΔΔΗΕ Α.Ε. έχει διαθέσιμο δίκτυο ή όχι. </w:t>
      </w:r>
    </w:p>
    <w:p w:rsidR="000677A5" w:rsidRDefault="000677A5" w:rsidP="000677A5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bookmarkStart w:id="0" w:name="_GoBack"/>
      <w:bookmarkEnd w:id="0"/>
    </w:p>
    <w:p w:rsidR="0030002B" w:rsidRDefault="0030002B"/>
    <w:sectPr w:rsidR="0030002B" w:rsidSect="000677A5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UB-King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5189"/>
    <w:multiLevelType w:val="hybridMultilevel"/>
    <w:tmpl w:val="C4BCD1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8B01F4"/>
    <w:multiLevelType w:val="hybridMultilevel"/>
    <w:tmpl w:val="31448E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41"/>
    <w:rsid w:val="00020B75"/>
    <w:rsid w:val="000677A5"/>
    <w:rsid w:val="000C0AB4"/>
    <w:rsid w:val="0030002B"/>
    <w:rsid w:val="0051626C"/>
    <w:rsid w:val="00596C4F"/>
    <w:rsid w:val="008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575E-3CB7-492B-AABE-60961CF5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2017-11-01T04:51:00Z</dcterms:created>
  <dcterms:modified xsi:type="dcterms:W3CDTF">2017-11-01T04:53:00Z</dcterms:modified>
</cp:coreProperties>
</file>