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8E" w:rsidRPr="005B368E" w:rsidRDefault="005B368E" w:rsidP="005B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5B368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TaxisNET</w:t>
      </w:r>
      <w:proofErr w:type="spellEnd"/>
      <w:r w:rsidRPr="005B368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– </w:t>
      </w:r>
      <w:r w:rsidRPr="005B368E">
        <w:rPr>
          <w:rFonts w:ascii="Times New Roman" w:eastAsia="Times New Roman" w:hAnsi="Times New Roman" w:cs="Times New Roman"/>
          <w:sz w:val="20"/>
          <w:szCs w:val="20"/>
          <w:lang w:eastAsia="el-GR"/>
        </w:rPr>
        <w:t>Αίτηση Πάγιας Ρύθμισης</w:t>
      </w:r>
    </w:p>
    <w:p w:rsidR="005B368E" w:rsidRDefault="005B368E" w:rsidP="005B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B368E" w:rsidRPr="005B368E" w:rsidRDefault="005B368E" w:rsidP="005B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B36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Αίτηση Πάγιας Ρύθμισης</w:t>
      </w: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B368E" w:rsidRPr="005B368E" w:rsidTr="00EC4167">
        <w:tc>
          <w:tcPr>
            <w:tcW w:w="9346" w:type="dxa"/>
          </w:tcPr>
          <w:p w:rsidR="005B368E" w:rsidRPr="005B368E" w:rsidRDefault="005B368E" w:rsidP="005B368E">
            <w:pPr>
              <w:rPr>
                <w:rFonts w:eastAsia="Times New Roman"/>
                <w:b/>
                <w:lang w:eastAsia="el-GR"/>
              </w:rPr>
            </w:pPr>
            <w:r w:rsidRPr="005B368E">
              <w:rPr>
                <w:rFonts w:eastAsia="Times New Roman"/>
                <w:b/>
                <w:lang w:eastAsia="el-GR"/>
              </w:rPr>
              <w:t xml:space="preserve">Η ρύθμιση </w:t>
            </w:r>
            <w:proofErr w:type="spellStart"/>
            <w:r w:rsidRPr="005B368E">
              <w:rPr>
                <w:rFonts w:eastAsia="Times New Roman"/>
                <w:b/>
                <w:lang w:eastAsia="el-GR"/>
              </w:rPr>
              <w:t>απόλλυται</w:t>
            </w:r>
            <w:proofErr w:type="spellEnd"/>
            <w:r w:rsidRPr="005B368E">
              <w:rPr>
                <w:rFonts w:eastAsia="Times New Roman"/>
                <w:b/>
                <w:lang w:eastAsia="el-GR"/>
              </w:rPr>
              <w:t xml:space="preserve"> εάν:</w:t>
            </w:r>
          </w:p>
          <w:p w:rsidR="005B368E" w:rsidRPr="005B368E" w:rsidRDefault="005B368E" w:rsidP="005B368E">
            <w:pPr>
              <w:rPr>
                <w:rFonts w:eastAsia="Times New Roman"/>
                <w:b/>
                <w:sz w:val="16"/>
                <w:szCs w:val="16"/>
                <w:lang w:eastAsia="el-GR"/>
              </w:rPr>
            </w:pPr>
          </w:p>
          <w:p w:rsidR="005B368E" w:rsidRPr="005B368E" w:rsidRDefault="005B368E" w:rsidP="005B368E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>Α)  δεν καταβάλλετε εμπρόθεσμα μια δόση της ρύθμισης πέραν της μιας φοράς,</w:t>
            </w:r>
          </w:p>
          <w:p w:rsidR="005B368E" w:rsidRPr="005B368E" w:rsidRDefault="005B368E" w:rsidP="005B368E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>Β)  δεν καταβάλετε τυχόν εκπρόθεσμη δόση της ρύθμισης με την αναλογούσα προσαύξηση μέχρι την ημερομηνία λήξης της προθεσμίας καταβολής της επόμενης δόσης,</w:t>
            </w:r>
          </w:p>
          <w:p w:rsidR="005B368E" w:rsidRPr="005B368E" w:rsidRDefault="005B368E" w:rsidP="005B368E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 xml:space="preserve">Γ) δεν υποβάλλετε τις δηλώσεις εισοδήματος, του Φ.Π.Α. και του Φ.Μ.Υ., </w:t>
            </w:r>
            <w:proofErr w:type="spellStart"/>
            <w:r w:rsidRPr="005B368E">
              <w:rPr>
                <w:rFonts w:eastAsia="Times New Roman"/>
                <w:lang w:eastAsia="el-GR"/>
              </w:rPr>
              <w:t>καθόλο</w:t>
            </w:r>
            <w:proofErr w:type="spellEnd"/>
            <w:r w:rsidRPr="005B368E">
              <w:rPr>
                <w:rFonts w:eastAsia="Times New Roman"/>
                <w:lang w:eastAsia="el-GR"/>
              </w:rPr>
              <w:t xml:space="preserve"> το διάστημα της ρύθμισης καταβολής των οφειλών σας και μέχρι την εξόφλησή τους,</w:t>
            </w:r>
          </w:p>
          <w:p w:rsidR="005B368E" w:rsidRPr="005B368E" w:rsidRDefault="005B368E" w:rsidP="005B368E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 xml:space="preserve">Δ) δεν είστε ενήμερος στις οφειλές σας (ατομικές και οφειλές από </w:t>
            </w:r>
            <w:proofErr w:type="spellStart"/>
            <w:r w:rsidRPr="005B368E">
              <w:rPr>
                <w:rFonts w:eastAsia="Times New Roman"/>
                <w:lang w:eastAsia="el-GR"/>
              </w:rPr>
              <w:t>συνυποχρέωση</w:t>
            </w:r>
            <w:proofErr w:type="spellEnd"/>
            <w:r w:rsidRPr="005B368E">
              <w:rPr>
                <w:rFonts w:eastAsia="Times New Roman"/>
                <w:lang w:eastAsia="el-GR"/>
              </w:rPr>
              <w:t>, συνυπευθυνότητα) από την ημερομηνία υπαγωγής στη ρύθμιση και μετά,</w:t>
            </w:r>
          </w:p>
          <w:p w:rsidR="005B368E" w:rsidRPr="005B368E" w:rsidRDefault="005B368E" w:rsidP="005B368E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>Ε) έχετε υποβάλει ανακριβή ή ανεπαρκή στοιχεία προκειμένου να σας χορηγηθεί η ρύθμιση,</w:t>
            </w:r>
          </w:p>
          <w:p w:rsidR="005B368E" w:rsidRPr="005B368E" w:rsidRDefault="005B368E" w:rsidP="005B368E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>Στ) δεν έχετε υποβάλει τα απαραίτητα στοιχεία-πληροφορίες.</w:t>
            </w:r>
          </w:p>
        </w:tc>
      </w:tr>
    </w:tbl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Έχετε ληξιπρόθεσμες ατομικές οφειλές.</w:t>
      </w: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να τηρηθεί η ρύθμιση την οποία αιτήστε θα πρέπει να τακτοποιήσετε αυτές τις εκκρεμότητές σας μετά την καταβολή της πρώτης δόσης ώστε να επικυρωθεί η ρύθμισή σας.</w:t>
      </w:r>
    </w:p>
    <w:p w:rsid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3"/>
        <w:gridCol w:w="4161"/>
      </w:tblGrid>
      <w:tr w:rsidR="005B368E" w:rsidRPr="005B368E" w:rsidTr="00EC4167">
        <w:tc>
          <w:tcPr>
            <w:tcW w:w="8784" w:type="dxa"/>
            <w:gridSpan w:val="2"/>
          </w:tcPr>
          <w:p w:rsidR="005B368E" w:rsidRPr="005B368E" w:rsidRDefault="005B368E" w:rsidP="005B368E">
            <w:pPr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b/>
                <w:sz w:val="24"/>
                <w:szCs w:val="24"/>
                <w:lang w:eastAsia="el-GR"/>
              </w:rPr>
              <w:t>Στοιχεία Φορολογούμενου</w:t>
            </w: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val="en-US" w:eastAsia="el-GR"/>
              </w:rPr>
              <w:t>A.</w:t>
            </w: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Φ.Μ. ………………………………………</w:t>
            </w:r>
          </w:p>
        </w:tc>
        <w:tc>
          <w:tcPr>
            <w:tcW w:w="4161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Ονοματεπώνυμο-Επωνυμία………………….</w:t>
            </w:r>
          </w:p>
        </w:tc>
        <w:tc>
          <w:tcPr>
            <w:tcW w:w="416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Ημερομηνία Υποβολής .…………………….</w:t>
            </w:r>
          </w:p>
        </w:tc>
        <w:tc>
          <w:tcPr>
            <w:tcW w:w="416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</w:p>
        </w:tc>
      </w:tr>
    </w:tbl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3"/>
        <w:gridCol w:w="4161"/>
      </w:tblGrid>
      <w:tr w:rsidR="005B368E" w:rsidRPr="005B368E" w:rsidTr="00EC4167">
        <w:tc>
          <w:tcPr>
            <w:tcW w:w="8784" w:type="dxa"/>
            <w:gridSpan w:val="2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b/>
                <w:sz w:val="24"/>
                <w:szCs w:val="24"/>
                <w:lang w:eastAsia="el-GR"/>
              </w:rPr>
              <w:t>Στοιχεία Οφειλών</w:t>
            </w: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Δ.Ο.Υ. Οφειλής……………………………...</w:t>
            </w:r>
          </w:p>
        </w:tc>
        <w:tc>
          <w:tcPr>
            <w:tcW w:w="416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 xml:space="preserve">Κεφάλαιο &amp; Λοιπά </w:t>
            </w:r>
            <w:proofErr w:type="spellStart"/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Συνεισπρ</w:t>
            </w:r>
            <w:proofErr w:type="spellEnd"/>
            <w:r w:rsidRPr="005B368E">
              <w:rPr>
                <w:rFonts w:eastAsia="Times New Roman"/>
                <w:sz w:val="24"/>
                <w:szCs w:val="24"/>
                <w:lang w:eastAsia="el-GR"/>
              </w:rPr>
              <w:t>. ………………</w:t>
            </w:r>
          </w:p>
        </w:tc>
        <w:tc>
          <w:tcPr>
            <w:tcW w:w="416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Συνολικές Προσαυξήσεις……………………</w:t>
            </w:r>
          </w:p>
        </w:tc>
        <w:tc>
          <w:tcPr>
            <w:tcW w:w="416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</w:p>
        </w:tc>
      </w:tr>
    </w:tbl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5B368E" w:rsidRPr="005B368E" w:rsidTr="00EC4167">
        <w:tc>
          <w:tcPr>
            <w:tcW w:w="8784" w:type="dxa"/>
            <w:gridSpan w:val="2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b/>
                <w:sz w:val="24"/>
                <w:szCs w:val="24"/>
                <w:lang w:eastAsia="el-GR"/>
              </w:rPr>
              <w:t>Στοιχεία Ρύθμισης</w:t>
            </w: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Α/Α Ρύθμισης………………………………...</w:t>
            </w:r>
          </w:p>
        </w:tc>
        <w:tc>
          <w:tcPr>
            <w:tcW w:w="4111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Τύπος Ρύθμισης………………………………</w:t>
            </w:r>
          </w:p>
        </w:tc>
        <w:tc>
          <w:tcPr>
            <w:tcW w:w="411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ΡΥΘΜ. Ν. 4152/13 ΠΑΓΙΑ</w:t>
            </w:r>
          </w:p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ΕΩΣ 24 Δ-ΜΕ ΕΛΑΧΙΣΤΟ</w:t>
            </w: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Συνολικός Αριθμός Δόσεων………………….</w:t>
            </w:r>
          </w:p>
        </w:tc>
        <w:tc>
          <w:tcPr>
            <w:tcW w:w="411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Καταληκτική Ημερομηνία Πληρωμής πρώτης Δόσης………………………………………...</w:t>
            </w:r>
          </w:p>
        </w:tc>
        <w:tc>
          <w:tcPr>
            <w:tcW w:w="411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Καταληκτική Ημερομηνία Πληρωμής δεύτερης Δόσης………………………………</w:t>
            </w:r>
          </w:p>
        </w:tc>
        <w:tc>
          <w:tcPr>
            <w:tcW w:w="411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Ποσό Μηνιαίας Δόσης……………………….</w:t>
            </w:r>
          </w:p>
        </w:tc>
        <w:tc>
          <w:tcPr>
            <w:tcW w:w="411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Συνολικό Πληρωτέο Ποσό…………………...</w:t>
            </w:r>
          </w:p>
        </w:tc>
        <w:tc>
          <w:tcPr>
            <w:tcW w:w="411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Ποσό επιβάρυνσης λόγω εκπρόθεσμης καταβολής………………………………........</w:t>
            </w:r>
          </w:p>
        </w:tc>
        <w:tc>
          <w:tcPr>
            <w:tcW w:w="411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</w:p>
        </w:tc>
      </w:tr>
      <w:tr w:rsidR="005B368E" w:rsidRPr="005B368E" w:rsidTr="00EC4167">
        <w:tc>
          <w:tcPr>
            <w:tcW w:w="4673" w:type="dxa"/>
            <w:vMerge w:val="restart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Ταυτότητα Ρυθμισμένης Πληρωμής (</w:t>
            </w:r>
            <w:r w:rsidRPr="005B368E">
              <w:rPr>
                <w:rFonts w:eastAsia="Times New Roman"/>
                <w:sz w:val="24"/>
                <w:szCs w:val="24"/>
                <w:lang w:val="en-US" w:eastAsia="el-GR"/>
              </w:rPr>
              <w:t>TPO)</w:t>
            </w:r>
          </w:p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11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5B368E" w:rsidRPr="005B368E" w:rsidTr="00EC4167">
        <w:tc>
          <w:tcPr>
            <w:tcW w:w="4673" w:type="dxa"/>
            <w:vMerge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</w:tcPr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val="en-US" w:eastAsia="el-GR"/>
              </w:rPr>
              <w:t>________________________________</w:t>
            </w:r>
          </w:p>
          <w:p w:rsidR="005B368E" w:rsidRPr="005B368E" w:rsidRDefault="005B368E" w:rsidP="005B368E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val="en-US" w:eastAsia="el-GR"/>
              </w:rPr>
              <w:t>________________________________</w:t>
            </w:r>
          </w:p>
        </w:tc>
      </w:tr>
    </w:tbl>
    <w:p w:rsidR="005B368E" w:rsidRPr="005B368E" w:rsidRDefault="005B368E" w:rsidP="005B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368E">
        <w:rPr>
          <w:rFonts w:ascii="Times New Roman" w:eastAsia="Times New Roman" w:hAnsi="Times New Roman" w:cs="Times New Roman"/>
          <w:sz w:val="20"/>
          <w:szCs w:val="20"/>
          <w:lang w:eastAsia="el-GR"/>
        </w:rPr>
        <w:t>*   Η ρύθμιση επικυρώνεται με την εμπρόθεσμη καταβολή της πρώτης δόσης</w:t>
      </w:r>
    </w:p>
    <w:p w:rsidR="005B368E" w:rsidRPr="005B368E" w:rsidRDefault="005B368E" w:rsidP="005B368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368E">
        <w:rPr>
          <w:rFonts w:ascii="Times New Roman" w:eastAsia="Times New Roman" w:hAnsi="Times New Roman" w:cs="Times New Roman"/>
          <w:sz w:val="20"/>
          <w:szCs w:val="20"/>
          <w:lang w:eastAsia="el-GR"/>
        </w:rPr>
        <w:t>** Η καθυστέρηση πληρωμής μιας δόσης, πλην της πρώτης δόσης, συνεπάγεται την επιβάρυνση αυτής με προσαύξηση 15%</w:t>
      </w: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368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https</w:t>
      </w:r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://</w:t>
      </w:r>
      <w:r w:rsidRPr="005B368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www</w:t>
      </w:r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proofErr w:type="spellStart"/>
      <w:r w:rsidRPr="005B368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gsis</w:t>
      </w:r>
      <w:proofErr w:type="spellEnd"/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5B368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5B368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taxisnet</w:t>
      </w:r>
      <w:proofErr w:type="spellEnd"/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/......</w:t>
      </w:r>
    </w:p>
    <w:p w:rsidR="005B368E" w:rsidRDefault="005B368E">
      <w:r>
        <w:br w:type="page"/>
      </w:r>
    </w:p>
    <w:p w:rsidR="005B368E" w:rsidRPr="005B368E" w:rsidRDefault="005B368E" w:rsidP="005B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5B368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lastRenderedPageBreak/>
        <w:t>TaxisNET</w:t>
      </w:r>
      <w:proofErr w:type="spellEnd"/>
      <w:r w:rsidRPr="005B368E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– Αίτηση Πάγιας Ρύθμισης</w:t>
      </w:r>
    </w:p>
    <w:p w:rsidR="005B368E" w:rsidRDefault="005B368E" w:rsidP="005B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B368E" w:rsidRPr="005B368E" w:rsidRDefault="005B368E" w:rsidP="005B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B368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Αίτηση Πάγιας Ρύθμισης</w:t>
      </w: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B368E" w:rsidRPr="005B368E" w:rsidTr="00EC4167">
        <w:tc>
          <w:tcPr>
            <w:tcW w:w="9346" w:type="dxa"/>
          </w:tcPr>
          <w:p w:rsidR="005B368E" w:rsidRPr="005B368E" w:rsidRDefault="005B368E" w:rsidP="00EC4167">
            <w:pPr>
              <w:rPr>
                <w:rFonts w:eastAsia="Times New Roman"/>
                <w:b/>
                <w:lang w:eastAsia="el-GR"/>
              </w:rPr>
            </w:pPr>
            <w:r w:rsidRPr="005B368E">
              <w:rPr>
                <w:rFonts w:eastAsia="Times New Roman"/>
                <w:b/>
                <w:lang w:eastAsia="el-GR"/>
              </w:rPr>
              <w:t xml:space="preserve">Η ρύθμιση </w:t>
            </w:r>
            <w:proofErr w:type="spellStart"/>
            <w:r w:rsidRPr="005B368E">
              <w:rPr>
                <w:rFonts w:eastAsia="Times New Roman"/>
                <w:b/>
                <w:lang w:eastAsia="el-GR"/>
              </w:rPr>
              <w:t>απόλλυται</w:t>
            </w:r>
            <w:proofErr w:type="spellEnd"/>
            <w:r w:rsidRPr="005B368E">
              <w:rPr>
                <w:rFonts w:eastAsia="Times New Roman"/>
                <w:b/>
                <w:lang w:eastAsia="el-GR"/>
              </w:rPr>
              <w:t xml:space="preserve"> εάν:</w:t>
            </w:r>
          </w:p>
          <w:p w:rsidR="005B368E" w:rsidRPr="005B368E" w:rsidRDefault="005B368E" w:rsidP="00EC4167">
            <w:pPr>
              <w:rPr>
                <w:rFonts w:eastAsia="Times New Roman"/>
                <w:b/>
                <w:sz w:val="16"/>
                <w:szCs w:val="16"/>
                <w:lang w:eastAsia="el-GR"/>
              </w:rPr>
            </w:pPr>
          </w:p>
          <w:p w:rsidR="005B368E" w:rsidRPr="005B368E" w:rsidRDefault="005B368E" w:rsidP="00EC4167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>Α)  δεν καταβάλλετε εμπρόθεσμα μια δόση της ρύθμισης πέραν της μιας φοράς,</w:t>
            </w:r>
          </w:p>
          <w:p w:rsidR="005B368E" w:rsidRPr="005B368E" w:rsidRDefault="005B368E" w:rsidP="00EC4167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>Β)  δεν καταβάλετε τυχόν εκπρόθεσμη δόση της ρύθμισης με την αναλογούσα προσαύξηση μέχρι την ημερομηνία λήξης της προθεσμίας καταβολής της επόμενης δόσης,</w:t>
            </w:r>
          </w:p>
          <w:p w:rsidR="005B368E" w:rsidRPr="005B368E" w:rsidRDefault="005B368E" w:rsidP="00EC4167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 xml:space="preserve">Γ) δεν υποβάλλετε τις δηλώσεις εισοδήματος, του Φ.Π.Α. και του Φ.Μ.Υ., </w:t>
            </w:r>
            <w:proofErr w:type="spellStart"/>
            <w:r w:rsidRPr="005B368E">
              <w:rPr>
                <w:rFonts w:eastAsia="Times New Roman"/>
                <w:lang w:eastAsia="el-GR"/>
              </w:rPr>
              <w:t>καθόλο</w:t>
            </w:r>
            <w:proofErr w:type="spellEnd"/>
            <w:r w:rsidRPr="005B368E">
              <w:rPr>
                <w:rFonts w:eastAsia="Times New Roman"/>
                <w:lang w:eastAsia="el-GR"/>
              </w:rPr>
              <w:t xml:space="preserve"> το διάστημα της ρύθμισης καταβολής των οφειλών σας και μέχρι την εξόφλησή τους,</w:t>
            </w:r>
          </w:p>
          <w:p w:rsidR="005B368E" w:rsidRPr="005B368E" w:rsidRDefault="005B368E" w:rsidP="00EC4167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 xml:space="preserve">Δ) δεν είστε ενήμερος στις οφειλές σας (ατομικές και οφειλές από </w:t>
            </w:r>
            <w:proofErr w:type="spellStart"/>
            <w:r w:rsidRPr="005B368E">
              <w:rPr>
                <w:rFonts w:eastAsia="Times New Roman"/>
                <w:lang w:eastAsia="el-GR"/>
              </w:rPr>
              <w:t>συνυποχρέωση</w:t>
            </w:r>
            <w:proofErr w:type="spellEnd"/>
            <w:r w:rsidRPr="005B368E">
              <w:rPr>
                <w:rFonts w:eastAsia="Times New Roman"/>
                <w:lang w:eastAsia="el-GR"/>
              </w:rPr>
              <w:t>, συνυπευθυνότητα) από την ημερομηνία υπαγωγής στη ρύθμιση και μετά,</w:t>
            </w:r>
          </w:p>
          <w:p w:rsidR="005B368E" w:rsidRPr="005B368E" w:rsidRDefault="005B368E" w:rsidP="00EC4167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>Ε) έχετε υποβάλει ανακριβή ή ανεπαρκή στοιχεία προκειμένου να σας χορηγηθεί η ρύθμιση,</w:t>
            </w:r>
          </w:p>
          <w:p w:rsidR="005B368E" w:rsidRPr="005B368E" w:rsidRDefault="005B368E" w:rsidP="00EC4167">
            <w:pPr>
              <w:ind w:left="313" w:hanging="313"/>
              <w:jc w:val="both"/>
              <w:rPr>
                <w:rFonts w:eastAsia="Times New Roman"/>
                <w:lang w:eastAsia="el-GR"/>
              </w:rPr>
            </w:pPr>
            <w:r w:rsidRPr="005B368E">
              <w:rPr>
                <w:rFonts w:eastAsia="Times New Roman"/>
                <w:lang w:eastAsia="el-GR"/>
              </w:rPr>
              <w:t>Στ) δεν έχετε υποβάλει τα απαραίτητα στοιχεία-πληροφορίες.</w:t>
            </w:r>
          </w:p>
        </w:tc>
      </w:tr>
    </w:tbl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Έχετε ληξιπρόθεσμες ατομικές οφειλές.</w:t>
      </w: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να τηρηθεί η ρύθμιση την οποία αιτήστε θα πρέπει να τακτοποιήσετε αυτές τις εκκρεμότητές σας μετά την καταβολή της πρώτης δόσης ώστε να επικυρωθεί η ρύθμισή σας.</w:t>
      </w:r>
    </w:p>
    <w:p w:rsid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3"/>
        <w:gridCol w:w="4161"/>
      </w:tblGrid>
      <w:tr w:rsidR="005B368E" w:rsidRPr="005B368E" w:rsidTr="00EC4167">
        <w:tc>
          <w:tcPr>
            <w:tcW w:w="8784" w:type="dxa"/>
            <w:gridSpan w:val="2"/>
          </w:tcPr>
          <w:p w:rsidR="005B368E" w:rsidRPr="005B368E" w:rsidRDefault="005B368E" w:rsidP="00EC4167">
            <w:pPr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b/>
                <w:sz w:val="24"/>
                <w:szCs w:val="24"/>
                <w:lang w:eastAsia="el-GR"/>
              </w:rPr>
              <w:t>Στοιχεία Φορολογούμενου</w:t>
            </w: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val="en-US" w:eastAsia="el-GR"/>
              </w:rPr>
              <w:t>A.</w:t>
            </w: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Φ.Μ. ………………………………………</w:t>
            </w:r>
          </w:p>
        </w:tc>
        <w:tc>
          <w:tcPr>
            <w:tcW w:w="4161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Ονοματεπώνυμο-Επωνυμία………………….</w:t>
            </w:r>
          </w:p>
        </w:tc>
        <w:tc>
          <w:tcPr>
            <w:tcW w:w="416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ΕΠΩΝΥΜΟ-ΟΝΟΜΑ-ΠΑΤΡΩΝΥΜΟ</w:t>
            </w: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Ημερομηνία Υποβολής .…………………….</w:t>
            </w:r>
          </w:p>
        </w:tc>
        <w:tc>
          <w:tcPr>
            <w:tcW w:w="416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π.χ. 12/06/2016</w:t>
            </w:r>
          </w:p>
        </w:tc>
      </w:tr>
    </w:tbl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3"/>
        <w:gridCol w:w="4161"/>
      </w:tblGrid>
      <w:tr w:rsidR="005B368E" w:rsidRPr="005B368E" w:rsidTr="00EC4167">
        <w:tc>
          <w:tcPr>
            <w:tcW w:w="8784" w:type="dxa"/>
            <w:gridSpan w:val="2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b/>
                <w:sz w:val="24"/>
                <w:szCs w:val="24"/>
                <w:lang w:eastAsia="el-GR"/>
              </w:rPr>
              <w:t>Στοιχεία Οφειλών</w:t>
            </w: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Δ.Ο.Υ. Οφειλής……………………………...</w:t>
            </w:r>
          </w:p>
        </w:tc>
        <w:tc>
          <w:tcPr>
            <w:tcW w:w="416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ΠΡΕΒΕΖΑΣ</w:t>
            </w: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 xml:space="preserve">Κεφάλαιο &amp; Λοιπά </w:t>
            </w:r>
            <w:proofErr w:type="spellStart"/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Συνεισπρ</w:t>
            </w:r>
            <w:proofErr w:type="spellEnd"/>
            <w:r w:rsidRPr="005B368E">
              <w:rPr>
                <w:rFonts w:eastAsia="Times New Roman"/>
                <w:sz w:val="24"/>
                <w:szCs w:val="24"/>
                <w:lang w:eastAsia="el-GR"/>
              </w:rPr>
              <w:t>. ………………</w:t>
            </w:r>
          </w:p>
        </w:tc>
        <w:tc>
          <w:tcPr>
            <w:tcW w:w="416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720,00</w:t>
            </w:r>
          </w:p>
        </w:tc>
      </w:tr>
      <w:tr w:rsidR="005B368E" w:rsidRPr="005B368E" w:rsidTr="00EC4167">
        <w:tc>
          <w:tcPr>
            <w:tcW w:w="462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Συνολικές Προσαυξήσεις……………………</w:t>
            </w:r>
          </w:p>
        </w:tc>
        <w:tc>
          <w:tcPr>
            <w:tcW w:w="416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48,00</w:t>
            </w:r>
          </w:p>
        </w:tc>
      </w:tr>
    </w:tbl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5B368E" w:rsidRPr="005B368E" w:rsidTr="00EC4167">
        <w:tc>
          <w:tcPr>
            <w:tcW w:w="8784" w:type="dxa"/>
            <w:gridSpan w:val="2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b/>
                <w:sz w:val="24"/>
                <w:szCs w:val="24"/>
                <w:lang w:eastAsia="el-GR"/>
              </w:rPr>
              <w:t>Στοιχεία Ρύθμισης</w:t>
            </w: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Α/Α Ρύθμισης………………………………...</w:t>
            </w:r>
          </w:p>
        </w:tc>
        <w:tc>
          <w:tcPr>
            <w:tcW w:w="4111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Τύπος Ρύθμισης………………………………</w:t>
            </w:r>
          </w:p>
        </w:tc>
        <w:tc>
          <w:tcPr>
            <w:tcW w:w="411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ΡΥΘΜ. Ν. 4152/13 ΠΑΓΙΑ</w:t>
            </w:r>
          </w:p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ΕΩΣ 24 Δ-ΜΕ ΕΛΑΧΙΣΤΟ</w:t>
            </w: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Συνολικός Αριθμός Δόσεων………………….</w:t>
            </w:r>
          </w:p>
        </w:tc>
        <w:tc>
          <w:tcPr>
            <w:tcW w:w="411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24</w:t>
            </w: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Καταληκτική Ημερομηνία Πληρωμής πρώτης Δόσης………………………………………...</w:t>
            </w:r>
          </w:p>
        </w:tc>
        <w:tc>
          <w:tcPr>
            <w:tcW w:w="411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27/06/2016</w:t>
            </w: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Καταληκτική Ημερομηνία Πληρωμής δεύτερης Δόσης………………………………</w:t>
            </w:r>
          </w:p>
        </w:tc>
        <w:tc>
          <w:tcPr>
            <w:tcW w:w="411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31/07/2016</w:t>
            </w: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Ποσό Μηνιαίας Δόσης……………………….</w:t>
            </w:r>
          </w:p>
        </w:tc>
        <w:tc>
          <w:tcPr>
            <w:tcW w:w="411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32,00*</w:t>
            </w: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Συνολικό Πληρωτέο Ποσό…………………...</w:t>
            </w:r>
          </w:p>
        </w:tc>
        <w:tc>
          <w:tcPr>
            <w:tcW w:w="411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768,00</w:t>
            </w:r>
          </w:p>
        </w:tc>
      </w:tr>
      <w:tr w:rsidR="005B368E" w:rsidRPr="005B368E" w:rsidTr="00EC4167">
        <w:tc>
          <w:tcPr>
            <w:tcW w:w="4673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Ποσό επιβάρυνσης λόγω εκπρόθεσμης καταβολής………………………………........</w:t>
            </w:r>
          </w:p>
        </w:tc>
        <w:tc>
          <w:tcPr>
            <w:tcW w:w="4111" w:type="dxa"/>
          </w:tcPr>
          <w:p w:rsidR="005B368E" w:rsidRPr="005B368E" w:rsidRDefault="005B368E" w:rsidP="00EC416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4,50**</w:t>
            </w:r>
          </w:p>
        </w:tc>
      </w:tr>
      <w:tr w:rsidR="005B368E" w:rsidRPr="005B368E" w:rsidTr="00EC4167">
        <w:tc>
          <w:tcPr>
            <w:tcW w:w="4673" w:type="dxa"/>
            <w:vMerge w:val="restart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Ταυτότητα Ρυθμισμένης Πληρωμής (</w:t>
            </w:r>
            <w:r w:rsidRPr="005B368E">
              <w:rPr>
                <w:rFonts w:eastAsia="Times New Roman"/>
                <w:sz w:val="24"/>
                <w:szCs w:val="24"/>
                <w:lang w:val="en-US" w:eastAsia="el-GR"/>
              </w:rPr>
              <w:t>TPO)</w:t>
            </w:r>
          </w:p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11" w:type="dxa"/>
          </w:tcPr>
          <w:p w:rsidR="005B368E" w:rsidRPr="005B368E" w:rsidRDefault="005B368E" w:rsidP="005B368E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</w:pPr>
            <w:r w:rsidRPr="005B368E">
              <w:rPr>
                <w:rFonts w:ascii="Comic Sans MS" w:eastAsia="Times New Roman" w:hAnsi="Comic Sans MS"/>
                <w:sz w:val="18"/>
                <w:szCs w:val="18"/>
                <w:lang w:eastAsia="el-GR"/>
              </w:rPr>
              <w:t>ΧΧΧΧΧΧΧ ……… 30 ψηφία</w:t>
            </w:r>
          </w:p>
        </w:tc>
      </w:tr>
      <w:tr w:rsidR="005B368E" w:rsidRPr="005B368E" w:rsidTr="00EC4167">
        <w:tc>
          <w:tcPr>
            <w:tcW w:w="4673" w:type="dxa"/>
            <w:vMerge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4111" w:type="dxa"/>
          </w:tcPr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_________</w:t>
            </w:r>
            <w:bookmarkStart w:id="0" w:name="_GoBack"/>
            <w:bookmarkEnd w:id="0"/>
            <w:r w:rsidRPr="005B368E">
              <w:rPr>
                <w:rFonts w:eastAsia="Times New Roman"/>
                <w:sz w:val="24"/>
                <w:szCs w:val="24"/>
                <w:lang w:eastAsia="el-GR"/>
              </w:rPr>
              <w:t>_______________________</w:t>
            </w:r>
          </w:p>
          <w:p w:rsidR="005B368E" w:rsidRPr="005B368E" w:rsidRDefault="005B368E" w:rsidP="00EC4167">
            <w:pPr>
              <w:rPr>
                <w:rFonts w:eastAsia="Times New Roman"/>
                <w:sz w:val="24"/>
                <w:szCs w:val="24"/>
                <w:lang w:eastAsia="el-GR"/>
              </w:rPr>
            </w:pPr>
            <w:r w:rsidRPr="005B368E">
              <w:rPr>
                <w:rFonts w:eastAsia="Times New Roman"/>
                <w:sz w:val="24"/>
                <w:szCs w:val="24"/>
                <w:lang w:eastAsia="el-GR"/>
              </w:rPr>
              <w:t>________________________________</w:t>
            </w:r>
          </w:p>
        </w:tc>
      </w:tr>
    </w:tbl>
    <w:p w:rsidR="005B368E" w:rsidRPr="005B368E" w:rsidRDefault="005B368E" w:rsidP="005B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368E">
        <w:rPr>
          <w:rFonts w:ascii="Times New Roman" w:eastAsia="Times New Roman" w:hAnsi="Times New Roman" w:cs="Times New Roman"/>
          <w:sz w:val="20"/>
          <w:szCs w:val="20"/>
          <w:lang w:eastAsia="el-GR"/>
        </w:rPr>
        <w:t>*   Η ρύθμιση επικυρώνεται με την εμπρόθεσμη καταβολή της πρώτης δόσης</w:t>
      </w:r>
    </w:p>
    <w:p w:rsidR="005B368E" w:rsidRPr="005B368E" w:rsidRDefault="005B368E" w:rsidP="005B368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B368E">
        <w:rPr>
          <w:rFonts w:ascii="Times New Roman" w:eastAsia="Times New Roman" w:hAnsi="Times New Roman" w:cs="Times New Roman"/>
          <w:sz w:val="20"/>
          <w:szCs w:val="20"/>
          <w:lang w:eastAsia="el-GR"/>
        </w:rPr>
        <w:t>** Η καθυστέρηση πληρωμής μιας δόσης, πλην της πρώτης δόσης, συνεπάγεται την επιβάρυνση αυτής με προσαύξηση 15%</w:t>
      </w: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B368E" w:rsidRPr="005B368E" w:rsidRDefault="005B368E" w:rsidP="005B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B368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https</w:t>
      </w:r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://</w:t>
      </w:r>
      <w:r w:rsidRPr="005B368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www</w:t>
      </w:r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proofErr w:type="spellStart"/>
      <w:r w:rsidRPr="005B368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gsis</w:t>
      </w:r>
      <w:proofErr w:type="spellEnd"/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5B368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Pr="005B368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taxisnet</w:t>
      </w:r>
      <w:proofErr w:type="spellEnd"/>
      <w:r w:rsidRPr="005B368E">
        <w:rPr>
          <w:rFonts w:ascii="Times New Roman" w:eastAsia="Times New Roman" w:hAnsi="Times New Roman" w:cs="Times New Roman"/>
          <w:sz w:val="24"/>
          <w:szCs w:val="24"/>
          <w:lang w:eastAsia="el-GR"/>
        </w:rPr>
        <w:t>/......</w:t>
      </w:r>
    </w:p>
    <w:p w:rsidR="005B368E" w:rsidRDefault="005B368E" w:rsidP="005B368E"/>
    <w:p w:rsidR="0030002B" w:rsidRDefault="0030002B"/>
    <w:sectPr w:rsidR="0030002B" w:rsidSect="005B368E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AA"/>
    <w:rsid w:val="000C0AB4"/>
    <w:rsid w:val="00220CAA"/>
    <w:rsid w:val="0030002B"/>
    <w:rsid w:val="005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8E4D-505D-4B09-8AE3-D5166B4A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8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2016-11-18T10:43:00Z</dcterms:created>
  <dcterms:modified xsi:type="dcterms:W3CDTF">2016-11-18T10:51:00Z</dcterms:modified>
</cp:coreProperties>
</file>