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82" w:rsidRDefault="004B1482" w:rsidP="004B1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4B1482" w:rsidRDefault="004B1482" w:rsidP="000028A0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85B" w:rsidRPr="009C185B" w:rsidRDefault="009C185B" w:rsidP="000028A0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85B">
        <w:rPr>
          <w:rFonts w:ascii="Times New Roman" w:hAnsi="Times New Roman" w:cs="Times New Roman"/>
          <w:b/>
          <w:sz w:val="28"/>
          <w:szCs w:val="28"/>
        </w:rPr>
        <w:t>Άρδευση</w:t>
      </w:r>
    </w:p>
    <w:p w:rsidR="004B1482" w:rsidRDefault="004B1482" w:rsidP="000028A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185B" w:rsidRDefault="009C185B" w:rsidP="000028A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πότισμα των καλλιεργειών με νερό από πηγάδια, ρυάκια, ποτάμια κ.λπ. με διευθέτηση της κοίτης τους (κατασκευή κατάλληλων αγωγών).</w:t>
      </w:r>
    </w:p>
    <w:p w:rsidR="009C185B" w:rsidRPr="00A7554E" w:rsidRDefault="009C185B" w:rsidP="000028A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άρδευση και τα αρδευτικά έργα είναι γνωστά από τους πολύ παλιούς χρόνους (τεχνητές πλημμύρες Νείλου, Τίγρη, Ευφράτη</w:t>
      </w:r>
      <w:r w:rsidR="00A7554E" w:rsidRPr="00A755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554E" w:rsidRPr="00A7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5B" w:rsidRDefault="009C185B" w:rsidP="000028A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185B" w:rsidRDefault="000028A0" w:rsidP="0091589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8A0">
        <w:rPr>
          <w:rFonts w:ascii="Times New Roman" w:hAnsi="Times New Roman" w:cs="Times New Roman"/>
          <w:sz w:val="28"/>
          <w:szCs w:val="28"/>
        </w:rPr>
        <w:t xml:space="preserve">«Μεγάλη Εγκυκλοπαίδεια ΓΙΟΒΑΝΗ» δημοτικού, γυμνασίου, λυκείου, πανεπιστημίου, μεταπτυχιακών σπουδών, στη δημοτική, έκδοση 1981, Χρήστος </w:t>
      </w:r>
      <w:proofErr w:type="spellStart"/>
      <w:r w:rsidRPr="000028A0">
        <w:rPr>
          <w:rFonts w:ascii="Times New Roman" w:hAnsi="Times New Roman" w:cs="Times New Roman"/>
          <w:sz w:val="28"/>
          <w:szCs w:val="28"/>
        </w:rPr>
        <w:t>Γιοβάνης</w:t>
      </w:r>
      <w:proofErr w:type="spellEnd"/>
      <w:r w:rsidRPr="000028A0">
        <w:rPr>
          <w:rFonts w:ascii="Times New Roman" w:hAnsi="Times New Roman" w:cs="Times New Roman"/>
          <w:sz w:val="28"/>
          <w:szCs w:val="28"/>
        </w:rPr>
        <w:t xml:space="preserve">, </w:t>
      </w:r>
      <w:r w:rsidR="009C185B">
        <w:rPr>
          <w:rFonts w:ascii="Times New Roman" w:hAnsi="Times New Roman" w:cs="Times New Roman"/>
          <w:sz w:val="28"/>
          <w:szCs w:val="28"/>
        </w:rPr>
        <w:t>Τόμος 3, σελ. 303.</w:t>
      </w:r>
    </w:p>
    <w:p w:rsidR="00915896" w:rsidRDefault="00915896" w:rsidP="0091589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5896" w:rsidRDefault="004B1482" w:rsidP="004B1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4B1482" w:rsidRDefault="004B1482" w:rsidP="0091589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482" w:rsidRDefault="004B1482" w:rsidP="0091589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896" w:rsidRPr="00C84F39" w:rsidRDefault="00C84F39" w:rsidP="0091589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F39">
        <w:rPr>
          <w:rFonts w:ascii="Times New Roman" w:hAnsi="Times New Roman" w:cs="Times New Roman"/>
          <w:b/>
          <w:sz w:val="28"/>
          <w:szCs w:val="28"/>
        </w:rPr>
        <w:t>Άρδευση</w:t>
      </w:r>
    </w:p>
    <w:p w:rsidR="004B1482" w:rsidRDefault="004B1482" w:rsidP="0091589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F39" w:rsidRDefault="00C84F39" w:rsidP="0091589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Έτσι ονομάζεται το πότισμα των καλλιεργούμενων εδαφών, καθώς και οι μέθοδοι με τις οποίες μεταφέρεται το νερό σε αγροτικές εκτάσεις. Η άρδευση αποτελεί σημαντικό παράγοντα της γεωργίας, διότι επιτρέπει την καλλιέργεια άνυδρων ξηρών εδαφών.</w:t>
      </w:r>
    </w:p>
    <w:p w:rsidR="004B1482" w:rsidRDefault="004B1482" w:rsidP="0091589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F39" w:rsidRDefault="004B1482" w:rsidP="004B1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1482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274310" cy="2060513"/>
            <wp:effectExtent l="0" t="0" r="2540" b="0"/>
            <wp:docPr id="1" name="Εικόνα 1" descr="C:\Users\mlr pre\Desktop\ΑΡΔΕΥΣΕΙΣ\Άρδευση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r pre\Desktop\ΑΡΔΕΥΣΕΙΣ\Άρδευση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39" w:rsidRDefault="00C84F39" w:rsidP="0091589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82" w:rsidRDefault="004B1482" w:rsidP="004B14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Στα σύγχρονα αρδευτικά συστήματα χρησιμοποιούνται αντλίες, με τις οποίες </w:t>
      </w:r>
      <w:r>
        <w:rPr>
          <w:rFonts w:ascii="Times New Roman" w:hAnsi="Times New Roman" w:cs="Times New Roman"/>
          <w:sz w:val="28"/>
          <w:szCs w:val="28"/>
        </w:rPr>
        <w:t>μεταφέρονται ημερησίως εκατομμύρια λίτρα νερού. Η άντληση γί</w:t>
      </w:r>
      <w:r>
        <w:rPr>
          <w:rFonts w:ascii="Times New Roman" w:hAnsi="Times New Roman" w:cs="Times New Roman"/>
          <w:sz w:val="28"/>
          <w:szCs w:val="28"/>
        </w:rPr>
        <w:softHyphen/>
        <w:t>νεται είτε από υπόγεια πηγάδια είτε από ποταμούς, στους οποίους έχουν κατασκευαστεί φράγματα. Το νερό διοχετεύεται σε αυλάκια ή σε τσιμε</w:t>
      </w:r>
      <w:r>
        <w:rPr>
          <w:rFonts w:ascii="Times New Roman" w:hAnsi="Times New Roman" w:cs="Times New Roman"/>
          <w:sz w:val="28"/>
          <w:szCs w:val="28"/>
        </w:rPr>
        <w:softHyphen/>
        <w:t>ντένια κανάλια, τα οποία διακλαδίζονται σε μικρότερα, που διατρέχουν τους αγρούς. Ορισμένες καλλιέργειες κατακλύζονται με νερό σε τακτά χρονικά διαστήματα, ενώ άλλες αρδεύονται με σειρές ψεκαστήρων (σύ</w:t>
      </w:r>
      <w:r>
        <w:rPr>
          <w:rFonts w:ascii="Times New Roman" w:hAnsi="Times New Roman" w:cs="Times New Roman"/>
          <w:sz w:val="28"/>
          <w:szCs w:val="28"/>
        </w:rPr>
        <w:softHyphen/>
        <w:t>στημα τεχνητής βροχής).</w:t>
      </w:r>
    </w:p>
    <w:p w:rsidR="004B1482" w:rsidRDefault="004B1482" w:rsidP="004B14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82" w:rsidRDefault="004B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482" w:rsidRDefault="004B1482" w:rsidP="004B14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2510"/>
      </w:tblGrid>
      <w:tr w:rsidR="004B1482" w:rsidTr="004B1482">
        <w:trPr>
          <w:jc w:val="center"/>
        </w:trPr>
        <w:tc>
          <w:tcPr>
            <w:tcW w:w="4148" w:type="dxa"/>
          </w:tcPr>
          <w:p w:rsidR="004B1482" w:rsidRDefault="004B1482" w:rsidP="004B1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82" w:rsidRDefault="004B1482" w:rsidP="004B1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2"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383155" cy="2451100"/>
                  <wp:effectExtent l="0" t="0" r="0" b="6350"/>
                  <wp:docPr id="3" name="Εικόνα 3" descr="C:\Users\mlr pre\Desktop\ΑΡΔΕΥΣΕΙΣ\Άρδευσης 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lr pre\Desktop\ΑΡΔΕΥΣΕΙΣ\Άρδευσης 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24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82" w:rsidRDefault="004B1482" w:rsidP="004B1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4B1482" w:rsidRDefault="004B1482" w:rsidP="004B1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82" w:rsidRDefault="004B1482" w:rsidP="004B1482">
            <w:pPr>
              <w:pStyle w:val="a3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B1482" w:rsidRPr="004B1482" w:rsidRDefault="004B1482" w:rsidP="004B1482">
            <w:pPr>
              <w:pStyle w:val="a3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4B1482">
              <w:rPr>
                <w:rFonts w:ascii="Comic Sans MS" w:hAnsi="Comic Sans MS" w:cs="Times New Roman"/>
                <w:sz w:val="24"/>
                <w:szCs w:val="24"/>
              </w:rPr>
              <w:t>Οι κινητοί εκτο</w:t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softHyphen/>
              <w:t>ξευ</w:t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softHyphen/>
              <w:t>τήρες νερού είναι πολύ πρα</w:t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softHyphen/>
              <w:t>κτική μέ</w:t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softHyphen/>
              <w:t>θο</w:t>
            </w:r>
            <w:r w:rsidR="005E6612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t>δος άρδευσης.</w:t>
            </w:r>
          </w:p>
          <w:p w:rsidR="004B1482" w:rsidRDefault="004B1482" w:rsidP="005E66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82">
              <w:rPr>
                <w:rFonts w:ascii="Comic Sans MS" w:hAnsi="Comic Sans MS" w:cs="Times New Roman"/>
                <w:sz w:val="24"/>
                <w:szCs w:val="24"/>
              </w:rPr>
              <w:t>Είναι δυνατό να με</w:t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softHyphen/>
              <w:t>τα</w:t>
            </w:r>
            <w:r w:rsidR="005E6612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t>κινούνται και να ποτί</w:t>
            </w:r>
            <w:r w:rsidR="005E6612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t>ζουν</w:t>
            </w:r>
            <w:r w:rsidR="005E6612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B1482">
              <w:rPr>
                <w:rFonts w:ascii="Comic Sans MS" w:hAnsi="Comic Sans MS" w:cs="Times New Roman"/>
                <w:sz w:val="24"/>
                <w:szCs w:val="24"/>
              </w:rPr>
              <w:t>διαφορετι</w:t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softHyphen/>
              <w:t>κές πε</w:t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softHyphen/>
              <w:t>ριοχές, ενώ μπο</w:t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softHyphen/>
              <w:t>ρεί να ελεγχθεί η ποσό</w:t>
            </w:r>
            <w:r w:rsidR="005E6612">
              <w:rPr>
                <w:rFonts w:ascii="Comic Sans MS" w:hAnsi="Comic Sans MS" w:cs="Times New Roman"/>
                <w:sz w:val="24"/>
                <w:szCs w:val="24"/>
              </w:rPr>
              <w:softHyphen/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t>τητα του νε</w:t>
            </w:r>
            <w:r w:rsidRPr="004B1482">
              <w:rPr>
                <w:rFonts w:ascii="Comic Sans MS" w:hAnsi="Comic Sans MS" w:cs="Times New Roman"/>
                <w:sz w:val="24"/>
                <w:szCs w:val="24"/>
              </w:rPr>
              <w:softHyphen/>
              <w:t>ρού.</w:t>
            </w:r>
          </w:p>
        </w:tc>
      </w:tr>
    </w:tbl>
    <w:p w:rsidR="004B1482" w:rsidRDefault="004B1482" w:rsidP="004B14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82" w:rsidRDefault="004B1482" w:rsidP="004B14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82" w:rsidRDefault="004B1482" w:rsidP="004B14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Μειονέκτημα της άρδευσης είναι η υπερβολική ποσότητα νερού στο χώμα, γεγονός που προκαλεί το σάπισμα και την καταστροφή των ριζών. Επιπλέον, το νερό πιθανώς να περιέχει τοξικά άλατα για τα φυτά.</w:t>
      </w:r>
    </w:p>
    <w:p w:rsidR="004B1482" w:rsidRDefault="004B1482" w:rsidP="004B148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84F39" w:rsidRPr="00C84F39" w:rsidRDefault="00C84F39" w:rsidP="004B14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F3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«ΑΛΦΑ Επιστήμες», Εκδόσεις ΑΛΦΑ Α.Ε., από </w:t>
      </w:r>
      <w:r w:rsidRPr="00C84F3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Kingfisher</w:t>
      </w:r>
      <w:r w:rsidRPr="00C84F3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84F3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Books</w:t>
      </w:r>
      <w:r w:rsidRPr="00C84F3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Pr="00C84F3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Grisewood</w:t>
      </w:r>
      <w:r w:rsidRPr="00C84F3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&amp; </w:t>
      </w:r>
      <w:r w:rsidRPr="00C84F3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Dempsey</w:t>
      </w:r>
      <w:r w:rsidRPr="00C84F3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84F3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Ltd</w:t>
      </w:r>
      <w:r w:rsidRPr="00C84F3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Pr="00C84F3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London</w:t>
      </w:r>
      <w:r w:rsidRPr="00C84F39">
        <w:rPr>
          <w:rFonts w:ascii="Times New Roman" w:eastAsia="Times New Roman" w:hAnsi="Times New Roman" w:cs="Times New Roman"/>
          <w:sz w:val="28"/>
          <w:szCs w:val="28"/>
          <w:lang w:eastAsia="el-GR"/>
        </w:rPr>
        <w:t>, Τόμο</w:t>
      </w:r>
      <w:r w:rsidR="004B1482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C84F3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1, </w:t>
      </w:r>
      <w:r w:rsidR="004B1482">
        <w:rPr>
          <w:rFonts w:ascii="Times New Roman" w:eastAsia="Times New Roman" w:hAnsi="Times New Roman" w:cs="Times New Roman"/>
          <w:sz w:val="28"/>
          <w:szCs w:val="28"/>
          <w:lang w:eastAsia="el-GR"/>
        </w:rPr>
        <w:t>σελ. 89</w:t>
      </w:r>
      <w:r w:rsidRPr="00C84F39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sectPr w:rsidR="00C84F39" w:rsidRPr="00C84F39" w:rsidSect="004B148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5"/>
    <w:rsid w:val="000028A0"/>
    <w:rsid w:val="00020B75"/>
    <w:rsid w:val="000C0AB4"/>
    <w:rsid w:val="00193F83"/>
    <w:rsid w:val="0030002B"/>
    <w:rsid w:val="0037746C"/>
    <w:rsid w:val="004B1482"/>
    <w:rsid w:val="0051626C"/>
    <w:rsid w:val="00596C4F"/>
    <w:rsid w:val="005E6612"/>
    <w:rsid w:val="00915896"/>
    <w:rsid w:val="00970D65"/>
    <w:rsid w:val="009C185B"/>
    <w:rsid w:val="00A7554E"/>
    <w:rsid w:val="00C84F39"/>
    <w:rsid w:val="00D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09653-F708-45AD-9817-0CFAD2F0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8A0"/>
    <w:pPr>
      <w:spacing w:after="0" w:line="240" w:lineRule="auto"/>
    </w:pPr>
  </w:style>
  <w:style w:type="table" w:styleId="a4">
    <w:name w:val="Table Grid"/>
    <w:basedOn w:val="a1"/>
    <w:uiPriority w:val="39"/>
    <w:rsid w:val="004B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8</cp:revision>
  <dcterms:created xsi:type="dcterms:W3CDTF">2017-11-19T06:04:00Z</dcterms:created>
  <dcterms:modified xsi:type="dcterms:W3CDTF">2017-11-30T04:27:00Z</dcterms:modified>
</cp:coreProperties>
</file>