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D0" w:rsidRDefault="00D507D0" w:rsidP="00D507D0">
      <w:pPr>
        <w:ind w:firstLine="284"/>
        <w:jc w:val="both"/>
        <w:rPr>
          <w:b/>
          <w:sz w:val="28"/>
          <w:szCs w:val="28"/>
          <w:u w:val="single"/>
        </w:rPr>
      </w:pPr>
    </w:p>
    <w:p w:rsidR="00D507D0" w:rsidRDefault="00D507D0" w:rsidP="00D507D0">
      <w:pPr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Α. ΟΣΔΕ.</w:t>
      </w:r>
    </w:p>
    <w:p w:rsidR="00D507D0" w:rsidRDefault="00D507D0" w:rsidP="00D507D0">
      <w:pPr>
        <w:ind w:firstLine="284"/>
        <w:jc w:val="both"/>
        <w:rPr>
          <w:sz w:val="28"/>
          <w:szCs w:val="28"/>
          <w:lang w:eastAsia="el-GR"/>
        </w:rPr>
      </w:pPr>
      <w:r>
        <w:rPr>
          <w:sz w:val="28"/>
          <w:szCs w:val="28"/>
        </w:rPr>
        <w:t>Το ΟΣΔΕ (=</w:t>
      </w:r>
      <w:r>
        <w:rPr>
          <w:sz w:val="28"/>
          <w:szCs w:val="28"/>
          <w:lang w:eastAsia="el-GR"/>
        </w:rPr>
        <w:t>Ολοκληρωμένο Σύστημα Διαχεί</w:t>
      </w:r>
      <w:r>
        <w:rPr>
          <w:sz w:val="28"/>
          <w:szCs w:val="28"/>
          <w:lang w:eastAsia="el-GR"/>
        </w:rPr>
        <w:softHyphen/>
        <w:t>ρισης &amp; Ελέγχου) είναι το πρόγραμμα εκείνο προκειμένου να εξασφαλίσει τόσο την πραγ</w:t>
      </w:r>
      <w:r>
        <w:rPr>
          <w:sz w:val="28"/>
          <w:szCs w:val="28"/>
          <w:lang w:eastAsia="el-GR"/>
        </w:rPr>
        <w:softHyphen/>
        <w:t>ματοποίηση όσο και την κανονικότητα όλων των ενεργειών που χρημα</w:t>
      </w:r>
      <w:r>
        <w:rPr>
          <w:sz w:val="28"/>
          <w:szCs w:val="28"/>
          <w:lang w:eastAsia="el-GR"/>
        </w:rPr>
        <w:softHyphen/>
        <w:t>τοδοτούνται από το Ευρωπαϊκό Γεωργικό Ταμείο Προσανατολισμού και Εγγυήσεων.</w:t>
      </w:r>
    </w:p>
    <w:p w:rsidR="00D507D0" w:rsidRDefault="00D507D0" w:rsidP="00D507D0">
      <w:pPr>
        <w:ind w:firstLine="360"/>
        <w:jc w:val="both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Το ΟΣΔΕ λειτουργεί στα πλαίσια μηχανισμών διαχείρισης &amp; Ελέγχου που αφορούν τους τομείς ορισμένων </w:t>
      </w:r>
      <w:proofErr w:type="spellStart"/>
      <w:r>
        <w:rPr>
          <w:sz w:val="28"/>
          <w:szCs w:val="28"/>
          <w:lang w:eastAsia="el-GR"/>
        </w:rPr>
        <w:t>αροτραίων</w:t>
      </w:r>
      <w:proofErr w:type="spellEnd"/>
      <w:r>
        <w:rPr>
          <w:sz w:val="28"/>
          <w:szCs w:val="28"/>
          <w:lang w:eastAsia="el-GR"/>
        </w:rPr>
        <w:t xml:space="preserve"> καλλιεργειών, βοείου, </w:t>
      </w:r>
      <w:proofErr w:type="spellStart"/>
      <w:r>
        <w:rPr>
          <w:sz w:val="28"/>
          <w:szCs w:val="28"/>
          <w:lang w:eastAsia="el-GR"/>
        </w:rPr>
        <w:t>προβείου</w:t>
      </w:r>
      <w:proofErr w:type="spellEnd"/>
      <w:r>
        <w:rPr>
          <w:sz w:val="28"/>
          <w:szCs w:val="28"/>
          <w:lang w:eastAsia="el-GR"/>
        </w:rPr>
        <w:t xml:space="preserve"> και </w:t>
      </w:r>
      <w:proofErr w:type="spellStart"/>
      <w:r>
        <w:rPr>
          <w:sz w:val="28"/>
          <w:szCs w:val="28"/>
          <w:lang w:eastAsia="el-GR"/>
        </w:rPr>
        <w:t>αιγείου</w:t>
      </w:r>
      <w:proofErr w:type="spellEnd"/>
      <w:r>
        <w:rPr>
          <w:sz w:val="28"/>
          <w:szCs w:val="28"/>
          <w:lang w:eastAsia="el-GR"/>
        </w:rPr>
        <w:t xml:space="preserve"> κρέατος, ενώ παράλληλα καταγράφει και διαχειρί</w:t>
      </w:r>
      <w:r>
        <w:rPr>
          <w:sz w:val="28"/>
          <w:szCs w:val="28"/>
          <w:lang w:eastAsia="el-GR"/>
        </w:rPr>
        <w:softHyphen/>
        <w:t>ζεται για ελεγκτικούς κυρίως λόγους το σύνολο σχεδόν της εκμετάλλευ</w:t>
      </w:r>
      <w:r>
        <w:rPr>
          <w:sz w:val="28"/>
          <w:szCs w:val="28"/>
          <w:lang w:eastAsia="el-GR"/>
        </w:rPr>
        <w:softHyphen/>
        <w:t>σης κάθε κατόχου που εντάσσεται σ’ αυτό.</w:t>
      </w:r>
    </w:p>
    <w:p w:rsidR="00D507D0" w:rsidRDefault="00D507D0" w:rsidP="00D507D0">
      <w:pPr>
        <w:ind w:firstLine="360"/>
        <w:jc w:val="both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Όπως σε κάθε Κράτος Μέλος, έτσι και στη χώρα μας η εφαρμογή του ΟΣΔΕ βασίζεται στην αίτηση του παραγωγού και σε ένα σύνθετο σύ</w:t>
      </w:r>
      <w:r>
        <w:rPr>
          <w:sz w:val="28"/>
          <w:szCs w:val="28"/>
          <w:lang w:eastAsia="el-GR"/>
        </w:rPr>
        <w:softHyphen/>
        <w:t>στημα μηχανογραφικής καταγραφής των στοιχείων της εκμετάλλευσης του αιτούντος.</w:t>
      </w:r>
    </w:p>
    <w:p w:rsidR="00D507D0" w:rsidRDefault="00D507D0" w:rsidP="00D507D0">
      <w:pPr>
        <w:ind w:firstLine="360"/>
        <w:jc w:val="both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Οι αρμόδιες υπηρεσίες αφού καταγράψουν και διαχειριστούν τα δε</w:t>
      </w:r>
      <w:r>
        <w:rPr>
          <w:sz w:val="28"/>
          <w:szCs w:val="28"/>
          <w:lang w:eastAsia="el-GR"/>
        </w:rPr>
        <w:softHyphen/>
        <w:t>δομένα των αιτήσεών και μετά από τους προβλεπόμενους ελέγχους, διοι</w:t>
      </w:r>
      <w:r>
        <w:rPr>
          <w:sz w:val="28"/>
          <w:szCs w:val="28"/>
          <w:lang w:eastAsia="el-GR"/>
        </w:rPr>
        <w:softHyphen/>
        <w:t>κητικούς και επιτόπιους, προβαίνουν στην καταβολή των ενισχύσεων στους δικαιούχους παραγωγούς.</w:t>
      </w:r>
    </w:p>
    <w:p w:rsidR="00D507D0" w:rsidRPr="00D507D0" w:rsidRDefault="00D507D0" w:rsidP="00D507D0">
      <w:pPr>
        <w:ind w:firstLine="360"/>
        <w:jc w:val="both"/>
        <w:rPr>
          <w:sz w:val="28"/>
          <w:szCs w:val="28"/>
          <w:lang w:val="en-US" w:eastAsia="el-GR"/>
        </w:rPr>
      </w:pPr>
      <w:r>
        <w:rPr>
          <w:sz w:val="28"/>
          <w:szCs w:val="28"/>
          <w:lang w:val="en-US" w:eastAsia="el-GR"/>
        </w:rPr>
        <w:t xml:space="preserve">  </w:t>
      </w:r>
      <w:bookmarkStart w:id="0" w:name="_GoBack"/>
      <w:bookmarkEnd w:id="0"/>
    </w:p>
    <w:p w:rsidR="00D507D0" w:rsidRDefault="00D507D0" w:rsidP="00D507D0">
      <w:pPr>
        <w:ind w:firstLine="360"/>
        <w:jc w:val="both"/>
        <w:rPr>
          <w:b/>
          <w:sz w:val="28"/>
          <w:szCs w:val="28"/>
          <w:u w:val="single"/>
          <w:lang w:eastAsia="el-GR"/>
        </w:rPr>
      </w:pPr>
      <w:r>
        <w:rPr>
          <w:b/>
          <w:sz w:val="28"/>
          <w:szCs w:val="28"/>
          <w:u w:val="single"/>
          <w:lang w:eastAsia="el-GR"/>
        </w:rPr>
        <w:t>Β. ΟΠΕΚΕΠΕ</w:t>
      </w:r>
    </w:p>
    <w:p w:rsidR="00D507D0" w:rsidRDefault="00D507D0" w:rsidP="00D507D0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ΟΠΕΚΕΠΕ = Οργανισμός Πληρωμών &amp; Ελέγχου Κοινοτικών Ενισχύσεων, Προσανατολισμού &amp; Εγγυήσεων. </w:t>
      </w:r>
    </w:p>
    <w:p w:rsidR="00D507D0" w:rsidRDefault="00D507D0" w:rsidP="00D507D0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Αν δεν εγκριθεί η αίτηση του παραγωγού από το πρόγραμμα ΟΣΔΕ δεν μπορεί μετά να πληρωθεί από τον ΟΠΕΚΕΠΕ.</w:t>
      </w:r>
    </w:p>
    <w:p w:rsidR="00D507D0" w:rsidRDefault="00D507D0" w:rsidP="00D507D0">
      <w:pPr>
        <w:ind w:firstLine="360"/>
        <w:jc w:val="both"/>
        <w:rPr>
          <w:sz w:val="28"/>
          <w:szCs w:val="28"/>
          <w:lang w:eastAsia="el-GR"/>
        </w:rPr>
      </w:pPr>
    </w:p>
    <w:p w:rsidR="00D507D0" w:rsidRDefault="00D507D0" w:rsidP="00D507D0">
      <w:pPr>
        <w:ind w:firstLine="360"/>
        <w:jc w:val="both"/>
        <w:rPr>
          <w:sz w:val="28"/>
          <w:szCs w:val="28"/>
          <w:lang w:eastAsia="el-GR"/>
        </w:rPr>
      </w:pPr>
    </w:p>
    <w:p w:rsidR="002337A0" w:rsidRDefault="002337A0"/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04"/>
    <w:rsid w:val="00213882"/>
    <w:rsid w:val="002337A0"/>
    <w:rsid w:val="00503204"/>
    <w:rsid w:val="008D3CF2"/>
    <w:rsid w:val="00D507D0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0"/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0"/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2014-06-20T05:01:00Z</dcterms:created>
  <dcterms:modified xsi:type="dcterms:W3CDTF">2014-06-20T05:02:00Z</dcterms:modified>
</cp:coreProperties>
</file>