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3374"/>
      </w:tblGrid>
      <w:tr w:rsidR="007B7FBF" w:rsidRPr="00244176" w:rsidTr="008850E6">
        <w:tc>
          <w:tcPr>
            <w:tcW w:w="5148" w:type="dxa"/>
            <w:shd w:val="clear" w:color="auto" w:fill="auto"/>
          </w:tcPr>
          <w:p w:rsidR="007B7FBF" w:rsidRPr="00244176" w:rsidRDefault="007B7FBF" w:rsidP="008850E6">
            <w:pPr>
              <w:rPr>
                <w:sz w:val="28"/>
                <w:szCs w:val="28"/>
              </w:rPr>
            </w:pPr>
            <w:r w:rsidRPr="00244176">
              <w:rPr>
                <w:sz w:val="28"/>
                <w:szCs w:val="28"/>
              </w:rPr>
              <w:t>ΕΛΛΗΝΙΚΗ ΔΗΜΟΚΡΑΤΙΑ</w:t>
            </w:r>
          </w:p>
        </w:tc>
        <w:tc>
          <w:tcPr>
            <w:tcW w:w="3374" w:type="dxa"/>
            <w:shd w:val="clear" w:color="auto" w:fill="auto"/>
          </w:tcPr>
          <w:p w:rsidR="007B7FBF" w:rsidRPr="00244176" w:rsidRDefault="007B7FBF" w:rsidP="008850E6">
            <w:pPr>
              <w:jc w:val="center"/>
              <w:rPr>
                <w:b/>
                <w:sz w:val="28"/>
                <w:szCs w:val="20"/>
                <w:u w:val="single"/>
              </w:rPr>
            </w:pPr>
          </w:p>
        </w:tc>
      </w:tr>
      <w:tr w:rsidR="007B7FBF" w:rsidRPr="00244176" w:rsidTr="008850E6">
        <w:tc>
          <w:tcPr>
            <w:tcW w:w="5148" w:type="dxa"/>
            <w:shd w:val="clear" w:color="auto" w:fill="auto"/>
          </w:tcPr>
          <w:p w:rsidR="007B7FBF" w:rsidRPr="00244176" w:rsidRDefault="007B7FBF" w:rsidP="008850E6">
            <w:pPr>
              <w:jc w:val="both"/>
              <w:rPr>
                <w:sz w:val="28"/>
                <w:szCs w:val="28"/>
              </w:rPr>
            </w:pPr>
            <w:r w:rsidRPr="00244176">
              <w:rPr>
                <w:sz w:val="28"/>
                <w:szCs w:val="28"/>
              </w:rPr>
              <w:t>ΤΟΕΒ ΜΠΟΪΔΑ-ΜΑΥΡΗΣ</w:t>
            </w:r>
          </w:p>
        </w:tc>
        <w:tc>
          <w:tcPr>
            <w:tcW w:w="3374" w:type="dxa"/>
            <w:shd w:val="clear" w:color="auto" w:fill="auto"/>
          </w:tcPr>
          <w:p w:rsidR="007B7FBF" w:rsidRPr="00244176" w:rsidRDefault="007B7FBF" w:rsidP="008850E6">
            <w:pPr>
              <w:jc w:val="center"/>
              <w:rPr>
                <w:sz w:val="28"/>
                <w:szCs w:val="28"/>
              </w:rPr>
            </w:pPr>
          </w:p>
        </w:tc>
      </w:tr>
      <w:tr w:rsidR="007B7FBF" w:rsidRPr="00244176" w:rsidTr="008850E6">
        <w:tc>
          <w:tcPr>
            <w:tcW w:w="5148" w:type="dxa"/>
            <w:shd w:val="clear" w:color="auto" w:fill="auto"/>
          </w:tcPr>
          <w:p w:rsidR="007B7FBF" w:rsidRPr="00244176" w:rsidRDefault="007B7FBF" w:rsidP="008850E6">
            <w:pPr>
              <w:rPr>
                <w:sz w:val="28"/>
                <w:szCs w:val="28"/>
                <w:u w:val="single"/>
              </w:rPr>
            </w:pPr>
            <w:r w:rsidRPr="00244176">
              <w:rPr>
                <w:sz w:val="28"/>
                <w:szCs w:val="28"/>
                <w:u w:val="single"/>
              </w:rPr>
              <w:t>ΕΔΡΑ: ΘΕΣΠΡΩΤΙΚΟ ΠΡΕΒΕΖΑΣ</w:t>
            </w:r>
          </w:p>
        </w:tc>
        <w:tc>
          <w:tcPr>
            <w:tcW w:w="3374" w:type="dxa"/>
            <w:shd w:val="clear" w:color="auto" w:fill="auto"/>
          </w:tcPr>
          <w:p w:rsidR="007B7FBF" w:rsidRPr="00244176" w:rsidRDefault="007B7FBF" w:rsidP="0059632F">
            <w:pPr>
              <w:jc w:val="center"/>
              <w:rPr>
                <w:sz w:val="28"/>
                <w:szCs w:val="28"/>
              </w:rPr>
            </w:pPr>
            <w:r w:rsidRPr="00244176">
              <w:rPr>
                <w:sz w:val="28"/>
                <w:szCs w:val="28"/>
              </w:rPr>
              <w:t xml:space="preserve">Θεσπρωτικό  </w:t>
            </w:r>
            <w:r w:rsidR="0059632F">
              <w:rPr>
                <w:sz w:val="28"/>
                <w:szCs w:val="28"/>
                <w:lang w:val="en-US"/>
              </w:rPr>
              <w:t>5</w:t>
            </w:r>
            <w:r w:rsidRPr="00244176">
              <w:rPr>
                <w:sz w:val="28"/>
                <w:szCs w:val="28"/>
              </w:rPr>
              <w:t>-</w:t>
            </w:r>
            <w:r w:rsidR="0059632F">
              <w:rPr>
                <w:sz w:val="28"/>
                <w:szCs w:val="28"/>
                <w:lang w:val="en-US"/>
              </w:rPr>
              <w:t>3-</w:t>
            </w:r>
            <w:r w:rsidRPr="00244176">
              <w:rPr>
                <w:sz w:val="28"/>
                <w:szCs w:val="28"/>
              </w:rPr>
              <w:t>20</w:t>
            </w:r>
            <w:r w:rsidRPr="00C0033C">
              <w:rPr>
                <w:sz w:val="28"/>
                <w:szCs w:val="28"/>
              </w:rPr>
              <w:t>15</w:t>
            </w:r>
          </w:p>
        </w:tc>
      </w:tr>
      <w:tr w:rsidR="007B7FBF" w:rsidRPr="00244176" w:rsidTr="008850E6">
        <w:tc>
          <w:tcPr>
            <w:tcW w:w="5148" w:type="dxa"/>
            <w:shd w:val="clear" w:color="auto" w:fill="auto"/>
          </w:tcPr>
          <w:p w:rsidR="007B7FBF" w:rsidRPr="00244176" w:rsidRDefault="007B7FBF" w:rsidP="008850E6">
            <w:pPr>
              <w:rPr>
                <w:sz w:val="28"/>
                <w:szCs w:val="28"/>
              </w:rPr>
            </w:pPr>
            <w:proofErr w:type="spellStart"/>
            <w:r w:rsidRPr="00244176">
              <w:rPr>
                <w:sz w:val="28"/>
                <w:szCs w:val="28"/>
              </w:rPr>
              <w:t>Ταχ</w:t>
            </w:r>
            <w:proofErr w:type="spellEnd"/>
            <w:r w:rsidRPr="00244176">
              <w:rPr>
                <w:sz w:val="28"/>
                <w:szCs w:val="28"/>
              </w:rPr>
              <w:t xml:space="preserve">. </w:t>
            </w:r>
            <w:proofErr w:type="spellStart"/>
            <w:r w:rsidRPr="00244176">
              <w:rPr>
                <w:sz w:val="28"/>
                <w:szCs w:val="28"/>
              </w:rPr>
              <w:t>Κώδ</w:t>
            </w:r>
            <w:proofErr w:type="spellEnd"/>
            <w:r w:rsidRPr="00244176">
              <w:rPr>
                <w:sz w:val="28"/>
                <w:szCs w:val="28"/>
              </w:rPr>
              <w:t>..: 48300 – Θεσπρωτικό</w:t>
            </w:r>
          </w:p>
        </w:tc>
        <w:tc>
          <w:tcPr>
            <w:tcW w:w="3374" w:type="dxa"/>
            <w:shd w:val="clear" w:color="auto" w:fill="auto"/>
          </w:tcPr>
          <w:p w:rsidR="007B7FBF" w:rsidRPr="0059632F" w:rsidRDefault="007B7FBF" w:rsidP="008850E6">
            <w:pPr>
              <w:jc w:val="center"/>
              <w:rPr>
                <w:sz w:val="28"/>
                <w:szCs w:val="28"/>
                <w:lang w:val="en-US"/>
              </w:rPr>
            </w:pPr>
            <w:r w:rsidRPr="00244176">
              <w:rPr>
                <w:sz w:val="28"/>
                <w:szCs w:val="28"/>
              </w:rPr>
              <w:t xml:space="preserve">Αρ. </w:t>
            </w:r>
            <w:proofErr w:type="spellStart"/>
            <w:r w:rsidRPr="00244176">
              <w:rPr>
                <w:sz w:val="28"/>
                <w:szCs w:val="28"/>
              </w:rPr>
              <w:t>Πρωτ</w:t>
            </w:r>
            <w:proofErr w:type="spellEnd"/>
            <w:r w:rsidRPr="00244176">
              <w:rPr>
                <w:sz w:val="28"/>
                <w:szCs w:val="28"/>
              </w:rPr>
              <w:t xml:space="preserve">.: </w:t>
            </w:r>
            <w:r w:rsidR="0059632F">
              <w:rPr>
                <w:sz w:val="28"/>
                <w:szCs w:val="28"/>
                <w:lang w:val="en-US"/>
              </w:rPr>
              <w:t>3</w:t>
            </w:r>
            <w:r w:rsidR="006D2688">
              <w:rPr>
                <w:sz w:val="28"/>
                <w:szCs w:val="28"/>
                <w:lang w:val="en-US"/>
              </w:rPr>
              <w:t>9</w:t>
            </w:r>
          </w:p>
        </w:tc>
      </w:tr>
      <w:tr w:rsidR="007B7FBF" w:rsidRPr="00244176" w:rsidTr="008850E6">
        <w:tc>
          <w:tcPr>
            <w:tcW w:w="5148" w:type="dxa"/>
            <w:shd w:val="clear" w:color="auto" w:fill="auto"/>
          </w:tcPr>
          <w:p w:rsidR="007B7FBF" w:rsidRPr="00244176" w:rsidRDefault="007B7FBF" w:rsidP="008850E6">
            <w:pPr>
              <w:rPr>
                <w:sz w:val="28"/>
                <w:szCs w:val="28"/>
              </w:rPr>
            </w:pPr>
            <w:proofErr w:type="spellStart"/>
            <w:r w:rsidRPr="00244176">
              <w:rPr>
                <w:sz w:val="28"/>
                <w:szCs w:val="28"/>
              </w:rPr>
              <w:t>Τηλέφ</w:t>
            </w:r>
            <w:proofErr w:type="spellEnd"/>
            <w:r w:rsidRPr="00244176">
              <w:rPr>
                <w:sz w:val="28"/>
                <w:szCs w:val="28"/>
              </w:rPr>
              <w:t>.: 26830-31.419</w:t>
            </w:r>
          </w:p>
        </w:tc>
        <w:tc>
          <w:tcPr>
            <w:tcW w:w="3374" w:type="dxa"/>
            <w:shd w:val="clear" w:color="auto" w:fill="auto"/>
          </w:tcPr>
          <w:p w:rsidR="007B7FBF" w:rsidRPr="00244176" w:rsidRDefault="007B7FBF" w:rsidP="008850E6">
            <w:pPr>
              <w:jc w:val="center"/>
              <w:rPr>
                <w:sz w:val="28"/>
                <w:szCs w:val="28"/>
              </w:rPr>
            </w:pPr>
          </w:p>
        </w:tc>
      </w:tr>
      <w:tr w:rsidR="007B7FBF" w:rsidRPr="00244176" w:rsidTr="008850E6">
        <w:tc>
          <w:tcPr>
            <w:tcW w:w="5148" w:type="dxa"/>
            <w:shd w:val="clear" w:color="auto" w:fill="auto"/>
          </w:tcPr>
          <w:p w:rsidR="007B7FBF" w:rsidRPr="00244176" w:rsidRDefault="007B7FBF" w:rsidP="008850E6">
            <w:pPr>
              <w:rPr>
                <w:sz w:val="28"/>
                <w:szCs w:val="28"/>
              </w:rPr>
            </w:pPr>
          </w:p>
        </w:tc>
        <w:tc>
          <w:tcPr>
            <w:tcW w:w="3374" w:type="dxa"/>
            <w:shd w:val="clear" w:color="auto" w:fill="auto"/>
          </w:tcPr>
          <w:p w:rsidR="007B7FBF" w:rsidRPr="00244176" w:rsidRDefault="007B7FBF" w:rsidP="008850E6">
            <w:pPr>
              <w:rPr>
                <w:sz w:val="28"/>
                <w:szCs w:val="28"/>
              </w:rPr>
            </w:pPr>
          </w:p>
        </w:tc>
      </w:tr>
    </w:tbl>
    <w:p w:rsidR="007B7FBF" w:rsidRDefault="007B7FBF" w:rsidP="007B7FBF">
      <w:pPr>
        <w:ind w:left="4320" w:firstLine="720"/>
        <w:jc w:val="both"/>
        <w:rPr>
          <w:sz w:val="28"/>
          <w:szCs w:val="20"/>
        </w:rPr>
      </w:pPr>
      <w:r>
        <w:rPr>
          <w:sz w:val="28"/>
        </w:rPr>
        <w:t xml:space="preserve">ΠΡΟΣ: </w:t>
      </w:r>
    </w:p>
    <w:p w:rsidR="007B7FBF" w:rsidRDefault="007B7FBF" w:rsidP="007B7FBF">
      <w:pPr>
        <w:ind w:left="2160" w:firstLine="720"/>
        <w:jc w:val="center"/>
        <w:rPr>
          <w:sz w:val="28"/>
        </w:rPr>
      </w:pPr>
      <w:r>
        <w:rPr>
          <w:sz w:val="28"/>
        </w:rPr>
        <w:t>την Δ.Ο.Υ. Πρέβεζας</w:t>
      </w:r>
      <w:r>
        <w:rPr>
          <w:sz w:val="28"/>
        </w:rPr>
        <w:br/>
        <w:t xml:space="preserve">     Τμήμα Εσόδων</w:t>
      </w:r>
    </w:p>
    <w:p w:rsidR="007B7FBF" w:rsidRDefault="007B7FBF" w:rsidP="007B7FBF">
      <w:pPr>
        <w:ind w:left="2160" w:firstLine="720"/>
        <w:jc w:val="center"/>
        <w:rPr>
          <w:sz w:val="28"/>
        </w:rPr>
      </w:pPr>
      <w:r>
        <w:rPr>
          <w:sz w:val="28"/>
        </w:rPr>
        <w:t xml:space="preserve">       Πολυτεχνείου 15</w:t>
      </w:r>
    </w:p>
    <w:p w:rsidR="007B7FBF" w:rsidRDefault="007B7FBF" w:rsidP="007B7FBF">
      <w:pPr>
        <w:ind w:left="2880" w:firstLine="720"/>
        <w:jc w:val="center"/>
        <w:rPr>
          <w:sz w:val="28"/>
        </w:rPr>
      </w:pPr>
      <w:r>
        <w:rPr>
          <w:sz w:val="28"/>
        </w:rPr>
        <w:t xml:space="preserve">     481 00 – </w:t>
      </w:r>
      <w:r>
        <w:rPr>
          <w:sz w:val="28"/>
          <w:u w:val="single"/>
        </w:rPr>
        <w:t>Πρέβεζα</w:t>
      </w:r>
    </w:p>
    <w:p w:rsidR="007B7FBF" w:rsidRDefault="007B7FBF" w:rsidP="007B7FBF">
      <w:pPr>
        <w:jc w:val="right"/>
        <w:rPr>
          <w:sz w:val="28"/>
          <w:szCs w:val="20"/>
        </w:rPr>
      </w:pPr>
    </w:p>
    <w:p w:rsidR="006D2688" w:rsidRDefault="006D2688" w:rsidP="007B7FBF">
      <w:pPr>
        <w:jc w:val="right"/>
        <w:rPr>
          <w:sz w:val="28"/>
          <w:szCs w:val="20"/>
        </w:rPr>
      </w:pPr>
    </w:p>
    <w:p w:rsidR="006D2688" w:rsidRDefault="006D2688" w:rsidP="007B7FBF">
      <w:pPr>
        <w:jc w:val="right"/>
        <w:rPr>
          <w:sz w:val="28"/>
          <w:szCs w:val="20"/>
        </w:rPr>
      </w:pPr>
    </w:p>
    <w:p w:rsidR="007B7FBF" w:rsidRPr="0059632F" w:rsidRDefault="007B7FBF" w:rsidP="007B7FBF">
      <w:pPr>
        <w:ind w:left="1080" w:hanging="1080"/>
        <w:jc w:val="both"/>
        <w:rPr>
          <w:b/>
          <w:sz w:val="28"/>
        </w:rPr>
      </w:pPr>
      <w:r w:rsidRPr="0059632F">
        <w:rPr>
          <w:b/>
          <w:sz w:val="28"/>
        </w:rPr>
        <w:t>ΘΕΜΑ: Διαγραφή οφειλής χρεώστη οικονομικού έτους 2013.</w:t>
      </w:r>
    </w:p>
    <w:p w:rsidR="006D2688" w:rsidRDefault="006D2688" w:rsidP="00536F49">
      <w:pPr>
        <w:ind w:left="1276" w:hanging="1276"/>
        <w:jc w:val="both"/>
        <w:rPr>
          <w:sz w:val="28"/>
        </w:rPr>
      </w:pPr>
    </w:p>
    <w:p w:rsidR="00536F49" w:rsidRDefault="007B7FBF" w:rsidP="00595D46">
      <w:pPr>
        <w:ind w:left="993" w:hanging="993"/>
        <w:jc w:val="both"/>
        <w:rPr>
          <w:bCs/>
          <w:sz w:val="28"/>
          <w:szCs w:val="28"/>
        </w:rPr>
      </w:pPr>
      <w:r>
        <w:rPr>
          <w:sz w:val="28"/>
        </w:rPr>
        <w:t xml:space="preserve">ΣΧΕΤ.: </w:t>
      </w:r>
      <w:r w:rsidR="006D2688">
        <w:rPr>
          <w:sz w:val="28"/>
        </w:rPr>
        <w:t>Τ</w:t>
      </w:r>
      <w:r w:rsidR="00536F49">
        <w:rPr>
          <w:bCs/>
          <w:sz w:val="28"/>
          <w:szCs w:val="28"/>
        </w:rPr>
        <w:t>ο υπ’ αριθμ 2</w:t>
      </w:r>
      <w:r w:rsidR="006D2688">
        <w:rPr>
          <w:bCs/>
          <w:sz w:val="28"/>
          <w:szCs w:val="28"/>
        </w:rPr>
        <w:t>6</w:t>
      </w:r>
      <w:r w:rsidR="00536F49">
        <w:rPr>
          <w:bCs/>
          <w:sz w:val="28"/>
          <w:szCs w:val="28"/>
        </w:rPr>
        <w:t>/2</w:t>
      </w:r>
      <w:r w:rsidR="006D2688">
        <w:rPr>
          <w:bCs/>
          <w:sz w:val="28"/>
          <w:szCs w:val="28"/>
        </w:rPr>
        <w:t>1</w:t>
      </w:r>
      <w:r w:rsidR="00536F49">
        <w:rPr>
          <w:bCs/>
          <w:sz w:val="28"/>
          <w:szCs w:val="28"/>
        </w:rPr>
        <w:t>-2-2014 έγγραφό μας, που αφορά βεβαίωση οφειλών έτους 201</w:t>
      </w:r>
      <w:r w:rsidR="00595D46">
        <w:rPr>
          <w:bCs/>
          <w:sz w:val="28"/>
          <w:szCs w:val="28"/>
        </w:rPr>
        <w:t>3</w:t>
      </w:r>
      <w:r w:rsidR="00536F49">
        <w:rPr>
          <w:bCs/>
          <w:sz w:val="28"/>
          <w:szCs w:val="28"/>
        </w:rPr>
        <w:t xml:space="preserve"> του Οργανισμού μας, Χρημ Κατάλ. </w:t>
      </w:r>
      <w:r w:rsidR="00595D46">
        <w:rPr>
          <w:bCs/>
          <w:sz w:val="28"/>
          <w:szCs w:val="28"/>
        </w:rPr>
        <w:t>11</w:t>
      </w:r>
      <w:r w:rsidR="00536F49">
        <w:rPr>
          <w:bCs/>
          <w:sz w:val="28"/>
          <w:szCs w:val="28"/>
        </w:rPr>
        <w:t>.</w:t>
      </w:r>
    </w:p>
    <w:p w:rsidR="007B7FBF" w:rsidRDefault="007B7FBF" w:rsidP="007B7FBF">
      <w:pPr>
        <w:jc w:val="both"/>
        <w:rPr>
          <w:sz w:val="28"/>
        </w:rPr>
      </w:pPr>
    </w:p>
    <w:p w:rsidR="006D2688" w:rsidRDefault="006D2688" w:rsidP="007B7FBF">
      <w:pPr>
        <w:jc w:val="both"/>
        <w:rPr>
          <w:sz w:val="28"/>
        </w:rPr>
      </w:pPr>
    </w:p>
    <w:p w:rsidR="009C657D" w:rsidRDefault="007B7FBF" w:rsidP="007B7FBF">
      <w:pPr>
        <w:ind w:firstLine="360"/>
        <w:jc w:val="both"/>
        <w:rPr>
          <w:sz w:val="28"/>
        </w:rPr>
      </w:pPr>
      <w:r>
        <w:rPr>
          <w:sz w:val="28"/>
        </w:rPr>
        <w:t>Σας ενημερώνουμε ότι</w:t>
      </w:r>
      <w:r w:rsidR="009C657D">
        <w:rPr>
          <w:sz w:val="28"/>
        </w:rPr>
        <w:t>:</w:t>
      </w:r>
    </w:p>
    <w:p w:rsidR="007B7FBF" w:rsidRDefault="007B7FBF" w:rsidP="007B7FBF">
      <w:pPr>
        <w:ind w:firstLine="360"/>
        <w:jc w:val="both"/>
        <w:rPr>
          <w:sz w:val="28"/>
        </w:rPr>
      </w:pPr>
      <w:r>
        <w:rPr>
          <w:sz w:val="28"/>
        </w:rPr>
        <w:t xml:space="preserve">στον Χρηματικό Κατάλογο </w:t>
      </w:r>
      <w:r w:rsidR="00595D46">
        <w:rPr>
          <w:sz w:val="28"/>
        </w:rPr>
        <w:t>11</w:t>
      </w:r>
      <w:r>
        <w:rPr>
          <w:sz w:val="28"/>
        </w:rPr>
        <w:t xml:space="preserve">, που αφορά οφειλέτες της Τοπικής Κοινότητας </w:t>
      </w:r>
      <w:r w:rsidR="006D2688">
        <w:rPr>
          <w:sz w:val="28"/>
        </w:rPr>
        <w:t>Στεφάνης</w:t>
      </w:r>
      <w:r>
        <w:rPr>
          <w:sz w:val="28"/>
        </w:rPr>
        <w:t>, του Δήμου Πρέβεζας, έτους 201</w:t>
      </w:r>
      <w:r w:rsidR="006D2688">
        <w:rPr>
          <w:sz w:val="28"/>
        </w:rPr>
        <w:t>3</w:t>
      </w:r>
      <w:r>
        <w:rPr>
          <w:sz w:val="28"/>
        </w:rPr>
        <w:t xml:space="preserve">, </w:t>
      </w:r>
      <w:r w:rsidR="009C657D">
        <w:rPr>
          <w:sz w:val="28"/>
        </w:rPr>
        <w:t xml:space="preserve"> </w:t>
      </w:r>
    </w:p>
    <w:p w:rsidR="00945C53" w:rsidRDefault="009C657D" w:rsidP="007B7FBF">
      <w:pPr>
        <w:ind w:firstLine="360"/>
        <w:jc w:val="both"/>
        <w:rPr>
          <w:sz w:val="28"/>
        </w:rPr>
      </w:pPr>
      <w:r>
        <w:rPr>
          <w:sz w:val="28"/>
        </w:rPr>
        <w:t xml:space="preserve">μετά από επανέλεγχο των όλων των χρεωμένων </w:t>
      </w:r>
      <w:r w:rsidR="007B7FBF">
        <w:rPr>
          <w:sz w:val="28"/>
        </w:rPr>
        <w:t xml:space="preserve">εκτάσεων </w:t>
      </w:r>
      <w:r>
        <w:rPr>
          <w:sz w:val="28"/>
        </w:rPr>
        <w:t>ετών 201</w:t>
      </w:r>
      <w:r w:rsidR="006D2688">
        <w:rPr>
          <w:sz w:val="28"/>
        </w:rPr>
        <w:t xml:space="preserve">3, </w:t>
      </w:r>
      <w:r w:rsidR="007B7FBF">
        <w:rPr>
          <w:sz w:val="28"/>
        </w:rPr>
        <w:t xml:space="preserve">το Διοικητικό Συμβούλιο του Οργανισμού μας διαπίστωσε ότι </w:t>
      </w:r>
      <w:r w:rsidR="00945C53">
        <w:rPr>
          <w:sz w:val="28"/>
        </w:rPr>
        <w:t xml:space="preserve">δεν υπάρχει </w:t>
      </w:r>
      <w:r w:rsidR="007B7FBF">
        <w:rPr>
          <w:sz w:val="28"/>
        </w:rPr>
        <w:t xml:space="preserve">η οφειλή του κ. </w:t>
      </w:r>
      <w:r w:rsidR="006D2688">
        <w:rPr>
          <w:sz w:val="28"/>
        </w:rPr>
        <w:t>Παπαχρήστου Βασίλειου του Λαζάρου</w:t>
      </w:r>
      <w:r w:rsidR="007B7FBF">
        <w:rPr>
          <w:sz w:val="28"/>
        </w:rPr>
        <w:t>, με Α.Φ.Μ.: 0</w:t>
      </w:r>
      <w:r w:rsidR="006D2688">
        <w:rPr>
          <w:sz w:val="28"/>
        </w:rPr>
        <w:t>22922379</w:t>
      </w:r>
      <w:r>
        <w:rPr>
          <w:sz w:val="28"/>
        </w:rPr>
        <w:t xml:space="preserve">, κατοίκου </w:t>
      </w:r>
      <w:r w:rsidR="006D2688">
        <w:rPr>
          <w:sz w:val="28"/>
        </w:rPr>
        <w:t>Στεφάνης για το</w:t>
      </w:r>
      <w:r w:rsidR="007B7FBF">
        <w:rPr>
          <w:sz w:val="28"/>
        </w:rPr>
        <w:t xml:space="preserve"> έτ</w:t>
      </w:r>
      <w:r w:rsidR="006D2688">
        <w:rPr>
          <w:sz w:val="28"/>
        </w:rPr>
        <w:t>ος 2013</w:t>
      </w:r>
      <w:r w:rsidR="00945C53">
        <w:rPr>
          <w:sz w:val="28"/>
        </w:rPr>
        <w:t>,</w:t>
      </w:r>
      <w:r w:rsidR="007B7FBF" w:rsidRPr="006B090E">
        <w:rPr>
          <w:sz w:val="28"/>
        </w:rPr>
        <w:t xml:space="preserve"> </w:t>
      </w:r>
    </w:p>
    <w:p w:rsidR="007B7FBF" w:rsidRDefault="007B7FBF" w:rsidP="007B7FBF">
      <w:pPr>
        <w:ind w:firstLine="360"/>
        <w:jc w:val="both"/>
        <w:rPr>
          <w:sz w:val="28"/>
        </w:rPr>
      </w:pPr>
      <w:r>
        <w:rPr>
          <w:sz w:val="28"/>
        </w:rPr>
        <w:t xml:space="preserve">επειδή </w:t>
      </w:r>
      <w:r w:rsidR="00945C53">
        <w:rPr>
          <w:sz w:val="28"/>
        </w:rPr>
        <w:t xml:space="preserve">διαπιστώθηκε ότι </w:t>
      </w:r>
      <w:r>
        <w:rPr>
          <w:sz w:val="28"/>
        </w:rPr>
        <w:t xml:space="preserve">δεν </w:t>
      </w:r>
      <w:r w:rsidR="006D2688">
        <w:rPr>
          <w:sz w:val="28"/>
        </w:rPr>
        <w:t>πότισε ο παραπάνω το χωράφι του</w:t>
      </w:r>
      <w:r>
        <w:rPr>
          <w:sz w:val="28"/>
        </w:rPr>
        <w:t xml:space="preserve">.    </w:t>
      </w:r>
      <w:r w:rsidR="00945C53">
        <w:rPr>
          <w:sz w:val="28"/>
        </w:rPr>
        <w:t xml:space="preserve"> </w:t>
      </w:r>
      <w:r w:rsidR="006D2688">
        <w:rPr>
          <w:sz w:val="28"/>
        </w:rPr>
        <w:t xml:space="preserve"> </w:t>
      </w:r>
    </w:p>
    <w:p w:rsidR="00C0033C" w:rsidRDefault="00C0033C" w:rsidP="007B7FBF">
      <w:pPr>
        <w:ind w:firstLine="360"/>
        <w:jc w:val="both"/>
        <w:rPr>
          <w:sz w:val="28"/>
        </w:rPr>
      </w:pPr>
      <w:r>
        <w:rPr>
          <w:sz w:val="28"/>
        </w:rPr>
        <w:t xml:space="preserve">Για το ίδιο θέμα σας υποβάλλουμε την υπ’ αριθμ. </w:t>
      </w:r>
      <w:r w:rsidR="0059632F" w:rsidRPr="0059632F">
        <w:rPr>
          <w:sz w:val="28"/>
        </w:rPr>
        <w:t xml:space="preserve">2/5-3-2015 </w:t>
      </w:r>
      <w:r w:rsidR="009C657D">
        <w:rPr>
          <w:sz w:val="28"/>
        </w:rPr>
        <w:t>π</w:t>
      </w:r>
      <w:r>
        <w:rPr>
          <w:sz w:val="28"/>
        </w:rPr>
        <w:t>ράξη συνεδρί</w:t>
      </w:r>
      <w:r w:rsidR="00536F49">
        <w:rPr>
          <w:sz w:val="28"/>
        </w:rPr>
        <w:softHyphen/>
      </w:r>
      <w:r>
        <w:rPr>
          <w:sz w:val="28"/>
        </w:rPr>
        <w:t xml:space="preserve">ασης του Διοικητικού Συμβουλίου του Οργανισμού μας. </w:t>
      </w:r>
    </w:p>
    <w:p w:rsidR="006D2688" w:rsidRPr="006D2688" w:rsidRDefault="007B7FBF" w:rsidP="009C657D">
      <w:pPr>
        <w:ind w:firstLine="360"/>
        <w:jc w:val="both"/>
        <w:rPr>
          <w:sz w:val="28"/>
          <w:u w:val="single"/>
        </w:rPr>
      </w:pPr>
      <w:r>
        <w:rPr>
          <w:sz w:val="28"/>
        </w:rPr>
        <w:t xml:space="preserve">Μετά τα παραπάνω, </w:t>
      </w:r>
      <w:r w:rsidRPr="00106CB7">
        <w:rPr>
          <w:sz w:val="28"/>
          <w:u w:val="single"/>
        </w:rPr>
        <w:t xml:space="preserve">παρακαλούμε να </w:t>
      </w:r>
      <w:r w:rsidR="00945C53">
        <w:rPr>
          <w:sz w:val="28"/>
          <w:u w:val="single"/>
        </w:rPr>
        <w:t xml:space="preserve">διαγραφεί </w:t>
      </w:r>
      <w:r w:rsidRPr="00106CB7">
        <w:rPr>
          <w:sz w:val="28"/>
          <w:u w:val="single"/>
        </w:rPr>
        <w:t xml:space="preserve">το ύψος της οφειλής </w:t>
      </w:r>
      <w:r w:rsidRPr="006D2688">
        <w:rPr>
          <w:sz w:val="28"/>
          <w:u w:val="single"/>
        </w:rPr>
        <w:t xml:space="preserve">κ. </w:t>
      </w:r>
      <w:r w:rsidR="006D2688" w:rsidRPr="006D2688">
        <w:rPr>
          <w:sz w:val="28"/>
          <w:u w:val="single"/>
        </w:rPr>
        <w:t xml:space="preserve">Παπαχρήστου Βασίλειου του Λαζάρου </w:t>
      </w:r>
      <w:r w:rsidR="009C657D" w:rsidRPr="006D2688">
        <w:rPr>
          <w:sz w:val="28"/>
          <w:u w:val="single"/>
        </w:rPr>
        <w:t>για τ</w:t>
      </w:r>
      <w:r w:rsidR="006D2688" w:rsidRPr="006D2688">
        <w:rPr>
          <w:sz w:val="28"/>
          <w:u w:val="single"/>
        </w:rPr>
        <w:t>ο έτος 2013</w:t>
      </w:r>
    </w:p>
    <w:p w:rsidR="009C657D" w:rsidRDefault="00945C53" w:rsidP="009C657D">
      <w:pPr>
        <w:ind w:firstLine="360"/>
        <w:jc w:val="both"/>
        <w:rPr>
          <w:sz w:val="28"/>
        </w:rPr>
      </w:pPr>
      <w:r w:rsidRPr="00945C53">
        <w:rPr>
          <w:sz w:val="28"/>
          <w:u w:val="single"/>
        </w:rPr>
        <w:t>που</w:t>
      </w:r>
      <w:r>
        <w:rPr>
          <w:sz w:val="28"/>
          <w:u w:val="single"/>
        </w:rPr>
        <w:t xml:space="preserve"> ανέρχ</w:t>
      </w:r>
      <w:r w:rsidR="006D2688">
        <w:rPr>
          <w:sz w:val="28"/>
          <w:u w:val="single"/>
        </w:rPr>
        <w:t>εται</w:t>
      </w:r>
      <w:r>
        <w:rPr>
          <w:sz w:val="28"/>
          <w:u w:val="single"/>
        </w:rPr>
        <w:t xml:space="preserve"> </w:t>
      </w:r>
      <w:r w:rsidR="009C657D">
        <w:rPr>
          <w:sz w:val="28"/>
          <w:u w:val="single"/>
        </w:rPr>
        <w:t xml:space="preserve">στο αρχικό βεβαιωμένο ποσό των </w:t>
      </w:r>
      <w:r w:rsidR="006D2688">
        <w:rPr>
          <w:sz w:val="28"/>
          <w:u w:val="single"/>
        </w:rPr>
        <w:t>137</w:t>
      </w:r>
      <w:r>
        <w:rPr>
          <w:sz w:val="28"/>
          <w:u w:val="single"/>
        </w:rPr>
        <w:t>,</w:t>
      </w:r>
      <w:r w:rsidR="006D2688">
        <w:rPr>
          <w:sz w:val="28"/>
          <w:u w:val="single"/>
        </w:rPr>
        <w:t>2</w:t>
      </w:r>
      <w:r w:rsidR="009C657D">
        <w:rPr>
          <w:sz w:val="28"/>
          <w:u w:val="single"/>
        </w:rPr>
        <w:t>8</w:t>
      </w:r>
      <w:r>
        <w:rPr>
          <w:sz w:val="28"/>
          <w:u w:val="single"/>
        </w:rPr>
        <w:t xml:space="preserve"> </w:t>
      </w:r>
      <w:r w:rsidR="007B7FBF">
        <w:rPr>
          <w:sz w:val="28"/>
          <w:u w:val="single"/>
        </w:rPr>
        <w:t>ευρώ.</w:t>
      </w:r>
      <w:r w:rsidR="007B7FBF">
        <w:rPr>
          <w:sz w:val="28"/>
        </w:rPr>
        <w:t xml:space="preserve">   </w:t>
      </w:r>
    </w:p>
    <w:p w:rsidR="007B7FBF" w:rsidRDefault="007B7FBF" w:rsidP="00057801">
      <w:pPr>
        <w:ind w:left="3600" w:hanging="720"/>
        <w:jc w:val="center"/>
        <w:rPr>
          <w:sz w:val="28"/>
        </w:rPr>
      </w:pPr>
      <w:r>
        <w:rPr>
          <w:sz w:val="28"/>
        </w:rPr>
        <w:t>Ο</w:t>
      </w:r>
    </w:p>
    <w:p w:rsidR="007B7FBF" w:rsidRDefault="007B7FBF" w:rsidP="00057801">
      <w:pPr>
        <w:ind w:left="3600" w:hanging="720"/>
        <w:jc w:val="center"/>
        <w:rPr>
          <w:sz w:val="28"/>
        </w:rPr>
      </w:pPr>
      <w:r>
        <w:rPr>
          <w:sz w:val="28"/>
        </w:rPr>
        <w:t>Πρόεδρος του ΤΟΕΒ</w:t>
      </w:r>
    </w:p>
    <w:p w:rsidR="007B7FBF" w:rsidRDefault="007B7FBF" w:rsidP="00057801">
      <w:pPr>
        <w:ind w:left="3600" w:hanging="720"/>
        <w:jc w:val="center"/>
        <w:rPr>
          <w:sz w:val="28"/>
        </w:rPr>
      </w:pPr>
    </w:p>
    <w:p w:rsidR="007B7FBF" w:rsidRDefault="007B7FBF" w:rsidP="00057801">
      <w:pPr>
        <w:ind w:left="3600" w:hanging="720"/>
        <w:jc w:val="center"/>
        <w:rPr>
          <w:sz w:val="28"/>
        </w:rPr>
      </w:pPr>
    </w:p>
    <w:p w:rsidR="007B7FBF" w:rsidRDefault="007B7FBF" w:rsidP="00057801">
      <w:pPr>
        <w:ind w:left="3600" w:hanging="720"/>
        <w:jc w:val="center"/>
        <w:rPr>
          <w:sz w:val="28"/>
        </w:rPr>
      </w:pPr>
      <w:r>
        <w:rPr>
          <w:sz w:val="28"/>
        </w:rPr>
        <w:t xml:space="preserve">Αναστάσιος </w:t>
      </w:r>
      <w:proofErr w:type="spellStart"/>
      <w:r>
        <w:rPr>
          <w:sz w:val="28"/>
        </w:rPr>
        <w:t>Μαλέσκος</w:t>
      </w:r>
      <w:proofErr w:type="spellEnd"/>
    </w:p>
    <w:p w:rsidR="00536F49" w:rsidRDefault="00536F49" w:rsidP="007B7FBF">
      <w:pPr>
        <w:ind w:firstLine="360"/>
        <w:rPr>
          <w:sz w:val="28"/>
          <w:u w:val="single"/>
        </w:rPr>
      </w:pPr>
    </w:p>
    <w:p w:rsidR="006D2688" w:rsidRDefault="006D2688" w:rsidP="007B7FBF">
      <w:pPr>
        <w:ind w:firstLine="360"/>
        <w:rPr>
          <w:sz w:val="28"/>
          <w:u w:val="single"/>
        </w:rPr>
      </w:pPr>
    </w:p>
    <w:p w:rsidR="006D2688" w:rsidRDefault="006D2688" w:rsidP="007B7FBF">
      <w:pPr>
        <w:ind w:firstLine="360"/>
        <w:rPr>
          <w:sz w:val="28"/>
          <w:u w:val="single"/>
        </w:rPr>
      </w:pPr>
    </w:p>
    <w:p w:rsidR="006D2688" w:rsidRDefault="006D2688" w:rsidP="007B7FBF">
      <w:pPr>
        <w:ind w:firstLine="360"/>
        <w:rPr>
          <w:sz w:val="28"/>
          <w:u w:val="single"/>
        </w:rPr>
      </w:pPr>
    </w:p>
    <w:p w:rsidR="006D2688" w:rsidRDefault="006D2688" w:rsidP="007B7FBF">
      <w:pPr>
        <w:ind w:firstLine="360"/>
        <w:rPr>
          <w:sz w:val="28"/>
          <w:u w:val="single"/>
        </w:rPr>
      </w:pPr>
    </w:p>
    <w:p w:rsidR="007B7FBF" w:rsidRPr="00E82E68" w:rsidRDefault="007B7FBF" w:rsidP="007B7FBF">
      <w:pPr>
        <w:ind w:firstLine="360"/>
        <w:rPr>
          <w:sz w:val="28"/>
          <w:u w:val="single"/>
        </w:rPr>
      </w:pPr>
      <w:r w:rsidRPr="00E82E68">
        <w:rPr>
          <w:sz w:val="28"/>
          <w:u w:val="single"/>
        </w:rPr>
        <w:t>ΚΟΙΝΟΠΟΙΗΣΗ:</w:t>
      </w:r>
    </w:p>
    <w:p w:rsidR="007B7FBF" w:rsidRPr="006D2688" w:rsidRDefault="007B7FBF" w:rsidP="007B7FBF">
      <w:pPr>
        <w:rPr>
          <w:sz w:val="28"/>
        </w:rPr>
      </w:pPr>
      <w:r>
        <w:rPr>
          <w:sz w:val="28"/>
        </w:rPr>
        <w:t xml:space="preserve">1. </w:t>
      </w:r>
      <w:r w:rsidRPr="006D2688">
        <w:rPr>
          <w:sz w:val="28"/>
        </w:rPr>
        <w:t xml:space="preserve">κ. </w:t>
      </w:r>
      <w:r w:rsidR="006D2688" w:rsidRPr="006D2688">
        <w:rPr>
          <w:sz w:val="28"/>
        </w:rPr>
        <w:t>Παπαχρήστου Βασίλειου του Λαζάρου</w:t>
      </w:r>
    </w:p>
    <w:p w:rsidR="007B7FBF" w:rsidRDefault="007B7FBF" w:rsidP="007B7FBF">
      <w:pPr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  <w:t xml:space="preserve">    48</w:t>
      </w:r>
      <w:r w:rsidR="006D2688">
        <w:rPr>
          <w:sz w:val="28"/>
        </w:rPr>
        <w:t>0</w:t>
      </w:r>
      <w:r>
        <w:rPr>
          <w:sz w:val="28"/>
        </w:rPr>
        <w:t xml:space="preserve"> </w:t>
      </w:r>
      <w:r w:rsidR="006D2688">
        <w:rPr>
          <w:sz w:val="28"/>
        </w:rPr>
        <w:t>61</w:t>
      </w:r>
      <w:r>
        <w:rPr>
          <w:sz w:val="28"/>
        </w:rPr>
        <w:t xml:space="preserve"> – </w:t>
      </w:r>
      <w:r w:rsidR="006D2688">
        <w:rPr>
          <w:sz w:val="28"/>
          <w:u w:val="single"/>
        </w:rPr>
        <w:t>Στεφάνη</w:t>
      </w:r>
    </w:p>
    <w:p w:rsidR="004D16FA" w:rsidRDefault="004D16FA" w:rsidP="004D16FA">
      <w:pPr>
        <w:jc w:val="both"/>
        <w:rPr>
          <w:sz w:val="28"/>
          <w:szCs w:val="28"/>
        </w:rPr>
      </w:pPr>
      <w:r>
        <w:rPr>
          <w:sz w:val="28"/>
          <w:szCs w:val="28"/>
        </w:rPr>
        <w:t>ΕΛΛΗΝΙΚΗ ΔΗΜΟΚΡΑΤΙΑ</w:t>
      </w:r>
    </w:p>
    <w:p w:rsidR="004D16FA" w:rsidRDefault="004D16FA" w:rsidP="004D16FA">
      <w:pPr>
        <w:pStyle w:val="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lastRenderedPageBreak/>
        <w:t>ΤΟΕΒ ΜΠΟΪΔΑ-ΜΑΥΡΗΣ</w:t>
      </w:r>
    </w:p>
    <w:p w:rsidR="004D16FA" w:rsidRDefault="004D16FA" w:rsidP="004D16F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ΕΔΡΑ: ΘΕΣΠΡΩΤΙΚΟ ΠΡΕΒΕΖΑΣ</w:t>
      </w:r>
    </w:p>
    <w:p w:rsidR="004D16FA" w:rsidRDefault="004D16FA" w:rsidP="004D16FA">
      <w:pPr>
        <w:jc w:val="both"/>
        <w:rPr>
          <w:sz w:val="28"/>
          <w:u w:val="single"/>
        </w:rPr>
      </w:pPr>
    </w:p>
    <w:p w:rsidR="004D16FA" w:rsidRDefault="004D16FA" w:rsidP="004D16FA">
      <w:pPr>
        <w:jc w:val="center"/>
        <w:rPr>
          <w:sz w:val="28"/>
        </w:rPr>
      </w:pPr>
    </w:p>
    <w:p w:rsidR="004D16FA" w:rsidRDefault="004D16FA" w:rsidP="004D16FA">
      <w:pPr>
        <w:jc w:val="center"/>
        <w:rPr>
          <w:sz w:val="28"/>
        </w:rPr>
      </w:pPr>
      <w:r>
        <w:rPr>
          <w:sz w:val="28"/>
        </w:rPr>
        <w:t xml:space="preserve">Αριθμός </w:t>
      </w:r>
      <w:r w:rsidRPr="004D16FA">
        <w:rPr>
          <w:sz w:val="28"/>
        </w:rPr>
        <w:t>2</w:t>
      </w:r>
      <w:r>
        <w:rPr>
          <w:sz w:val="28"/>
        </w:rPr>
        <w:t xml:space="preserve"> έτους 201</w:t>
      </w:r>
      <w:r w:rsidRPr="004D16FA">
        <w:rPr>
          <w:sz w:val="28"/>
        </w:rPr>
        <w:t>5</w:t>
      </w:r>
      <w:r>
        <w:rPr>
          <w:sz w:val="28"/>
        </w:rPr>
        <w:t xml:space="preserve"> πράξης συνεδρίασης </w:t>
      </w:r>
    </w:p>
    <w:p w:rsidR="004D16FA" w:rsidRDefault="004D16FA" w:rsidP="004D16FA">
      <w:pPr>
        <w:jc w:val="center"/>
        <w:rPr>
          <w:sz w:val="28"/>
        </w:rPr>
      </w:pPr>
      <w:r>
        <w:rPr>
          <w:sz w:val="28"/>
        </w:rPr>
        <w:t>του Διοικητικού  Συμβουλίου  του  ΤΟΕΒ  Μπόϊδα-Μαυρής.</w:t>
      </w:r>
    </w:p>
    <w:p w:rsidR="004D16FA" w:rsidRDefault="004D16FA" w:rsidP="004D16FA">
      <w:pPr>
        <w:ind w:firstLine="360"/>
        <w:jc w:val="both"/>
        <w:rPr>
          <w:sz w:val="28"/>
        </w:rPr>
      </w:pPr>
    </w:p>
    <w:p w:rsidR="004D16FA" w:rsidRDefault="004D16FA" w:rsidP="004D16FA">
      <w:pPr>
        <w:ind w:firstLine="360"/>
        <w:jc w:val="both"/>
        <w:rPr>
          <w:sz w:val="28"/>
          <w:szCs w:val="28"/>
        </w:rPr>
      </w:pPr>
      <w:r>
        <w:rPr>
          <w:sz w:val="28"/>
        </w:rPr>
        <w:t>Στο Θεσπρωτικό σήμερα την 5η Μαρτίου 2015, ημέρα Πέμπτη, ώρα 10.30΄ π.μ. και στο γραφείο του Οργανισμού μας, συνήλθαν σε συ</w:t>
      </w:r>
      <w:r>
        <w:rPr>
          <w:sz w:val="28"/>
        </w:rPr>
        <w:softHyphen/>
        <w:t>νεδρί</w:t>
      </w:r>
      <w:r>
        <w:rPr>
          <w:sz w:val="28"/>
        </w:rPr>
        <w:softHyphen/>
        <w:t>αση τα μέλη του Διοικητικού Συμβουλίου του ΤΟΕΒ Μπόϊδα-Μαυ</w:t>
      </w:r>
      <w:r>
        <w:rPr>
          <w:sz w:val="28"/>
        </w:rPr>
        <w:softHyphen/>
        <w:t>ρής, ύστερα από την υπ’ αριθμ. 30/2-3-2015 πρόσκληση του προέ</w:t>
      </w:r>
      <w:r>
        <w:rPr>
          <w:sz w:val="28"/>
        </w:rPr>
        <w:softHyphen/>
        <w:t xml:space="preserve">δρου του ΤΟΕΒ για να συζητήσουν και </w:t>
      </w:r>
      <w:r>
        <w:rPr>
          <w:sz w:val="28"/>
          <w:szCs w:val="28"/>
        </w:rPr>
        <w:t xml:space="preserve">αποφασίσουν στα εξής θέματα: </w:t>
      </w:r>
    </w:p>
    <w:p w:rsidR="004D16FA" w:rsidRDefault="004D16FA" w:rsidP="004D16FA">
      <w:pPr>
        <w:numPr>
          <w:ilvl w:val="0"/>
          <w:numId w:val="1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Δημοσίευση ανακοινώσεων για μίσθωση μηχανημάτων το έτος 2015 και ειδικότερα για μίσθωση:</w:t>
      </w:r>
    </w:p>
    <w:p w:rsidR="004D16FA" w:rsidRDefault="004D16FA" w:rsidP="004D16FA">
      <w:pPr>
        <w:tabs>
          <w:tab w:val="left" w:pos="709"/>
          <w:tab w:val="left" w:pos="851"/>
        </w:tabs>
        <w:ind w:left="1440" w:hanging="3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ι) μικρής τσάπας τύπου </w:t>
      </w:r>
      <w:r>
        <w:rPr>
          <w:sz w:val="28"/>
          <w:szCs w:val="28"/>
          <w:lang w:val="en-US"/>
        </w:rPr>
        <w:t>JCB</w:t>
      </w:r>
      <w:r>
        <w:rPr>
          <w:sz w:val="28"/>
          <w:szCs w:val="28"/>
        </w:rPr>
        <w:t>.</w:t>
      </w:r>
    </w:p>
    <w:p w:rsidR="004D16FA" w:rsidRDefault="004D16FA" w:rsidP="004D16FA">
      <w:pPr>
        <w:tabs>
          <w:tab w:val="left" w:pos="709"/>
          <w:tab w:val="left" w:pos="851"/>
        </w:tabs>
        <w:ind w:left="1440" w:hanging="30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ιι</w:t>
      </w:r>
      <w:proofErr w:type="spellEnd"/>
      <w:r>
        <w:rPr>
          <w:sz w:val="28"/>
          <w:szCs w:val="28"/>
        </w:rPr>
        <w:t>) μεγάλης-περιστροφικής τσάπας 3/4.</w:t>
      </w:r>
    </w:p>
    <w:p w:rsidR="004D16FA" w:rsidRDefault="004D16FA" w:rsidP="004D16FA">
      <w:pPr>
        <w:tabs>
          <w:tab w:val="left" w:pos="709"/>
          <w:tab w:val="left" w:pos="851"/>
        </w:tabs>
        <w:ind w:left="1440" w:hanging="30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ιιι</w:t>
      </w:r>
      <w:proofErr w:type="spellEnd"/>
      <w:r>
        <w:rPr>
          <w:sz w:val="28"/>
          <w:szCs w:val="28"/>
        </w:rPr>
        <w:t>) φορτηγού ανατρεπόμενου αυτοκινήτου.</w:t>
      </w:r>
    </w:p>
    <w:p w:rsidR="004D16FA" w:rsidRDefault="004D16FA" w:rsidP="004D16FA">
      <w:pPr>
        <w:numPr>
          <w:ilvl w:val="0"/>
          <w:numId w:val="1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Δημοσίευση ανακοινώσεων για καθάρισμα των δύο τσιμε</w:t>
      </w:r>
      <w:r>
        <w:rPr>
          <w:sz w:val="28"/>
          <w:szCs w:val="28"/>
        </w:rPr>
        <w:softHyphen/>
        <w:t>νταυ</w:t>
      </w:r>
      <w:r>
        <w:rPr>
          <w:sz w:val="28"/>
          <w:szCs w:val="28"/>
        </w:rPr>
        <w:softHyphen/>
        <w:t>λάκων.</w:t>
      </w:r>
    </w:p>
    <w:p w:rsidR="004D16FA" w:rsidRDefault="004D16FA" w:rsidP="004D16FA">
      <w:pPr>
        <w:numPr>
          <w:ilvl w:val="0"/>
          <w:numId w:val="1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Δημοσίευση ανακοινώσεων για πρόσληψη εποχιακού προ</w:t>
      </w:r>
      <w:r>
        <w:rPr>
          <w:sz w:val="28"/>
          <w:szCs w:val="28"/>
        </w:rPr>
        <w:softHyphen/>
        <w:t>σωπικού για το έτος 2015.</w:t>
      </w:r>
    </w:p>
    <w:p w:rsidR="004D16FA" w:rsidRDefault="004D16FA" w:rsidP="004D16FA">
      <w:pPr>
        <w:numPr>
          <w:ilvl w:val="0"/>
          <w:numId w:val="1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Έγκριση δαπανών μηνών Οκτωβρίου-Νοεμβρίου-Δεκεμ</w:t>
      </w:r>
      <w:r>
        <w:rPr>
          <w:sz w:val="28"/>
          <w:szCs w:val="28"/>
        </w:rPr>
        <w:softHyphen/>
        <w:t>βρίου 2015.</w:t>
      </w:r>
    </w:p>
    <w:p w:rsidR="004D16FA" w:rsidRDefault="004D16FA" w:rsidP="004D16FA">
      <w:pPr>
        <w:numPr>
          <w:ilvl w:val="0"/>
          <w:numId w:val="1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Συντήρηση αντλιοστασίων.</w:t>
      </w:r>
    </w:p>
    <w:p w:rsidR="004D16FA" w:rsidRDefault="004D16FA" w:rsidP="004D16FA">
      <w:pPr>
        <w:numPr>
          <w:ilvl w:val="0"/>
          <w:numId w:val="1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Εξέταση αιτήσεων-ενστάσεων.</w:t>
      </w:r>
    </w:p>
    <w:p w:rsidR="004D16FA" w:rsidRDefault="004D16FA" w:rsidP="004D16FA">
      <w:pPr>
        <w:numPr>
          <w:ilvl w:val="0"/>
          <w:numId w:val="1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Διάφορα.</w:t>
      </w:r>
    </w:p>
    <w:p w:rsidR="004D16FA" w:rsidRDefault="004D16FA" w:rsidP="004D16F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Παρόντα μέλη στην σημερινή συνεδρίαση είναι:</w:t>
      </w:r>
    </w:p>
    <w:p w:rsidR="004D16FA" w:rsidRDefault="004D16FA" w:rsidP="004D1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α) </w:t>
      </w:r>
      <w:proofErr w:type="spellStart"/>
      <w:r>
        <w:rPr>
          <w:sz w:val="28"/>
          <w:szCs w:val="28"/>
        </w:rPr>
        <w:t>Μαλέσκος</w:t>
      </w:r>
      <w:proofErr w:type="spellEnd"/>
      <w:r>
        <w:rPr>
          <w:sz w:val="28"/>
          <w:szCs w:val="28"/>
        </w:rPr>
        <w:t xml:space="preserve"> Αναστάσιος, πρόεδρος.</w:t>
      </w:r>
    </w:p>
    <w:p w:rsidR="004D16FA" w:rsidRDefault="004D16FA" w:rsidP="004D1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β) </w:t>
      </w:r>
      <w:proofErr w:type="spellStart"/>
      <w:r>
        <w:rPr>
          <w:sz w:val="28"/>
          <w:szCs w:val="28"/>
        </w:rPr>
        <w:t>Κάτσενος</w:t>
      </w:r>
      <w:proofErr w:type="spellEnd"/>
      <w:r>
        <w:rPr>
          <w:sz w:val="28"/>
          <w:szCs w:val="28"/>
        </w:rPr>
        <w:t xml:space="preserve"> Ιωάννης, αντιπρόεδρος.</w:t>
      </w:r>
    </w:p>
    <w:p w:rsidR="004D16FA" w:rsidRDefault="004D16FA" w:rsidP="004D1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γ) </w:t>
      </w:r>
      <w:proofErr w:type="spellStart"/>
      <w:r>
        <w:rPr>
          <w:sz w:val="28"/>
          <w:szCs w:val="28"/>
        </w:rPr>
        <w:t>Βάσσιος</w:t>
      </w:r>
      <w:proofErr w:type="spellEnd"/>
      <w:r>
        <w:rPr>
          <w:sz w:val="28"/>
          <w:szCs w:val="28"/>
        </w:rPr>
        <w:t xml:space="preserve"> Παναγιώτης, γραμματέας.</w:t>
      </w:r>
    </w:p>
    <w:p w:rsidR="004D16FA" w:rsidRDefault="004D16FA" w:rsidP="004D1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δ) </w:t>
      </w:r>
      <w:proofErr w:type="spellStart"/>
      <w:r>
        <w:rPr>
          <w:sz w:val="28"/>
          <w:szCs w:val="28"/>
        </w:rPr>
        <w:t>Πότσιος</w:t>
      </w:r>
      <w:proofErr w:type="spellEnd"/>
      <w:r>
        <w:rPr>
          <w:sz w:val="28"/>
          <w:szCs w:val="28"/>
        </w:rPr>
        <w:t xml:space="preserve"> Χρήστος, ταμίας</w:t>
      </w:r>
    </w:p>
    <w:p w:rsidR="004D16FA" w:rsidRDefault="004D16FA" w:rsidP="004D1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ε) Δήμος Ευάγγελος, μέλος.   </w:t>
      </w:r>
    </w:p>
    <w:p w:rsidR="004D16FA" w:rsidRDefault="004D16FA" w:rsidP="004D16F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Η συνεδρίαση βρίσκεται σε απαρτία και ο πρόεδρος κηρύσσει την έναρξή της.</w:t>
      </w:r>
    </w:p>
    <w:p w:rsidR="004D16FA" w:rsidRDefault="004D16FA" w:rsidP="004D16FA">
      <w:pPr>
        <w:ind w:left="720" w:hanging="360"/>
        <w:jc w:val="both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Για το πρώτο θέμα</w:t>
      </w:r>
      <w:r>
        <w:rPr>
          <w:bCs/>
          <w:sz w:val="28"/>
          <w:szCs w:val="28"/>
        </w:rPr>
        <w:t>:</w:t>
      </w:r>
      <w:r>
        <w:rPr>
          <w:sz w:val="28"/>
          <w:szCs w:val="28"/>
        </w:rPr>
        <w:t xml:space="preserve"> ……………………………………</w:t>
      </w:r>
    </w:p>
    <w:p w:rsidR="004D16FA" w:rsidRDefault="004D16FA" w:rsidP="004D16FA">
      <w:pPr>
        <w:ind w:left="720" w:hanging="360"/>
        <w:jc w:val="both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Για το δεύτερο θέμα</w:t>
      </w:r>
      <w:r>
        <w:rPr>
          <w:bCs/>
          <w:sz w:val="28"/>
          <w:szCs w:val="28"/>
        </w:rPr>
        <w:t>:</w:t>
      </w:r>
      <w:r>
        <w:rPr>
          <w:sz w:val="28"/>
          <w:szCs w:val="28"/>
        </w:rPr>
        <w:t xml:space="preserve"> …………………………………..</w:t>
      </w:r>
    </w:p>
    <w:p w:rsidR="004D16FA" w:rsidRDefault="004D16FA" w:rsidP="004D16FA">
      <w:pPr>
        <w:ind w:left="720" w:hanging="360"/>
        <w:jc w:val="both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Για το τρίτο θέμα</w:t>
      </w:r>
      <w:r>
        <w:rPr>
          <w:bCs/>
          <w:sz w:val="28"/>
          <w:szCs w:val="28"/>
        </w:rPr>
        <w:t xml:space="preserve">: </w:t>
      </w:r>
      <w:r>
        <w:rPr>
          <w:sz w:val="28"/>
          <w:szCs w:val="28"/>
        </w:rPr>
        <w:t>……………………………………..</w:t>
      </w:r>
    </w:p>
    <w:p w:rsidR="004D16FA" w:rsidRDefault="004D16FA" w:rsidP="004D16FA">
      <w:pPr>
        <w:ind w:left="720" w:hanging="360"/>
        <w:jc w:val="both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Για το τέταρτο θέμα</w:t>
      </w:r>
      <w:r>
        <w:rPr>
          <w:bCs/>
          <w:sz w:val="28"/>
          <w:szCs w:val="28"/>
        </w:rPr>
        <w:t>:</w:t>
      </w:r>
      <w:r>
        <w:rPr>
          <w:sz w:val="28"/>
          <w:szCs w:val="28"/>
        </w:rPr>
        <w:t xml:space="preserve"> …………………………………..</w:t>
      </w:r>
    </w:p>
    <w:p w:rsidR="004D16FA" w:rsidRDefault="004D16FA" w:rsidP="004D16FA">
      <w:pPr>
        <w:ind w:left="720" w:hanging="360"/>
        <w:jc w:val="both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Για το πέμπτο θέμα</w:t>
      </w:r>
      <w:r>
        <w:rPr>
          <w:bCs/>
          <w:sz w:val="28"/>
          <w:szCs w:val="28"/>
        </w:rPr>
        <w:t>:</w:t>
      </w:r>
      <w:r>
        <w:rPr>
          <w:sz w:val="28"/>
          <w:szCs w:val="28"/>
        </w:rPr>
        <w:t xml:space="preserve"> ……………………………………</w:t>
      </w:r>
    </w:p>
    <w:p w:rsidR="004D16FA" w:rsidRDefault="004D16FA" w:rsidP="004D16FA">
      <w:pPr>
        <w:ind w:left="720" w:hanging="360"/>
        <w:jc w:val="both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Για το έκτο θέμα</w:t>
      </w:r>
      <w:r>
        <w:rPr>
          <w:bCs/>
          <w:sz w:val="28"/>
          <w:szCs w:val="28"/>
        </w:rPr>
        <w:t>:</w:t>
      </w:r>
      <w:r>
        <w:rPr>
          <w:sz w:val="28"/>
          <w:szCs w:val="28"/>
        </w:rPr>
        <w:t xml:space="preserve"> ………………………………………</w:t>
      </w:r>
    </w:p>
    <w:p w:rsidR="004D16FA" w:rsidRDefault="004D16FA" w:rsidP="004D16FA">
      <w:pPr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Για το έβδομο θέμα</w:t>
      </w:r>
      <w:r>
        <w:rPr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D16FA" w:rsidRDefault="00595D46" w:rsidP="004D16FA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Β</w:t>
      </w:r>
      <w:r>
        <w:rPr>
          <w:b/>
          <w:sz w:val="28"/>
          <w:szCs w:val="28"/>
          <w:u w:val="single"/>
        </w:rPr>
        <w:t xml:space="preserve">. Διαγραφή οφειλών έτους </w:t>
      </w:r>
      <w:r w:rsidR="004D16FA">
        <w:rPr>
          <w:b/>
          <w:sz w:val="28"/>
          <w:szCs w:val="28"/>
          <w:u w:val="single"/>
        </w:rPr>
        <w:t xml:space="preserve">2013 οφειλέτη κ. </w:t>
      </w:r>
      <w:r>
        <w:rPr>
          <w:b/>
          <w:sz w:val="28"/>
          <w:szCs w:val="28"/>
          <w:u w:val="single"/>
        </w:rPr>
        <w:t>Παπαχρήστου Βασίλειου του Λαζάρου.</w:t>
      </w:r>
    </w:p>
    <w:p w:rsidR="00595D46" w:rsidRDefault="004D16FA" w:rsidP="004D16FA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Ο πρόεδρος </w:t>
      </w:r>
      <w:r w:rsidR="00595D46">
        <w:rPr>
          <w:bCs/>
          <w:sz w:val="28"/>
          <w:szCs w:val="28"/>
        </w:rPr>
        <w:t xml:space="preserve">ανέφερε ότι ο κ. Παπαχρήστου Βασίλειος του Λαζάρου ζήτησε να διαγραφούν οι οφειλές του έτους 2013, επειδή δεν πότισε το χωράφι του. Πράγματι, έγινε έλεγχος για το θέμα αυτό και διαπιστώθηκε </w:t>
      </w:r>
      <w:r w:rsidR="00595D46">
        <w:rPr>
          <w:bCs/>
          <w:sz w:val="28"/>
          <w:szCs w:val="28"/>
        </w:rPr>
        <w:lastRenderedPageBreak/>
        <w:t>ότι ο παραπάνω κ. Παπαχρήστου δεν πότισε και ότι λάθος τον χρέωσε ο υδρονομέας.</w:t>
      </w:r>
    </w:p>
    <w:p w:rsidR="00595D46" w:rsidRDefault="00595D46" w:rsidP="00595D46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Στην συνέχεια, η οφειλή του, με βάση το υπ’ αριθμ 26/21-2-2014 έγγραφό μας, που αφορά βεβαίωση οφειλών έτους 2013 του Οργανισμού μας, Χρημ. Κατάλ. 11, βεβαιώθηκε στην Δ.Ο.Υ. Πρέβεζας, αρχικού βεβαιωμένου ποσού ύψους 137,28 ευρώ.</w:t>
      </w:r>
    </w:p>
    <w:p w:rsidR="004D16FA" w:rsidRDefault="004D16FA" w:rsidP="004D16FA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Το Διοικητικό Συμβούλιο αφού άκουσε τον πρόεδρο και μετά από δι</w:t>
      </w:r>
      <w:r>
        <w:rPr>
          <w:bCs/>
          <w:sz w:val="28"/>
          <w:szCs w:val="28"/>
        </w:rPr>
        <w:softHyphen/>
        <w:t>αλογική συζήτηση, Ομόφωνα αποφασίζει:</w:t>
      </w:r>
      <w:r w:rsidR="00595D46">
        <w:rPr>
          <w:bCs/>
          <w:sz w:val="28"/>
          <w:szCs w:val="28"/>
        </w:rPr>
        <w:t xml:space="preserve"> </w:t>
      </w:r>
    </w:p>
    <w:p w:rsidR="004D16FA" w:rsidRDefault="004D16FA" w:rsidP="004D16FA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α) Να διαγραφούν όλες οι οφειλές του κ. </w:t>
      </w:r>
      <w:r w:rsidR="00595D46">
        <w:rPr>
          <w:bCs/>
          <w:sz w:val="28"/>
          <w:szCs w:val="28"/>
        </w:rPr>
        <w:t xml:space="preserve">Παπαχρήστου Βασίλειος του Λαζάρου, </w:t>
      </w:r>
      <w:r w:rsidR="00595D46">
        <w:rPr>
          <w:sz w:val="28"/>
        </w:rPr>
        <w:t xml:space="preserve">Α.Φ.Μ.: 022922379, </w:t>
      </w:r>
      <w:r w:rsidR="00595D46">
        <w:rPr>
          <w:bCs/>
          <w:sz w:val="28"/>
          <w:szCs w:val="28"/>
        </w:rPr>
        <w:t>κατοίκου Στεφάνης έτους 2013</w:t>
      </w:r>
      <w:r>
        <w:rPr>
          <w:bCs/>
          <w:sz w:val="28"/>
          <w:szCs w:val="28"/>
        </w:rPr>
        <w:t xml:space="preserve"> προς τον Οργανισμό μας που ανέρχονται στο ποσό των </w:t>
      </w:r>
      <w:r w:rsidR="00595D46">
        <w:rPr>
          <w:bCs/>
          <w:sz w:val="28"/>
          <w:szCs w:val="28"/>
        </w:rPr>
        <w:t xml:space="preserve">137,28 </w:t>
      </w:r>
      <w:r>
        <w:rPr>
          <w:bCs/>
          <w:sz w:val="28"/>
          <w:szCs w:val="28"/>
        </w:rPr>
        <w:t>ευρώ</w:t>
      </w:r>
      <w:r w:rsidR="00595D4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αρχικό βεβαιωμένο ποσό οφειλής. </w:t>
      </w:r>
    </w:p>
    <w:p w:rsidR="004D16FA" w:rsidRDefault="004D16FA" w:rsidP="004D16FA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β) Να αποσταλ</w:t>
      </w:r>
      <w:r w:rsidR="00595D46">
        <w:rPr>
          <w:bCs/>
          <w:sz w:val="28"/>
          <w:szCs w:val="28"/>
        </w:rPr>
        <w:t>εί</w:t>
      </w:r>
      <w:r>
        <w:rPr>
          <w:bCs/>
          <w:sz w:val="28"/>
          <w:szCs w:val="28"/>
        </w:rPr>
        <w:t xml:space="preserve"> τ</w:t>
      </w:r>
      <w:r w:rsidR="00595D46">
        <w:rPr>
          <w:bCs/>
          <w:sz w:val="28"/>
          <w:szCs w:val="28"/>
        </w:rPr>
        <w:t>ο</w:t>
      </w:r>
      <w:r>
        <w:rPr>
          <w:bCs/>
          <w:sz w:val="28"/>
          <w:szCs w:val="28"/>
        </w:rPr>
        <w:t xml:space="preserve"> σχετικ</w:t>
      </w:r>
      <w:r w:rsidR="00595D46">
        <w:rPr>
          <w:bCs/>
          <w:sz w:val="28"/>
          <w:szCs w:val="28"/>
        </w:rPr>
        <w:t>ό</w:t>
      </w:r>
      <w:r>
        <w:rPr>
          <w:bCs/>
          <w:sz w:val="28"/>
          <w:szCs w:val="28"/>
        </w:rPr>
        <w:t xml:space="preserve"> «ΑΤΟΜΙΚΟ ΦΥΛΛΟ ΕΚΠΤΩΣΗΣ» για το έτος 2013 προκειμένου να διαγρα</w:t>
      </w:r>
      <w:r>
        <w:rPr>
          <w:bCs/>
          <w:sz w:val="28"/>
          <w:szCs w:val="28"/>
        </w:rPr>
        <w:softHyphen/>
        <w:t xml:space="preserve">φούν οι παραπάνω βεβαιωμένες οφειλές του </w:t>
      </w:r>
      <w:r w:rsidR="00595D46">
        <w:rPr>
          <w:bCs/>
          <w:sz w:val="28"/>
          <w:szCs w:val="28"/>
        </w:rPr>
        <w:t>αυτές</w:t>
      </w:r>
      <w:r>
        <w:rPr>
          <w:bCs/>
          <w:sz w:val="28"/>
          <w:szCs w:val="28"/>
        </w:rPr>
        <w:t>.</w:t>
      </w:r>
      <w:r w:rsidR="00595D46">
        <w:rPr>
          <w:bCs/>
          <w:sz w:val="28"/>
          <w:szCs w:val="28"/>
        </w:rPr>
        <w:t xml:space="preserve">   </w:t>
      </w:r>
    </w:p>
    <w:p w:rsidR="004D16FA" w:rsidRDefault="004D16FA" w:rsidP="004D16F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Μετά τα παραπάνω και αφού δεν υπάρχει άλλο θέμα για συζήτηση, λύνεται η συνεδρίαση που υπογράφεται ως εξής:</w:t>
      </w:r>
    </w:p>
    <w:p w:rsidR="004D16FA" w:rsidRDefault="004D16FA" w:rsidP="004D16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  πρόεδρος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Τα    Μέλη:</w:t>
      </w:r>
    </w:p>
    <w:p w:rsidR="004D16FA" w:rsidRDefault="004D16FA" w:rsidP="004D1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Αναστάσιος </w:t>
      </w:r>
      <w:proofErr w:type="spellStart"/>
      <w:r>
        <w:rPr>
          <w:sz w:val="28"/>
          <w:szCs w:val="28"/>
        </w:rPr>
        <w:t>Μαλέσκος</w:t>
      </w:r>
      <w:proofErr w:type="spellEnd"/>
      <w:r>
        <w:rPr>
          <w:sz w:val="28"/>
          <w:szCs w:val="28"/>
        </w:rPr>
        <w:t xml:space="preserve">                           </w:t>
      </w:r>
      <w:r w:rsidR="00595D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 </w:t>
      </w:r>
      <w:proofErr w:type="spellStart"/>
      <w:r>
        <w:rPr>
          <w:sz w:val="28"/>
          <w:szCs w:val="28"/>
        </w:rPr>
        <w:t>Κάτσενος</w:t>
      </w:r>
      <w:proofErr w:type="spellEnd"/>
      <w:r>
        <w:rPr>
          <w:sz w:val="28"/>
          <w:szCs w:val="28"/>
        </w:rPr>
        <w:t xml:space="preserve"> Ιωάννης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Βάσσιος</w:t>
      </w:r>
      <w:proofErr w:type="spellEnd"/>
      <w:r>
        <w:rPr>
          <w:sz w:val="28"/>
          <w:szCs w:val="28"/>
        </w:rPr>
        <w:t xml:space="preserve"> Παναγιώτης</w:t>
      </w:r>
    </w:p>
    <w:p w:rsidR="004D16FA" w:rsidRDefault="004D16FA" w:rsidP="004D16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  <w:proofErr w:type="spellStart"/>
      <w:r>
        <w:rPr>
          <w:sz w:val="28"/>
          <w:szCs w:val="28"/>
        </w:rPr>
        <w:t>Πότσιος</w:t>
      </w:r>
      <w:proofErr w:type="spellEnd"/>
      <w:r>
        <w:rPr>
          <w:sz w:val="28"/>
          <w:szCs w:val="28"/>
        </w:rPr>
        <w:t xml:space="preserve"> Χρήστος</w:t>
      </w:r>
    </w:p>
    <w:p w:rsidR="004D16FA" w:rsidRDefault="004D16FA" w:rsidP="004D16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 Δήμος Ευάγγελος</w:t>
      </w:r>
    </w:p>
    <w:p w:rsidR="004D16FA" w:rsidRDefault="004D16FA" w:rsidP="004D16FA">
      <w:pPr>
        <w:jc w:val="both"/>
        <w:rPr>
          <w:sz w:val="28"/>
          <w:szCs w:val="28"/>
        </w:rPr>
      </w:pPr>
    </w:p>
    <w:p w:rsidR="004D16FA" w:rsidRDefault="004D16FA" w:rsidP="004D16FA">
      <w:pPr>
        <w:jc w:val="both"/>
        <w:rPr>
          <w:sz w:val="28"/>
          <w:szCs w:val="28"/>
        </w:rPr>
      </w:pPr>
    </w:p>
    <w:p w:rsidR="00595D46" w:rsidRDefault="00595D46" w:rsidP="004D16FA">
      <w:pPr>
        <w:jc w:val="both"/>
        <w:rPr>
          <w:sz w:val="28"/>
          <w:szCs w:val="28"/>
        </w:rPr>
      </w:pPr>
    </w:p>
    <w:p w:rsidR="00595D46" w:rsidRDefault="00595D46" w:rsidP="004D16FA">
      <w:pPr>
        <w:jc w:val="both"/>
        <w:rPr>
          <w:sz w:val="28"/>
          <w:szCs w:val="28"/>
        </w:rPr>
      </w:pPr>
    </w:p>
    <w:p w:rsidR="004D16FA" w:rsidRDefault="004D16FA" w:rsidP="004D1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Ακριβές Αντίγραφο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D16FA" w:rsidRDefault="004D16FA" w:rsidP="004D16FA">
      <w:pPr>
        <w:jc w:val="both"/>
        <w:rPr>
          <w:sz w:val="28"/>
          <w:szCs w:val="28"/>
        </w:rPr>
      </w:pPr>
      <w:r>
        <w:rPr>
          <w:sz w:val="28"/>
          <w:szCs w:val="28"/>
        </w:rPr>
        <w:t>Ο πρόεδρος του ΤΟΕΒ</w:t>
      </w:r>
    </w:p>
    <w:p w:rsidR="004D16FA" w:rsidRDefault="004D16FA" w:rsidP="004D16FA">
      <w:pPr>
        <w:jc w:val="both"/>
        <w:rPr>
          <w:sz w:val="28"/>
          <w:szCs w:val="28"/>
        </w:rPr>
      </w:pPr>
    </w:p>
    <w:p w:rsidR="004D16FA" w:rsidRDefault="004D16FA" w:rsidP="004D16FA">
      <w:pPr>
        <w:jc w:val="both"/>
        <w:rPr>
          <w:sz w:val="28"/>
          <w:szCs w:val="28"/>
        </w:rPr>
      </w:pPr>
    </w:p>
    <w:p w:rsidR="004D16FA" w:rsidRDefault="004D16FA" w:rsidP="004D16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4D16FA" w:rsidRDefault="004D16FA" w:rsidP="004D1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Αναστάσιος </w:t>
      </w:r>
      <w:proofErr w:type="spellStart"/>
      <w:r>
        <w:rPr>
          <w:sz w:val="28"/>
          <w:szCs w:val="28"/>
        </w:rPr>
        <w:t>Μαλέσκος</w:t>
      </w:r>
      <w:proofErr w:type="spellEnd"/>
      <w:r>
        <w:rPr>
          <w:sz w:val="28"/>
          <w:szCs w:val="28"/>
        </w:rPr>
        <w:tab/>
      </w:r>
    </w:p>
    <w:p w:rsidR="005637DF" w:rsidRDefault="005637DF">
      <w:r>
        <w:br w:type="page"/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  <w:gridCol w:w="3374"/>
      </w:tblGrid>
      <w:tr w:rsidR="005637DF" w:rsidTr="005637DF">
        <w:tc>
          <w:tcPr>
            <w:tcW w:w="5148" w:type="dxa"/>
            <w:hideMark/>
          </w:tcPr>
          <w:p w:rsidR="005637DF" w:rsidRDefault="00563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ΕΛΛΗΝΙΚΗ ΔΗΜΟΚΡΑΤΙΑ</w:t>
            </w:r>
          </w:p>
        </w:tc>
        <w:tc>
          <w:tcPr>
            <w:tcW w:w="3374" w:type="dxa"/>
          </w:tcPr>
          <w:p w:rsidR="005637DF" w:rsidRDefault="005637DF">
            <w:pPr>
              <w:jc w:val="center"/>
              <w:rPr>
                <w:b/>
                <w:sz w:val="28"/>
                <w:szCs w:val="20"/>
                <w:u w:val="single"/>
              </w:rPr>
            </w:pPr>
          </w:p>
        </w:tc>
      </w:tr>
      <w:tr w:rsidR="005637DF" w:rsidTr="005637DF">
        <w:tc>
          <w:tcPr>
            <w:tcW w:w="5148" w:type="dxa"/>
            <w:hideMark/>
          </w:tcPr>
          <w:p w:rsidR="005637DF" w:rsidRDefault="005637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ΤΟΕΒ ΜΠΟΪΔΑ-ΜΑΥΡΗΣ</w:t>
            </w:r>
          </w:p>
        </w:tc>
        <w:tc>
          <w:tcPr>
            <w:tcW w:w="3374" w:type="dxa"/>
          </w:tcPr>
          <w:p w:rsidR="005637DF" w:rsidRDefault="005637DF">
            <w:pPr>
              <w:jc w:val="center"/>
              <w:rPr>
                <w:sz w:val="28"/>
                <w:szCs w:val="28"/>
              </w:rPr>
            </w:pPr>
          </w:p>
        </w:tc>
      </w:tr>
      <w:tr w:rsidR="005637DF" w:rsidTr="005637DF">
        <w:tc>
          <w:tcPr>
            <w:tcW w:w="5148" w:type="dxa"/>
            <w:hideMark/>
          </w:tcPr>
          <w:p w:rsidR="005637DF" w:rsidRDefault="005637D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ΕΔΡΑ: ΘΕΣΠΡΩΤΙΚΟ ΠΡΕΒΕΖΑΣ</w:t>
            </w:r>
          </w:p>
        </w:tc>
        <w:tc>
          <w:tcPr>
            <w:tcW w:w="3374" w:type="dxa"/>
            <w:hideMark/>
          </w:tcPr>
          <w:p w:rsidR="005637DF" w:rsidRDefault="0056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Θεσπρωτικό  15-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</w:tr>
      <w:tr w:rsidR="005637DF" w:rsidTr="005637DF">
        <w:tc>
          <w:tcPr>
            <w:tcW w:w="5148" w:type="dxa"/>
            <w:hideMark/>
          </w:tcPr>
          <w:p w:rsidR="005637DF" w:rsidRDefault="005637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Ταχ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Κώδ</w:t>
            </w:r>
            <w:proofErr w:type="spellEnd"/>
            <w:r>
              <w:rPr>
                <w:sz w:val="28"/>
                <w:szCs w:val="28"/>
              </w:rPr>
              <w:t>..: 48300 – Θεσπρωτικό</w:t>
            </w:r>
          </w:p>
        </w:tc>
        <w:tc>
          <w:tcPr>
            <w:tcW w:w="3374" w:type="dxa"/>
            <w:hideMark/>
          </w:tcPr>
          <w:p w:rsidR="005637DF" w:rsidRDefault="005637D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Αρ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Πρωτ</w:t>
            </w:r>
            <w:proofErr w:type="spellEnd"/>
            <w:r>
              <w:rPr>
                <w:sz w:val="28"/>
                <w:szCs w:val="28"/>
              </w:rPr>
              <w:t xml:space="preserve">.: </w:t>
            </w:r>
            <w:r>
              <w:rPr>
                <w:sz w:val="28"/>
                <w:szCs w:val="28"/>
                <w:lang w:val="en-US"/>
              </w:rPr>
              <w:t>62</w:t>
            </w:r>
          </w:p>
        </w:tc>
      </w:tr>
      <w:tr w:rsidR="005637DF" w:rsidTr="005637DF">
        <w:tc>
          <w:tcPr>
            <w:tcW w:w="5148" w:type="dxa"/>
            <w:hideMark/>
          </w:tcPr>
          <w:p w:rsidR="005637DF" w:rsidRDefault="005637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Τηλέφ</w:t>
            </w:r>
            <w:proofErr w:type="spellEnd"/>
            <w:r>
              <w:rPr>
                <w:sz w:val="28"/>
                <w:szCs w:val="28"/>
              </w:rPr>
              <w:t>.: 26830-31.419</w:t>
            </w:r>
          </w:p>
        </w:tc>
        <w:tc>
          <w:tcPr>
            <w:tcW w:w="3374" w:type="dxa"/>
          </w:tcPr>
          <w:p w:rsidR="005637DF" w:rsidRDefault="005637DF">
            <w:pPr>
              <w:jc w:val="center"/>
              <w:rPr>
                <w:sz w:val="28"/>
                <w:szCs w:val="28"/>
              </w:rPr>
            </w:pPr>
          </w:p>
        </w:tc>
      </w:tr>
      <w:tr w:rsidR="005637DF" w:rsidTr="005637DF">
        <w:tc>
          <w:tcPr>
            <w:tcW w:w="5148" w:type="dxa"/>
          </w:tcPr>
          <w:p w:rsidR="005637DF" w:rsidRDefault="005637DF">
            <w:pPr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5637DF" w:rsidRDefault="005637DF">
            <w:pPr>
              <w:rPr>
                <w:sz w:val="28"/>
                <w:szCs w:val="28"/>
              </w:rPr>
            </w:pPr>
          </w:p>
        </w:tc>
      </w:tr>
    </w:tbl>
    <w:p w:rsidR="005637DF" w:rsidRDefault="005637DF" w:rsidP="005637DF">
      <w:pPr>
        <w:jc w:val="both"/>
        <w:rPr>
          <w:sz w:val="28"/>
          <w:szCs w:val="20"/>
        </w:rPr>
      </w:pPr>
    </w:p>
    <w:p w:rsidR="005637DF" w:rsidRDefault="005637DF" w:rsidP="005637DF">
      <w:pPr>
        <w:ind w:left="4320" w:firstLine="720"/>
        <w:jc w:val="both"/>
        <w:rPr>
          <w:sz w:val="28"/>
          <w:szCs w:val="20"/>
        </w:rPr>
      </w:pPr>
      <w:r>
        <w:rPr>
          <w:sz w:val="28"/>
        </w:rPr>
        <w:t xml:space="preserve">ΠΡΟΣ: </w:t>
      </w:r>
    </w:p>
    <w:p w:rsidR="005637DF" w:rsidRDefault="005637DF" w:rsidP="005637DF">
      <w:pPr>
        <w:ind w:left="2160" w:firstLine="720"/>
        <w:jc w:val="center"/>
        <w:rPr>
          <w:sz w:val="28"/>
        </w:rPr>
      </w:pPr>
      <w:r>
        <w:rPr>
          <w:sz w:val="28"/>
        </w:rPr>
        <w:t>την Δ.Ο.Υ. Πρέβεζας</w:t>
      </w:r>
      <w:r>
        <w:rPr>
          <w:sz w:val="28"/>
        </w:rPr>
        <w:br/>
        <w:t xml:space="preserve">     Τμήμα Εσόδων</w:t>
      </w:r>
    </w:p>
    <w:p w:rsidR="005637DF" w:rsidRDefault="005637DF" w:rsidP="005637DF">
      <w:pPr>
        <w:ind w:left="2160" w:firstLine="720"/>
        <w:jc w:val="center"/>
        <w:rPr>
          <w:sz w:val="28"/>
        </w:rPr>
      </w:pPr>
      <w:r>
        <w:rPr>
          <w:sz w:val="28"/>
        </w:rPr>
        <w:t xml:space="preserve">       Πολυτεχνείου 15</w:t>
      </w:r>
    </w:p>
    <w:p w:rsidR="005637DF" w:rsidRDefault="005637DF" w:rsidP="005637DF">
      <w:pPr>
        <w:ind w:left="2880" w:firstLine="720"/>
        <w:jc w:val="center"/>
        <w:rPr>
          <w:sz w:val="28"/>
        </w:rPr>
      </w:pPr>
      <w:r>
        <w:rPr>
          <w:sz w:val="28"/>
        </w:rPr>
        <w:t xml:space="preserve">     481 00 – </w:t>
      </w:r>
      <w:r>
        <w:rPr>
          <w:sz w:val="28"/>
          <w:u w:val="single"/>
        </w:rPr>
        <w:t>Πρέβεζα</w:t>
      </w:r>
    </w:p>
    <w:p w:rsidR="005637DF" w:rsidRDefault="005637DF" w:rsidP="005637DF">
      <w:pPr>
        <w:jc w:val="right"/>
        <w:rPr>
          <w:sz w:val="28"/>
          <w:szCs w:val="20"/>
        </w:rPr>
      </w:pPr>
    </w:p>
    <w:p w:rsidR="005637DF" w:rsidRDefault="005637DF" w:rsidP="005637DF">
      <w:pPr>
        <w:jc w:val="right"/>
        <w:rPr>
          <w:sz w:val="28"/>
          <w:szCs w:val="20"/>
        </w:rPr>
      </w:pPr>
    </w:p>
    <w:p w:rsidR="005637DF" w:rsidRDefault="005637DF" w:rsidP="005637DF">
      <w:pPr>
        <w:ind w:left="1080" w:hanging="1080"/>
        <w:jc w:val="both"/>
        <w:rPr>
          <w:sz w:val="28"/>
        </w:rPr>
      </w:pPr>
      <w:r>
        <w:rPr>
          <w:sz w:val="28"/>
        </w:rPr>
        <w:t xml:space="preserve">ΘΕΜΑ: Τροποποίηση-διόρθωση οφειλής χρεώστη </w:t>
      </w:r>
      <w:proofErr w:type="spellStart"/>
      <w:r>
        <w:rPr>
          <w:sz w:val="28"/>
        </w:rPr>
        <w:t>οικονομ</w:t>
      </w:r>
      <w:proofErr w:type="spellEnd"/>
      <w:r>
        <w:rPr>
          <w:sz w:val="28"/>
        </w:rPr>
        <w:t>. έτους 2010.</w:t>
      </w:r>
    </w:p>
    <w:p w:rsidR="005637DF" w:rsidRDefault="005637DF" w:rsidP="005637DF">
      <w:pPr>
        <w:jc w:val="both"/>
        <w:rPr>
          <w:sz w:val="28"/>
        </w:rPr>
      </w:pPr>
      <w:r>
        <w:rPr>
          <w:sz w:val="28"/>
        </w:rPr>
        <w:t>ΣΧΕΤ.: Το υπ’ αριθμ. 18/2-2-2011 έγγραφό μας.</w:t>
      </w:r>
    </w:p>
    <w:p w:rsidR="005637DF" w:rsidRDefault="005637DF" w:rsidP="005637DF">
      <w:pPr>
        <w:jc w:val="both"/>
        <w:rPr>
          <w:sz w:val="28"/>
        </w:rPr>
      </w:pPr>
    </w:p>
    <w:p w:rsidR="005637DF" w:rsidRDefault="005637DF" w:rsidP="005637DF">
      <w:pPr>
        <w:ind w:firstLine="360"/>
        <w:jc w:val="both"/>
        <w:rPr>
          <w:sz w:val="28"/>
        </w:rPr>
      </w:pPr>
      <w:r>
        <w:rPr>
          <w:sz w:val="28"/>
        </w:rPr>
        <w:t xml:space="preserve">Σας ενημερώνουμε ότι στον Χρηματικό Κατάλογο 3, που αφορά οφειλέτες της Τοπικής Κοινότητας Γαλατά, του Δήμου Ζηρού, </w:t>
      </w:r>
    </w:p>
    <w:p w:rsidR="005637DF" w:rsidRDefault="005637DF" w:rsidP="005637DF">
      <w:pPr>
        <w:ind w:firstLine="360"/>
        <w:jc w:val="both"/>
        <w:rPr>
          <w:sz w:val="28"/>
        </w:rPr>
      </w:pPr>
      <w:r>
        <w:rPr>
          <w:sz w:val="28"/>
        </w:rPr>
        <w:t xml:space="preserve">μετά από κατάθεση διοικητικού συμβούλου του Οργανισμού μας και μετά από επανέλεγχο των στοιχείων, διαπιστώθηκε ότι η οφειλή της κ. Δασκάλου Θεοδώρας του Αποστόλου, με Α.Φ.Μ.: 046531XXX, κατοίκου </w:t>
      </w:r>
      <w:proofErr w:type="spellStart"/>
      <w:r>
        <w:rPr>
          <w:sz w:val="28"/>
        </w:rPr>
        <w:t>Νικολιτσίου</w:t>
      </w:r>
      <w:proofErr w:type="spellEnd"/>
      <w:r>
        <w:rPr>
          <w:sz w:val="28"/>
        </w:rPr>
        <w:t xml:space="preserve"> για το έτος 2009, είναι μειωμένη κατά 116,28 ευρώ, επειδή το υπ’ αριθμ. 72 τεμάχιο Γαλατά, έκτασης 19,396 στρέμματα δεν το είχε αυτή το έτος αυτό, όπως βεβαιώθηκε παραπάνω.</w:t>
      </w:r>
    </w:p>
    <w:p w:rsidR="005637DF" w:rsidRDefault="005637DF" w:rsidP="005637DF">
      <w:pPr>
        <w:ind w:firstLine="360"/>
        <w:jc w:val="both"/>
        <w:rPr>
          <w:sz w:val="28"/>
        </w:rPr>
      </w:pPr>
      <w:r>
        <w:rPr>
          <w:sz w:val="28"/>
        </w:rPr>
        <w:t xml:space="preserve">Μετά τα παραπάνω, </w:t>
      </w:r>
      <w:r>
        <w:rPr>
          <w:sz w:val="28"/>
          <w:u w:val="single"/>
        </w:rPr>
        <w:t>παρακαλούμε να αφαιρεθεί το ύψος της οφειλής που αντιστοιχεί στην χρέωση  αξίας #119,48 ευρώ</w:t>
      </w:r>
      <w:r>
        <w:rPr>
          <w:sz w:val="28"/>
        </w:rPr>
        <w:t xml:space="preserve">#, του παραπάνω τεμαχίου για το έτος 2009, και το οποίο αναλυτικά είναι: </w:t>
      </w:r>
    </w:p>
    <w:p w:rsidR="005637DF" w:rsidRDefault="005637DF" w:rsidP="005637DF">
      <w:pPr>
        <w:ind w:firstLine="360"/>
        <w:jc w:val="both"/>
        <w:rPr>
          <w:sz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768"/>
        <w:gridCol w:w="1754"/>
      </w:tblGrid>
      <w:tr w:rsidR="005637DF" w:rsidTr="005637D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F" w:rsidRDefault="005637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ΕΤΟΣ: </w:t>
            </w:r>
            <w:r>
              <w:rPr>
                <w:b/>
                <w:sz w:val="28"/>
                <w:szCs w:val="28"/>
                <w:lang w:val="en-US"/>
              </w:rPr>
              <w:t>2009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F" w:rsidRDefault="005637DF">
            <w:pPr>
              <w:rPr>
                <w:sz w:val="28"/>
                <w:szCs w:val="28"/>
              </w:rPr>
            </w:pPr>
          </w:p>
        </w:tc>
      </w:tr>
      <w:tr w:rsidR="005637DF" w:rsidTr="005637D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F" w:rsidRDefault="00563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Από Πάγια τέλη 19,396 </w:t>
            </w:r>
            <w:proofErr w:type="spellStart"/>
            <w:r>
              <w:rPr>
                <w:sz w:val="28"/>
                <w:szCs w:val="28"/>
              </w:rPr>
              <w:t>στρ</w:t>
            </w:r>
            <w:proofErr w:type="spellEnd"/>
            <w:r>
              <w:rPr>
                <w:sz w:val="28"/>
                <w:szCs w:val="28"/>
              </w:rPr>
              <w:t>. Χ 5,00 ευρώ/στρέμμα……..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F" w:rsidRDefault="005637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96,98 €</w:t>
            </w:r>
          </w:p>
        </w:tc>
      </w:tr>
      <w:tr w:rsidR="005637DF" w:rsidTr="005637D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F" w:rsidRDefault="005637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Πρόστιμο 10% ……………………..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F" w:rsidRDefault="005637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9,70 </w:t>
            </w:r>
            <w:r>
              <w:rPr>
                <w:rFonts w:ascii="Arial" w:hAnsi="Arial" w:cs="Arial"/>
                <w:sz w:val="28"/>
                <w:szCs w:val="28"/>
              </w:rPr>
              <w:t>€</w:t>
            </w:r>
          </w:p>
        </w:tc>
      </w:tr>
      <w:tr w:rsidR="005637DF" w:rsidTr="005637D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F" w:rsidRDefault="005637DF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Σύνολον</w:t>
            </w:r>
            <w:proofErr w:type="spellEnd"/>
            <w:r>
              <w:rPr>
                <w:sz w:val="28"/>
                <w:szCs w:val="28"/>
              </w:rPr>
              <w:t>………………………….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F" w:rsidRDefault="005637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106,68 </w:t>
            </w:r>
            <w:r>
              <w:rPr>
                <w:rFonts w:ascii="Arial" w:hAnsi="Arial" w:cs="Arial"/>
                <w:sz w:val="28"/>
                <w:szCs w:val="28"/>
              </w:rPr>
              <w:t>€</w:t>
            </w:r>
          </w:p>
        </w:tc>
      </w:tr>
      <w:tr w:rsidR="005637DF" w:rsidTr="005637D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F" w:rsidRDefault="005637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Προσαυξήσεις 1% (συνολικά </w:t>
            </w:r>
            <w:r>
              <w:rPr>
                <w:sz w:val="28"/>
                <w:szCs w:val="28"/>
                <w:lang w:val="en-US"/>
              </w:rPr>
              <w:t xml:space="preserve"> 9 </w:t>
            </w:r>
            <w:r>
              <w:rPr>
                <w:sz w:val="28"/>
                <w:szCs w:val="28"/>
              </w:rPr>
              <w:t>% από το 2009)….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F" w:rsidRDefault="005637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0 </w:t>
            </w:r>
            <w:r>
              <w:rPr>
                <w:rFonts w:ascii="Arial" w:hAnsi="Arial" w:cs="Arial"/>
                <w:sz w:val="28"/>
                <w:szCs w:val="28"/>
              </w:rPr>
              <w:t>€</w:t>
            </w:r>
          </w:p>
        </w:tc>
      </w:tr>
      <w:tr w:rsidR="005637DF" w:rsidTr="005637D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F" w:rsidRDefault="005637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Τελικό Σύνολο Οφειλής του  72 τεμαχίου …=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F" w:rsidRDefault="005637D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 xml:space="preserve">28 </w:t>
            </w:r>
            <w:r>
              <w:rPr>
                <w:rFonts w:ascii="Arial" w:hAnsi="Arial" w:cs="Arial"/>
                <w:b/>
                <w:sz w:val="28"/>
                <w:szCs w:val="28"/>
              </w:rPr>
              <w:t>€</w:t>
            </w:r>
          </w:p>
        </w:tc>
      </w:tr>
    </w:tbl>
    <w:p w:rsidR="005637DF" w:rsidRDefault="005637DF" w:rsidP="005637DF">
      <w:pPr>
        <w:ind w:left="1080" w:hanging="720"/>
        <w:jc w:val="both"/>
        <w:rPr>
          <w:sz w:val="28"/>
        </w:rPr>
      </w:pPr>
    </w:p>
    <w:p w:rsidR="005637DF" w:rsidRDefault="005637DF" w:rsidP="005637DF">
      <w:pPr>
        <w:ind w:firstLine="360"/>
        <w:jc w:val="both"/>
        <w:rPr>
          <w:sz w:val="28"/>
        </w:rPr>
      </w:pPr>
      <w:r>
        <w:rPr>
          <w:sz w:val="28"/>
        </w:rPr>
        <w:t xml:space="preserve">Παρακαλούμε για την διόρθωση της οφειλής της παραπάνω κ. Δασκάλου </w:t>
      </w:r>
      <w:proofErr w:type="spellStart"/>
      <w:r>
        <w:rPr>
          <w:sz w:val="28"/>
        </w:rPr>
        <w:t>Θοεδώρας</w:t>
      </w:r>
      <w:proofErr w:type="spellEnd"/>
      <w:r>
        <w:rPr>
          <w:sz w:val="28"/>
        </w:rPr>
        <w:t xml:space="preserve"> του Αποστόλου για το έτος 2009 και την μείωσή της κατά το παραπάνω ποσό των 116,28 ευρώ. </w:t>
      </w:r>
    </w:p>
    <w:p w:rsidR="005637DF" w:rsidRDefault="005637DF" w:rsidP="005637DF">
      <w:pPr>
        <w:ind w:left="2160" w:hanging="720"/>
        <w:jc w:val="center"/>
        <w:rPr>
          <w:sz w:val="28"/>
        </w:rPr>
      </w:pPr>
      <w:r>
        <w:rPr>
          <w:sz w:val="28"/>
        </w:rPr>
        <w:t>Ο</w:t>
      </w:r>
    </w:p>
    <w:p w:rsidR="005637DF" w:rsidRDefault="005637DF" w:rsidP="005637DF">
      <w:pPr>
        <w:ind w:left="2160" w:hanging="720"/>
        <w:jc w:val="center"/>
        <w:rPr>
          <w:sz w:val="28"/>
        </w:rPr>
      </w:pPr>
      <w:r>
        <w:rPr>
          <w:sz w:val="28"/>
        </w:rPr>
        <w:t>Πρόεδρος του ΤΟΕΒ</w:t>
      </w:r>
    </w:p>
    <w:p w:rsidR="005637DF" w:rsidRDefault="005637DF" w:rsidP="005637DF">
      <w:pPr>
        <w:ind w:left="2160" w:hanging="720"/>
        <w:jc w:val="center"/>
        <w:rPr>
          <w:sz w:val="28"/>
        </w:rPr>
      </w:pPr>
    </w:p>
    <w:p w:rsidR="005637DF" w:rsidRDefault="005637DF" w:rsidP="005637DF">
      <w:pPr>
        <w:ind w:left="2160" w:hanging="720"/>
        <w:jc w:val="center"/>
        <w:rPr>
          <w:sz w:val="28"/>
        </w:rPr>
      </w:pPr>
    </w:p>
    <w:p w:rsidR="005637DF" w:rsidRDefault="005637DF" w:rsidP="005637DF">
      <w:pPr>
        <w:ind w:left="2160" w:hanging="720"/>
        <w:jc w:val="center"/>
        <w:rPr>
          <w:sz w:val="28"/>
        </w:rPr>
      </w:pPr>
      <w:r>
        <w:rPr>
          <w:sz w:val="28"/>
        </w:rPr>
        <w:t>Κων/νος Τσάτσος</w:t>
      </w:r>
    </w:p>
    <w:p w:rsidR="005637DF" w:rsidRDefault="005637DF" w:rsidP="005637DF">
      <w:pPr>
        <w:rPr>
          <w:sz w:val="28"/>
          <w:u w:val="single"/>
        </w:rPr>
      </w:pPr>
      <w:r>
        <w:rPr>
          <w:sz w:val="28"/>
        </w:rPr>
        <w:br w:type="page"/>
      </w:r>
      <w:bookmarkStart w:id="0" w:name="_GoBack"/>
      <w:bookmarkEnd w:id="0"/>
      <w:r>
        <w:rPr>
          <w:sz w:val="28"/>
          <w:u w:val="single"/>
        </w:rPr>
        <w:lastRenderedPageBreak/>
        <w:t>ΚΟΙΝΟΠΟΙΗΣΗ:</w:t>
      </w:r>
    </w:p>
    <w:p w:rsidR="005637DF" w:rsidRDefault="005637DF" w:rsidP="005637DF">
      <w:pPr>
        <w:rPr>
          <w:sz w:val="28"/>
        </w:rPr>
      </w:pPr>
      <w:r>
        <w:rPr>
          <w:sz w:val="28"/>
        </w:rPr>
        <w:t>1. Δασκάλου Θεοδώρα</w:t>
      </w:r>
      <w:r>
        <w:rPr>
          <w:sz w:val="28"/>
        </w:rPr>
        <w:t xml:space="preserve"> του Αποστόλου</w:t>
      </w:r>
    </w:p>
    <w:p w:rsidR="005637DF" w:rsidRDefault="005637DF" w:rsidP="005637DF">
      <w:pPr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  <w:t xml:space="preserve">    483 00 – </w:t>
      </w:r>
      <w:proofErr w:type="spellStart"/>
      <w:r>
        <w:rPr>
          <w:sz w:val="28"/>
          <w:u w:val="single"/>
        </w:rPr>
        <w:t>Νικολίτσι</w:t>
      </w:r>
      <w:proofErr w:type="spellEnd"/>
    </w:p>
    <w:p w:rsidR="005637DF" w:rsidRDefault="005637DF" w:rsidP="005637DF">
      <w:pPr>
        <w:rPr>
          <w:sz w:val="28"/>
          <w:lang w:val="en-US"/>
        </w:rPr>
      </w:pPr>
    </w:p>
    <w:p w:rsidR="005637DF" w:rsidRDefault="005637DF" w:rsidP="005637DF">
      <w:pPr>
        <w:rPr>
          <w:sz w:val="28"/>
          <w:lang w:val="en-US"/>
        </w:rPr>
      </w:pPr>
    </w:p>
    <w:p w:rsidR="005637DF" w:rsidRDefault="005637DF" w:rsidP="005637DF">
      <w:pPr>
        <w:rPr>
          <w:sz w:val="28"/>
          <w:lang w:val="en-US"/>
        </w:rPr>
      </w:pPr>
    </w:p>
    <w:p w:rsidR="005637DF" w:rsidRDefault="005637DF" w:rsidP="005637DF">
      <w:r>
        <w:t xml:space="preserve"> </w:t>
      </w:r>
    </w:p>
    <w:p w:rsidR="005637DF" w:rsidRDefault="005637DF" w:rsidP="005637DF">
      <w:pPr>
        <w:jc w:val="both"/>
        <w:rPr>
          <w:sz w:val="28"/>
          <w:szCs w:val="28"/>
        </w:rPr>
      </w:pPr>
    </w:p>
    <w:p w:rsidR="002337A0" w:rsidRDefault="002337A0"/>
    <w:sectPr w:rsidR="002337A0" w:rsidSect="005637DF">
      <w:pgSz w:w="11906" w:h="16838"/>
      <w:pgMar w:top="993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D1B91"/>
    <w:multiLevelType w:val="hybridMultilevel"/>
    <w:tmpl w:val="9D60FB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3F"/>
    <w:rsid w:val="00057801"/>
    <w:rsid w:val="00213882"/>
    <w:rsid w:val="002337A0"/>
    <w:rsid w:val="002B1EA4"/>
    <w:rsid w:val="002C353F"/>
    <w:rsid w:val="003D5A2D"/>
    <w:rsid w:val="004D16FA"/>
    <w:rsid w:val="00536F49"/>
    <w:rsid w:val="005637DF"/>
    <w:rsid w:val="00595D46"/>
    <w:rsid w:val="0059632F"/>
    <w:rsid w:val="00674F6C"/>
    <w:rsid w:val="006D2688"/>
    <w:rsid w:val="00725DE2"/>
    <w:rsid w:val="007B7FBF"/>
    <w:rsid w:val="008A2214"/>
    <w:rsid w:val="008A2604"/>
    <w:rsid w:val="008D3CF2"/>
    <w:rsid w:val="00945C53"/>
    <w:rsid w:val="009C657D"/>
    <w:rsid w:val="00C0033C"/>
    <w:rsid w:val="00EC0CFC"/>
    <w:rsid w:val="00F0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5EEF30-9FF9-4713-A4D8-DD294BF3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FBF"/>
    <w:rPr>
      <w:rFonts w:eastAsia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D16FA"/>
    <w:pPr>
      <w:keepNext/>
      <w:jc w:val="both"/>
      <w:outlineLvl w:val="0"/>
    </w:pPr>
    <w:rPr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D16FA"/>
    <w:rPr>
      <w:rFonts w:eastAsia="Times New Roman"/>
      <w:sz w:val="32"/>
      <w:szCs w:val="24"/>
      <w:u w:val="single"/>
      <w:lang w:eastAsia="el-GR"/>
    </w:rPr>
  </w:style>
  <w:style w:type="table" w:styleId="a3">
    <w:name w:val="Table Grid"/>
    <w:basedOn w:val="a1"/>
    <w:rsid w:val="005637DF"/>
    <w:rPr>
      <w:rFonts w:eastAsia="Times New Roman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915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20</cp:revision>
  <dcterms:created xsi:type="dcterms:W3CDTF">2015-02-26T04:42:00Z</dcterms:created>
  <dcterms:modified xsi:type="dcterms:W3CDTF">2015-03-11T06:08:00Z</dcterms:modified>
</cp:coreProperties>
</file>