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03" w:rsidRPr="00287803" w:rsidRDefault="00287803" w:rsidP="0028780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2878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ΤΟΕΒ που ζήτησαν να τηρήσουν τον διακανονισμό</w:t>
      </w:r>
    </w:p>
    <w:p w:rsidR="00287803" w:rsidRPr="00287803" w:rsidRDefault="00287803" w:rsidP="0028780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2878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εξόφλησης των οφειλών τους προς την ΔΕΗ Α.Ε., σύσκεψη 18 – 11- 2015</w:t>
      </w:r>
    </w:p>
    <w:p w:rsidR="00287803" w:rsidRPr="00287803" w:rsidRDefault="00287803" w:rsidP="002878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287803" w:rsidRPr="00287803" w:rsidRDefault="00287803" w:rsidP="002878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60"/>
        <w:gridCol w:w="1980"/>
        <w:gridCol w:w="2473"/>
        <w:gridCol w:w="1984"/>
      </w:tblGrid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Πρόεδρος ΤΟΕΒ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Ονοματεπώνυμο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Τηλέφωνο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Νομός-Έδρα ΤΟΕΒ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Τηλέφωνο</w:t>
            </w: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l-GR"/>
              </w:rPr>
              <w:t xml:space="preserve"> </w:t>
            </w:r>
          </w:p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l-GR"/>
              </w:rPr>
              <w:t>TOEB</w:t>
            </w: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ΤΟΕΒ Κρύας-</w:t>
            </w:r>
            <w:proofErr w:type="spellStart"/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Λαψίστας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Παππάς Χαράλαμπος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6976-698.892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Ιωαννίνων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B7CFC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26510-24.682</w:t>
            </w: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ΤΟΕΒ </w:t>
            </w:r>
            <w:proofErr w:type="spellStart"/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Λάμαρης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Μπρούβας</w:t>
            </w:r>
            <w:proofErr w:type="spellEnd"/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Ταξιάρχης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6936-942.496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Πρέβεζας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26820-31.262</w:t>
            </w: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ΤΟΕΒ Μπόϊδα-Μαυρής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Μαλέσκος Αναστάσιος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6974-313.165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Πρέβεζας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26830-31.419</w:t>
            </w: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ΤΟΕΒ Αχέροντα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Νάνος Αναστάσιος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6945-806.847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Πρέβεζας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26840-22.356</w:t>
            </w: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ΤΟΕΒ </w:t>
            </w:r>
            <w:proofErr w:type="spellStart"/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Κερασώνας</w:t>
            </w:r>
            <w:proofErr w:type="spellEnd"/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-Παναγιάς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Χρήστου Απόστολος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6974-717.576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Πρέβεζας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26830-51.864</w:t>
            </w: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ΤΟΕΒ </w:t>
            </w:r>
            <w:proofErr w:type="spellStart"/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πεδ</w:t>
            </w:r>
            <w:proofErr w:type="spellEnd"/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. Παραμυθιάς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Αναστασίου Στέργιος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6971-890.702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Θεσπρωτίας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26660-59.061</w:t>
            </w: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ΤΟΕΒ </w:t>
            </w:r>
            <w:proofErr w:type="spellStart"/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Γλυκής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Φωτίου Μιχάλης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6984-627.728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Θεσπρωτίας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26660-41.523</w:t>
            </w: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ΤΟΕΒ Μεσολογγίου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Καραδήμας Κώστας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6942-015.914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Αιτωλοακαρνανίας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26310-22.183</w:t>
            </w: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ΤΟΕΒ </w:t>
            </w:r>
            <w:proofErr w:type="spellStart"/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Νεοχωρίου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Καρατζογιάννης Φώτιος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6946-336.670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Αιτωλοακαρνανίας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26320-92.060</w:t>
            </w: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ΤΟΕΒ Κατοχής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Ρόμπολας</w:t>
            </w:r>
            <w:proofErr w:type="spellEnd"/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Κων/νος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6976-628.697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Αιτωλοακαρνανίας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26320-91.320</w:t>
            </w: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ΤΟΕΒ </w:t>
            </w:r>
            <w:proofErr w:type="spellStart"/>
            <w:r w:rsidRPr="00287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Λεσινίου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Σαλαγιάννης</w:t>
            </w:r>
            <w:proofErr w:type="spellEnd"/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Παντελής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6945-497.068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Αιτωλοακαρνανίας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87803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26320-55.133</w:t>
            </w:r>
          </w:p>
        </w:tc>
      </w:tr>
      <w:tr w:rsidR="00287803" w:rsidRPr="00287803" w:rsidTr="002A02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03" w:rsidRPr="00287803" w:rsidRDefault="00287803" w:rsidP="0028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EE7D0C" w:rsidRDefault="00EE7D0C"/>
    <w:p w:rsidR="002F430E" w:rsidRDefault="002F430E" w:rsidP="002F43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F430E">
        <w:rPr>
          <w:rFonts w:ascii="Times New Roman" w:hAnsi="Times New Roman" w:cs="Times New Roman"/>
          <w:sz w:val="28"/>
          <w:szCs w:val="28"/>
        </w:rPr>
        <w:t>Τηλέφ</w:t>
      </w:r>
      <w:proofErr w:type="spellEnd"/>
      <w:r w:rsidRPr="002F430E">
        <w:rPr>
          <w:rFonts w:ascii="Times New Roman" w:hAnsi="Times New Roman" w:cs="Times New Roman"/>
          <w:sz w:val="28"/>
          <w:szCs w:val="28"/>
        </w:rPr>
        <w:t>. επικοινωνίας: 26830-31.419</w:t>
      </w:r>
      <w:r>
        <w:rPr>
          <w:rFonts w:ascii="Times New Roman" w:hAnsi="Times New Roman" w:cs="Times New Roman"/>
          <w:sz w:val="28"/>
          <w:szCs w:val="28"/>
        </w:rPr>
        <w:t xml:space="preserve"> ή 6972-052.515 κ. Δράκος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Μπάμπης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F430E" w:rsidRDefault="002F430E" w:rsidP="002F4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Γραμματέας ΤΟΕΒ Μπόϊδα-Μαυρής – έδρα: Θεσπρωτικό ν. Πρέβεζας</w:t>
      </w:r>
    </w:p>
    <w:p w:rsidR="002F430E" w:rsidRPr="002F430E" w:rsidRDefault="002F430E" w:rsidP="002F4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30E" w:rsidRPr="002F430E" w:rsidRDefault="002F430E" w:rsidP="002F4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803" w:rsidRDefault="00287803"/>
    <w:p w:rsidR="00287803" w:rsidRDefault="00287803"/>
    <w:sectPr w:rsidR="00287803" w:rsidSect="002F430E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BC"/>
    <w:rsid w:val="00287803"/>
    <w:rsid w:val="002B7CFC"/>
    <w:rsid w:val="002F430E"/>
    <w:rsid w:val="005B65CA"/>
    <w:rsid w:val="00797EBC"/>
    <w:rsid w:val="008644B2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4D84-5B9B-4DD2-8683-6C929F12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2015-11-19T09:36:00Z</dcterms:created>
  <dcterms:modified xsi:type="dcterms:W3CDTF">2015-11-19T09:40:00Z</dcterms:modified>
</cp:coreProperties>
</file>