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A3DA" w14:textId="5875E582" w:rsidR="00ED3D8A" w:rsidRPr="00ED3D8A" w:rsidRDefault="00ED3D8A" w:rsidP="00ED3D8A">
      <w:pPr>
        <w:pStyle w:val="a3"/>
        <w:rPr>
          <w:color w:val="000000" w:themeColor="text1"/>
          <w:u w:val="single"/>
        </w:rPr>
      </w:pPr>
      <w:r w:rsidRPr="00ED3D8A">
        <w:rPr>
          <w:color w:val="000000" w:themeColor="text1"/>
          <w:u w:val="single"/>
        </w:rPr>
        <w:t>Ν. 4673</w:t>
      </w:r>
      <w:r>
        <w:rPr>
          <w:color w:val="000000" w:themeColor="text1"/>
          <w:u w:val="single"/>
        </w:rPr>
        <w:t>/</w:t>
      </w:r>
      <w:r w:rsidRPr="00ED3D8A">
        <w:rPr>
          <w:color w:val="000000" w:themeColor="text1"/>
          <w:u w:val="single"/>
        </w:rPr>
        <w:t xml:space="preserve">2020 (ΦΕΚ με </w:t>
      </w:r>
      <w:proofErr w:type="spellStart"/>
      <w:r w:rsidRPr="00ED3D8A">
        <w:rPr>
          <w:color w:val="000000" w:themeColor="text1"/>
          <w:u w:val="single"/>
        </w:rPr>
        <w:t>Αρ</w:t>
      </w:r>
      <w:proofErr w:type="spellEnd"/>
      <w:r w:rsidRPr="00ED3D8A">
        <w:rPr>
          <w:color w:val="000000" w:themeColor="text1"/>
          <w:u w:val="single"/>
        </w:rPr>
        <w:t>. Φύλλου 52, Τεύχ. Α΄, 11-03-2020)</w:t>
      </w:r>
    </w:p>
    <w:p w14:paraId="5A3A496B" w14:textId="77E16E99" w:rsidR="00ED3D8A" w:rsidRDefault="00ED3D8A" w:rsidP="00ED3D8A">
      <w:pPr>
        <w:pStyle w:val="a3"/>
        <w:rPr>
          <w:color w:val="000000" w:themeColor="text1"/>
        </w:rPr>
      </w:pPr>
    </w:p>
    <w:p w14:paraId="1E5CD2C7" w14:textId="19B93611" w:rsidR="00ED3D8A" w:rsidRDefault="00ED3D8A" w:rsidP="00ED3D8A">
      <w:pPr>
        <w:pStyle w:val="a3"/>
        <w:rPr>
          <w:color w:val="000000" w:themeColor="text1"/>
        </w:rPr>
      </w:pPr>
    </w:p>
    <w:p w14:paraId="715BDF4C" w14:textId="77777777" w:rsidR="00927BFE" w:rsidRDefault="00927BFE" w:rsidP="00ED3D8A">
      <w:pPr>
        <w:pStyle w:val="a3"/>
        <w:rPr>
          <w:color w:val="000000" w:themeColor="text1"/>
        </w:rPr>
      </w:pPr>
    </w:p>
    <w:p w14:paraId="71B8E808" w14:textId="127CD66A" w:rsidR="00ED3D8A" w:rsidRPr="00ED3D8A" w:rsidRDefault="00ED3D8A" w:rsidP="00ED3D8A">
      <w:pPr>
        <w:pStyle w:val="a3"/>
        <w:jc w:val="center"/>
        <w:rPr>
          <w:b/>
          <w:color w:val="000000" w:themeColor="text1"/>
        </w:rPr>
      </w:pPr>
      <w:r w:rsidRPr="00ED3D8A">
        <w:rPr>
          <w:b/>
          <w:color w:val="000000" w:themeColor="text1"/>
        </w:rPr>
        <w:t>Άρθρο 42</w:t>
      </w:r>
    </w:p>
    <w:p w14:paraId="7069F11B" w14:textId="2CADA33A" w:rsidR="00ED3D8A" w:rsidRPr="00ED3D8A" w:rsidRDefault="00ED3D8A" w:rsidP="00ED3D8A">
      <w:pPr>
        <w:pStyle w:val="a3"/>
        <w:jc w:val="center"/>
        <w:rPr>
          <w:b/>
          <w:color w:val="000000" w:themeColor="text1"/>
        </w:rPr>
      </w:pPr>
      <w:r w:rsidRPr="00ED3D8A">
        <w:rPr>
          <w:b/>
          <w:color w:val="000000" w:themeColor="text1"/>
        </w:rPr>
        <w:t>Ρυθμίσεις θεμάτων Οργανισμών Εγγείων Βελτιώσεων</w:t>
      </w:r>
    </w:p>
    <w:p w14:paraId="15DD3727" w14:textId="6CDBCE08" w:rsidR="00ED3D8A" w:rsidRDefault="00ED3D8A" w:rsidP="00ED3D8A">
      <w:pPr>
        <w:pStyle w:val="a3"/>
        <w:rPr>
          <w:color w:val="000000" w:themeColor="text1"/>
        </w:rPr>
      </w:pPr>
    </w:p>
    <w:p w14:paraId="477C00CB" w14:textId="77777777" w:rsidR="00ED3D8A" w:rsidRDefault="00ED3D8A" w:rsidP="00ED3D8A">
      <w:pPr>
        <w:pStyle w:val="a3"/>
        <w:rPr>
          <w:color w:val="000000" w:themeColor="text1"/>
        </w:rPr>
      </w:pPr>
    </w:p>
    <w:p w14:paraId="21A32BEE" w14:textId="091F6E75" w:rsidR="00ED3D8A" w:rsidRPr="00ED3D8A" w:rsidRDefault="00ED3D8A" w:rsidP="00ED3D8A">
      <w:pPr>
        <w:pStyle w:val="a3"/>
        <w:ind w:firstLine="284"/>
        <w:jc w:val="both"/>
        <w:rPr>
          <w:color w:val="000000" w:themeColor="text1"/>
        </w:rPr>
      </w:pPr>
      <w:r w:rsidRPr="00ED3D8A">
        <w:rPr>
          <w:color w:val="000000" w:themeColor="text1"/>
        </w:rPr>
        <w:t xml:space="preserve">1. Μετά την υποπερίπτωση </w:t>
      </w:r>
      <w:proofErr w:type="spellStart"/>
      <w:r w:rsidRPr="00ED3D8A">
        <w:rPr>
          <w:color w:val="000000" w:themeColor="text1"/>
        </w:rPr>
        <w:t>γγ</w:t>
      </w:r>
      <w:proofErr w:type="spellEnd"/>
      <w:r w:rsidRPr="00ED3D8A">
        <w:rPr>
          <w:color w:val="000000" w:themeColor="text1"/>
        </w:rPr>
        <w:t xml:space="preserve">΄ της περίπτωσης α΄ </w:t>
      </w:r>
      <w:r>
        <w:rPr>
          <w:color w:val="000000" w:themeColor="text1"/>
        </w:rPr>
        <w:t xml:space="preserve">της </w:t>
      </w:r>
      <w:r w:rsidRPr="00ED3D8A">
        <w:rPr>
          <w:color w:val="000000" w:themeColor="text1"/>
        </w:rPr>
        <w:t>παραγράφου 2 του άρθρου 46 του ν. 4456/2017 (Α΄ 24)</w:t>
      </w:r>
      <w:r>
        <w:rPr>
          <w:color w:val="000000" w:themeColor="text1"/>
        </w:rPr>
        <w:t xml:space="preserve"> </w:t>
      </w:r>
      <w:r w:rsidRPr="00ED3D8A">
        <w:rPr>
          <w:color w:val="000000" w:themeColor="text1"/>
        </w:rPr>
        <w:t xml:space="preserve">προστίθενται υποπεριπτώσεις </w:t>
      </w:r>
      <w:proofErr w:type="spellStart"/>
      <w:r w:rsidRPr="00ED3D8A">
        <w:rPr>
          <w:color w:val="000000" w:themeColor="text1"/>
        </w:rPr>
        <w:t>δδ</w:t>
      </w:r>
      <w:proofErr w:type="spellEnd"/>
      <w:r w:rsidRPr="00ED3D8A">
        <w:rPr>
          <w:color w:val="000000" w:themeColor="text1"/>
        </w:rPr>
        <w:t xml:space="preserve">΄ και </w:t>
      </w:r>
      <w:proofErr w:type="spellStart"/>
      <w:r w:rsidRPr="00ED3D8A">
        <w:rPr>
          <w:color w:val="000000" w:themeColor="text1"/>
        </w:rPr>
        <w:t>εε</w:t>
      </w:r>
      <w:proofErr w:type="spellEnd"/>
      <w:r w:rsidRPr="00ED3D8A">
        <w:rPr>
          <w:color w:val="000000" w:themeColor="text1"/>
        </w:rPr>
        <w:t>΄ ως εξής:</w:t>
      </w:r>
      <w:bookmarkStart w:id="0" w:name="_GoBack"/>
      <w:bookmarkEnd w:id="0"/>
    </w:p>
    <w:p w14:paraId="39ECDBE8" w14:textId="3E3875C6" w:rsidR="00ED3D8A" w:rsidRPr="003241E4" w:rsidRDefault="00ED3D8A" w:rsidP="00ED3D8A">
      <w:pPr>
        <w:pStyle w:val="a3"/>
        <w:ind w:firstLine="284"/>
        <w:jc w:val="both"/>
        <w:rPr>
          <w:b/>
          <w:color w:val="000000" w:themeColor="text1"/>
        </w:rPr>
      </w:pPr>
      <w:r w:rsidRPr="003241E4">
        <w:rPr>
          <w:b/>
          <w:color w:val="000000" w:themeColor="text1"/>
        </w:rPr>
        <w:t>«</w:t>
      </w:r>
      <w:proofErr w:type="spellStart"/>
      <w:r w:rsidRPr="003241E4">
        <w:rPr>
          <w:b/>
          <w:color w:val="000000" w:themeColor="text1"/>
        </w:rPr>
        <w:t>δδ</w:t>
      </w:r>
      <w:proofErr w:type="spellEnd"/>
      <w:r w:rsidRPr="003241E4">
        <w:rPr>
          <w:b/>
          <w:color w:val="000000" w:themeColor="text1"/>
        </w:rPr>
        <w:t xml:space="preserve">) Για την πρόσληψη προσωπικού με σύμβαση εργασίας ιδιωτικού δικαίου αορίστου χρόνου, η τελική έγκριση της υποπερίπτωσης </w:t>
      </w:r>
      <w:proofErr w:type="spellStart"/>
      <w:r w:rsidRPr="003241E4">
        <w:rPr>
          <w:b/>
          <w:color w:val="000000" w:themeColor="text1"/>
        </w:rPr>
        <w:t>γγ</w:t>
      </w:r>
      <w:proofErr w:type="spellEnd"/>
      <w:r w:rsidRPr="003241E4">
        <w:rPr>
          <w:b/>
          <w:color w:val="000000" w:themeColor="text1"/>
        </w:rPr>
        <w:t>΄ απο</w:t>
      </w:r>
      <w:r w:rsidR="00927BFE" w:rsidRPr="003241E4">
        <w:rPr>
          <w:b/>
          <w:color w:val="000000" w:themeColor="text1"/>
        </w:rPr>
        <w:softHyphen/>
      </w:r>
      <w:r w:rsidRPr="003241E4">
        <w:rPr>
          <w:b/>
          <w:color w:val="000000" w:themeColor="text1"/>
        </w:rPr>
        <w:t>στέλλεται από τον οργανισμό (Γενικό Οργανισμό Εγγείων Βελτιώσεων ή Τοπικό Οργανισμό Εγγείων Βελτιώσεων ή ΑΟΣΑΚ) προς το Ανώτατο Συμβούλιο Επιλογής Προσωπικού (ΑΣΕΠ), μαζί με τα λοιπά απαιτούμενα δικαιολογητικά, για την ολοκλήρωση της διαδικασίας πρόσληψης.</w:t>
      </w:r>
    </w:p>
    <w:p w14:paraId="295F2508" w14:textId="4A7B085F" w:rsidR="00ED3D8A" w:rsidRPr="00ED3D8A" w:rsidRDefault="00ED3D8A" w:rsidP="00ED3D8A">
      <w:pPr>
        <w:pStyle w:val="a3"/>
        <w:ind w:firstLine="284"/>
        <w:jc w:val="both"/>
        <w:rPr>
          <w:color w:val="000000" w:themeColor="text1"/>
        </w:rPr>
      </w:pPr>
      <w:proofErr w:type="spellStart"/>
      <w:r w:rsidRPr="00ED3D8A">
        <w:rPr>
          <w:color w:val="000000" w:themeColor="text1"/>
        </w:rPr>
        <w:t>εε</w:t>
      </w:r>
      <w:proofErr w:type="spellEnd"/>
      <w:r w:rsidRPr="00ED3D8A">
        <w:rPr>
          <w:color w:val="000000" w:themeColor="text1"/>
        </w:rPr>
        <w:t>) Για την πρόσληψη προσωπικού με σύμβαση εργασίας ιδιωτικού δι</w:t>
      </w:r>
      <w:r w:rsidR="00927BFE">
        <w:rPr>
          <w:color w:val="000000" w:themeColor="text1"/>
        </w:rPr>
        <w:softHyphen/>
      </w:r>
      <w:r w:rsidRPr="00ED3D8A">
        <w:rPr>
          <w:color w:val="000000" w:themeColor="text1"/>
        </w:rPr>
        <w:t>καίου ορισμένου χρόνου, μετά την</w:t>
      </w:r>
      <w:r>
        <w:rPr>
          <w:color w:val="000000" w:themeColor="text1"/>
        </w:rPr>
        <w:t xml:space="preserve"> </w:t>
      </w:r>
      <w:r w:rsidRPr="00ED3D8A">
        <w:rPr>
          <w:color w:val="000000" w:themeColor="text1"/>
        </w:rPr>
        <w:t xml:space="preserve">τελική έγκριση της υποπερίπτωσης </w:t>
      </w:r>
      <w:proofErr w:type="spellStart"/>
      <w:r w:rsidRPr="00ED3D8A">
        <w:rPr>
          <w:color w:val="000000" w:themeColor="text1"/>
        </w:rPr>
        <w:t>γγ</w:t>
      </w:r>
      <w:proofErr w:type="spellEnd"/>
      <w:r w:rsidRPr="00ED3D8A">
        <w:rPr>
          <w:color w:val="000000" w:themeColor="text1"/>
        </w:rPr>
        <w:t>΄ εφαρμόζονται</w:t>
      </w:r>
      <w:r>
        <w:rPr>
          <w:color w:val="000000" w:themeColor="text1"/>
        </w:rPr>
        <w:t xml:space="preserve"> </w:t>
      </w:r>
      <w:r w:rsidRPr="00ED3D8A">
        <w:rPr>
          <w:color w:val="000000" w:themeColor="text1"/>
        </w:rPr>
        <w:t>τα προβλεπόμενα στον κανονισμό εσωτερικής υπηρεσίας του κάθε οργανισμού (Γενικού Οργανισμού Εγγείων</w:t>
      </w:r>
      <w:r>
        <w:rPr>
          <w:color w:val="000000" w:themeColor="text1"/>
        </w:rPr>
        <w:t xml:space="preserve"> </w:t>
      </w:r>
      <w:r w:rsidRPr="00ED3D8A">
        <w:rPr>
          <w:color w:val="000000" w:themeColor="text1"/>
        </w:rPr>
        <w:t>Βελτιώσεων ή Τοπι</w:t>
      </w:r>
      <w:r w:rsidR="00927BFE">
        <w:rPr>
          <w:color w:val="000000" w:themeColor="text1"/>
        </w:rPr>
        <w:softHyphen/>
      </w:r>
      <w:r w:rsidRPr="00ED3D8A">
        <w:rPr>
          <w:color w:val="000000" w:themeColor="text1"/>
        </w:rPr>
        <w:t>κού Οργανισμού Εγγείων Βελτιώσεων</w:t>
      </w:r>
      <w:r>
        <w:rPr>
          <w:color w:val="000000" w:themeColor="text1"/>
        </w:rPr>
        <w:t xml:space="preserve"> </w:t>
      </w:r>
      <w:r w:rsidRPr="00ED3D8A">
        <w:rPr>
          <w:color w:val="000000" w:themeColor="text1"/>
        </w:rPr>
        <w:t>ή ΑΟΣΑΚ) για την ολοκλήρωση της διαδικασίας πρόσληψης.».</w:t>
      </w:r>
    </w:p>
    <w:p w14:paraId="3096FD1B" w14:textId="01559BA6" w:rsidR="00803C42" w:rsidRDefault="00ED3D8A" w:rsidP="00ED3D8A">
      <w:pPr>
        <w:pStyle w:val="a3"/>
        <w:ind w:firstLine="284"/>
        <w:jc w:val="both"/>
        <w:rPr>
          <w:color w:val="000000" w:themeColor="text1"/>
        </w:rPr>
      </w:pPr>
      <w:r w:rsidRPr="00ED3D8A">
        <w:rPr>
          <w:color w:val="000000" w:themeColor="text1"/>
        </w:rPr>
        <w:t>2. Από την έναρξη ισχύος του παρόντος άρθρου καταργείται κάθε άλλη διάταξη, γενική ή ειδική, η οποία</w:t>
      </w:r>
      <w:r>
        <w:rPr>
          <w:color w:val="000000" w:themeColor="text1"/>
        </w:rPr>
        <w:t xml:space="preserve"> </w:t>
      </w:r>
      <w:r w:rsidRPr="00ED3D8A">
        <w:rPr>
          <w:color w:val="000000" w:themeColor="text1"/>
        </w:rPr>
        <w:t>έρχεται σε αντίθεση ή ρυθμίζει διαφορε</w:t>
      </w:r>
      <w:r w:rsidR="00927BFE">
        <w:rPr>
          <w:color w:val="000000" w:themeColor="text1"/>
        </w:rPr>
        <w:softHyphen/>
      </w:r>
      <w:r w:rsidRPr="00ED3D8A">
        <w:rPr>
          <w:color w:val="000000" w:themeColor="text1"/>
        </w:rPr>
        <w:t>τικά τα θέματα</w:t>
      </w:r>
      <w:r>
        <w:rPr>
          <w:color w:val="000000" w:themeColor="text1"/>
        </w:rPr>
        <w:t xml:space="preserve"> </w:t>
      </w:r>
      <w:r w:rsidRPr="00ED3D8A">
        <w:rPr>
          <w:color w:val="000000" w:themeColor="text1"/>
        </w:rPr>
        <w:t>του παρόντος άρθρου.</w:t>
      </w:r>
    </w:p>
    <w:p w14:paraId="4C40EB2C" w14:textId="4E54DEB6" w:rsidR="009B0A02" w:rsidRDefault="009B0A02" w:rsidP="00ED3D8A">
      <w:pPr>
        <w:pStyle w:val="a3"/>
        <w:ind w:firstLine="284"/>
        <w:jc w:val="both"/>
        <w:rPr>
          <w:color w:val="000000" w:themeColor="text1"/>
        </w:rPr>
      </w:pPr>
    </w:p>
    <w:p w14:paraId="28F0C403" w14:textId="67AA2B94" w:rsidR="00853B6B" w:rsidRDefault="00853B6B" w:rsidP="00ED3D8A">
      <w:pPr>
        <w:pStyle w:val="a3"/>
        <w:ind w:firstLine="284"/>
        <w:jc w:val="both"/>
        <w:rPr>
          <w:color w:val="000000" w:themeColor="text1"/>
        </w:rPr>
      </w:pPr>
    </w:p>
    <w:p w14:paraId="0656B166" w14:textId="77777777" w:rsidR="00853B6B" w:rsidRDefault="00853B6B" w:rsidP="00ED3D8A">
      <w:pPr>
        <w:pStyle w:val="a3"/>
        <w:ind w:firstLine="284"/>
        <w:jc w:val="both"/>
        <w:rPr>
          <w:color w:val="000000" w:themeColor="text1"/>
        </w:rPr>
      </w:pPr>
    </w:p>
    <w:p w14:paraId="04AA1A15" w14:textId="48DB95ED" w:rsidR="00853B6B" w:rsidRPr="00853B6B" w:rsidRDefault="00853B6B" w:rsidP="00ED3D8A">
      <w:pPr>
        <w:pStyle w:val="a3"/>
        <w:ind w:firstLine="284"/>
        <w:jc w:val="both"/>
        <w:rPr>
          <w:i/>
          <w:color w:val="000000" w:themeColor="text1"/>
        </w:rPr>
      </w:pPr>
      <w:r w:rsidRPr="00853B6B">
        <w:rPr>
          <w:i/>
          <w:color w:val="000000" w:themeColor="text1"/>
        </w:rPr>
        <w:t xml:space="preserve">βλέπε και </w:t>
      </w:r>
      <w:r w:rsidR="00727E29">
        <w:rPr>
          <w:i/>
          <w:color w:val="000000" w:themeColor="text1"/>
        </w:rPr>
        <w:t>δύο επόμενες-πίσω</w:t>
      </w:r>
      <w:r w:rsidRPr="00853B6B">
        <w:rPr>
          <w:i/>
          <w:color w:val="000000" w:themeColor="text1"/>
        </w:rPr>
        <w:t xml:space="preserve"> σελίδες →</w:t>
      </w:r>
    </w:p>
    <w:p w14:paraId="763AA31F" w14:textId="4290CC94" w:rsidR="009B0A02" w:rsidRDefault="009B0A02" w:rsidP="00ED3D8A">
      <w:pPr>
        <w:pStyle w:val="a3"/>
        <w:ind w:firstLine="284"/>
        <w:jc w:val="both"/>
        <w:rPr>
          <w:color w:val="000000" w:themeColor="text1"/>
        </w:rPr>
      </w:pPr>
    </w:p>
    <w:p w14:paraId="48052E65" w14:textId="09D1B05C" w:rsidR="009B0A02" w:rsidRDefault="009B0A0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F3A801B" w14:textId="77777777" w:rsidR="00C51582" w:rsidRDefault="00C51582" w:rsidP="00C51582">
      <w:pPr>
        <w:pStyle w:val="a3"/>
        <w:ind w:firstLine="284"/>
        <w:jc w:val="both"/>
        <w:rPr>
          <w:color w:val="000000" w:themeColor="text1"/>
        </w:rPr>
      </w:pPr>
    </w:p>
    <w:p w14:paraId="5251395D" w14:textId="77777777" w:rsidR="00C51582" w:rsidRPr="00C51582" w:rsidRDefault="00C51582" w:rsidP="00C51582">
      <w:pPr>
        <w:pStyle w:val="a3"/>
        <w:ind w:firstLine="284"/>
        <w:jc w:val="both"/>
        <w:rPr>
          <w:b/>
          <w:color w:val="000000" w:themeColor="text1"/>
          <w:u w:val="single"/>
        </w:rPr>
      </w:pPr>
      <w:r w:rsidRPr="00C51582">
        <w:rPr>
          <w:b/>
          <w:color w:val="000000" w:themeColor="text1"/>
          <w:u w:val="single"/>
        </w:rPr>
        <w:t>Οι προσλήψεις στο επ’ αορίστου χρόνου προσωπικό των ΟΕΒ, θα γίνονται πλέον μέσω ΑΣΕΠ.</w:t>
      </w:r>
    </w:p>
    <w:p w14:paraId="11128F69" w14:textId="77777777" w:rsidR="00C51582" w:rsidRDefault="00C51582" w:rsidP="00C51582">
      <w:pPr>
        <w:pStyle w:val="a3"/>
        <w:ind w:firstLine="284"/>
        <w:jc w:val="both"/>
        <w:rPr>
          <w:color w:val="000000" w:themeColor="text1"/>
        </w:rPr>
      </w:pPr>
    </w:p>
    <w:p w14:paraId="101474D5" w14:textId="77777777" w:rsidR="00C51582" w:rsidRDefault="00C51582" w:rsidP="00C51582">
      <w:pPr>
        <w:pStyle w:val="a3"/>
        <w:ind w:firstLine="284"/>
        <w:jc w:val="both"/>
        <w:rPr>
          <w:color w:val="000000" w:themeColor="text1"/>
        </w:rPr>
      </w:pPr>
    </w:p>
    <w:p w14:paraId="7BD2C001" w14:textId="77777777" w:rsidR="00C51582" w:rsidRDefault="00C51582" w:rsidP="00C51582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Επομένως, μετά τις παραπάνω προσθήκες (</w:t>
      </w:r>
      <w:proofErr w:type="spellStart"/>
      <w:r>
        <w:rPr>
          <w:color w:val="000000" w:themeColor="text1"/>
        </w:rPr>
        <w:t>δδ</w:t>
      </w:r>
      <w:proofErr w:type="spellEnd"/>
      <w:r>
        <w:rPr>
          <w:color w:val="000000" w:themeColor="text1"/>
        </w:rPr>
        <w:t xml:space="preserve">΄ και </w:t>
      </w:r>
      <w:proofErr w:type="spellStart"/>
      <w:r>
        <w:rPr>
          <w:color w:val="000000" w:themeColor="text1"/>
        </w:rPr>
        <w:t>εε</w:t>
      </w:r>
      <w:proofErr w:type="spellEnd"/>
      <w:r>
        <w:rPr>
          <w:color w:val="000000" w:themeColor="text1"/>
        </w:rPr>
        <w:t xml:space="preserve">΄), και όσον αφορά τις προσλήψεις προσωπικού, ο Ν. 4456/2017 καθώς συμπληρώνεται με τον Ν. 4673/2020,  ισχύουν τα εξής:  </w:t>
      </w:r>
    </w:p>
    <w:p w14:paraId="5F1CE225" w14:textId="77777777" w:rsidR="00C51582" w:rsidRDefault="00C51582" w:rsidP="00C51582">
      <w:pPr>
        <w:pStyle w:val="a3"/>
        <w:ind w:firstLine="284"/>
        <w:jc w:val="both"/>
        <w:rPr>
          <w:color w:val="000000" w:themeColor="text1"/>
        </w:rPr>
      </w:pPr>
    </w:p>
    <w:p w14:paraId="721C81FA" w14:textId="77777777" w:rsidR="00C51582" w:rsidRDefault="00C51582" w:rsidP="00C51582">
      <w:pPr>
        <w:pStyle w:val="a3"/>
        <w:ind w:firstLine="284"/>
        <w:jc w:val="both"/>
        <w:rPr>
          <w:color w:val="000000" w:themeColor="text1"/>
        </w:rPr>
      </w:pPr>
    </w:p>
    <w:p w14:paraId="4AB33A2C" w14:textId="77777777" w:rsidR="00C51582" w:rsidRPr="00960C3E" w:rsidRDefault="00C51582" w:rsidP="00C51582">
      <w:pPr>
        <w:pStyle w:val="a3"/>
        <w:ind w:firstLine="284"/>
        <w:jc w:val="both"/>
        <w:rPr>
          <w:color w:val="000000" w:themeColor="text1"/>
          <w:u w:val="single"/>
        </w:rPr>
      </w:pPr>
      <w:r w:rsidRPr="00960C3E">
        <w:rPr>
          <w:color w:val="000000" w:themeColor="text1"/>
          <w:u w:val="single"/>
        </w:rPr>
        <w:t xml:space="preserve">Νόμος 4456/2017, Άρθρο 46, παράγρ. 2, </w:t>
      </w:r>
      <w:proofErr w:type="spellStart"/>
      <w:r w:rsidRPr="00960C3E">
        <w:rPr>
          <w:color w:val="000000" w:themeColor="text1"/>
          <w:u w:val="single"/>
        </w:rPr>
        <w:t>περίπτ</w:t>
      </w:r>
      <w:proofErr w:type="spellEnd"/>
      <w:r w:rsidRPr="00960C3E">
        <w:rPr>
          <w:color w:val="000000" w:themeColor="text1"/>
          <w:u w:val="single"/>
        </w:rPr>
        <w:t xml:space="preserve">. α΄:  </w:t>
      </w:r>
    </w:p>
    <w:p w14:paraId="58CB889E" w14:textId="77777777" w:rsidR="00C51582" w:rsidRDefault="00C51582" w:rsidP="00C51582">
      <w:pPr>
        <w:pStyle w:val="a3"/>
        <w:ind w:firstLine="284"/>
        <w:jc w:val="both"/>
        <w:rPr>
          <w:color w:val="000000" w:themeColor="text1"/>
        </w:rPr>
      </w:pPr>
    </w:p>
    <w:p w14:paraId="13F9A26B" w14:textId="77777777" w:rsidR="00DB5903" w:rsidRPr="00C51582" w:rsidRDefault="00DB5903" w:rsidP="00DB5903">
      <w:pPr>
        <w:pStyle w:val="a3"/>
        <w:ind w:firstLine="284"/>
        <w:jc w:val="both"/>
        <w:rPr>
          <w:color w:val="000000" w:themeColor="text1"/>
        </w:rPr>
      </w:pPr>
      <w:r w:rsidRPr="00C51582">
        <w:rPr>
          <w:color w:val="000000" w:themeColor="text1"/>
        </w:rPr>
        <w:t>2.α) Για την πρόσληψη προσωπικού με σύμβαση εργασίας ιδιωτικού δι</w:t>
      </w:r>
      <w:r w:rsidRPr="00C51582">
        <w:rPr>
          <w:color w:val="000000" w:themeColor="text1"/>
        </w:rPr>
        <w:softHyphen/>
        <w:t>καίου, αορίστου ή ορισμένου χρόνου, στους Οργανισμούς Εγγείων Βελ</w:t>
      </w:r>
      <w:r w:rsidRPr="00C51582">
        <w:rPr>
          <w:color w:val="000000" w:themeColor="text1"/>
        </w:rPr>
        <w:softHyphen/>
        <w:t>τιώσεων (ΟΕΒ) και στον Αρδευτικό Οργανισμό Στυμφαλίας Ασωπού Κο</w:t>
      </w:r>
      <w:r w:rsidRPr="00C51582">
        <w:rPr>
          <w:color w:val="000000" w:themeColor="text1"/>
        </w:rPr>
        <w:softHyphen/>
        <w:t>ρινθίας (ΑΟΣΑΚ), ακολουθείται η εξής διαδικασία:</w:t>
      </w:r>
    </w:p>
    <w:p w14:paraId="6AD8A09C" w14:textId="77777777" w:rsidR="00DB5903" w:rsidRPr="00C51582" w:rsidRDefault="00DB5903" w:rsidP="00DB5903">
      <w:pPr>
        <w:pStyle w:val="a3"/>
        <w:ind w:firstLine="284"/>
        <w:jc w:val="both"/>
        <w:rPr>
          <w:color w:val="000000" w:themeColor="text1"/>
        </w:rPr>
      </w:pPr>
      <w:proofErr w:type="spellStart"/>
      <w:r w:rsidRPr="00C51582">
        <w:rPr>
          <w:color w:val="000000" w:themeColor="text1"/>
        </w:rPr>
        <w:t>αα</w:t>
      </w:r>
      <w:proofErr w:type="spellEnd"/>
      <w:r w:rsidRPr="00C51582">
        <w:rPr>
          <w:color w:val="000000" w:themeColor="text1"/>
        </w:rPr>
        <w:t>) Το αίτημα πρόσληψης προσωπικού, υπογεγραμμένο από τον Πρόε</w:t>
      </w:r>
      <w:r w:rsidRPr="00C51582">
        <w:rPr>
          <w:color w:val="000000" w:themeColor="text1"/>
        </w:rPr>
        <w:softHyphen/>
        <w:t>δρο του ΔΣ του Οργανισμού, υποβάλλεται στην οικεία Περιφέρεια, συνο</w:t>
      </w:r>
      <w:r w:rsidRPr="00C51582">
        <w:rPr>
          <w:color w:val="000000" w:themeColor="text1"/>
        </w:rPr>
        <w:softHyphen/>
        <w:t>δευόμενο από εισηγητική έκθεση για την αναγκαιότητα πρόσληψης του αιτούμενου προσωπικού.</w:t>
      </w:r>
    </w:p>
    <w:p w14:paraId="1396744A" w14:textId="77777777" w:rsidR="00DB5903" w:rsidRPr="00C51582" w:rsidRDefault="00DB5903" w:rsidP="00DB5903">
      <w:pPr>
        <w:pStyle w:val="a3"/>
        <w:ind w:firstLine="284"/>
        <w:jc w:val="both"/>
        <w:rPr>
          <w:color w:val="000000" w:themeColor="text1"/>
        </w:rPr>
      </w:pPr>
      <w:proofErr w:type="spellStart"/>
      <w:r w:rsidRPr="00C51582">
        <w:rPr>
          <w:color w:val="000000" w:themeColor="text1"/>
        </w:rPr>
        <w:t>ββ</w:t>
      </w:r>
      <w:proofErr w:type="spellEnd"/>
      <w:r w:rsidRPr="00C51582">
        <w:rPr>
          <w:color w:val="000000" w:themeColor="text1"/>
        </w:rPr>
        <w:t>) Η Περιφέρεια μεριμνά για την έκδοση γνώμης από τον οικείο νο</w:t>
      </w:r>
      <w:r w:rsidRPr="00C51582">
        <w:rPr>
          <w:color w:val="000000" w:themeColor="text1"/>
        </w:rPr>
        <w:softHyphen/>
        <w:t>μικό σύμβουλο σχετικά με την αναγκαιότητα των προσλήψεων, η οποία διαβιβάζεται μαζί με το αίτημα, εντός διμήνου από την ημερομηνία παρα</w:t>
      </w:r>
      <w:r w:rsidRPr="00C51582">
        <w:rPr>
          <w:color w:val="000000" w:themeColor="text1"/>
        </w:rPr>
        <w:softHyphen/>
        <w:t>λαβής τους, στον Συντονιστή της οικείας Αποκεντρωμένης Διοίκησης ή στον Ασκούντα καθήκοντα Γενικού Γραμματέα Αποκεντρωμένης Διοίκη</w:t>
      </w:r>
      <w:r w:rsidRPr="00C51582">
        <w:rPr>
          <w:color w:val="000000" w:themeColor="text1"/>
        </w:rPr>
        <w:softHyphen/>
        <w:t>σης για την τελική έγκριση.</w:t>
      </w:r>
    </w:p>
    <w:p w14:paraId="0DF7F8DA" w14:textId="77777777" w:rsidR="00DB5903" w:rsidRDefault="00DB5903" w:rsidP="00DB5903">
      <w:pPr>
        <w:pStyle w:val="a3"/>
        <w:ind w:firstLine="284"/>
        <w:jc w:val="both"/>
        <w:rPr>
          <w:strike/>
          <w:color w:val="000000" w:themeColor="text1"/>
        </w:rPr>
      </w:pPr>
      <w:proofErr w:type="spellStart"/>
      <w:r w:rsidRPr="00327B15">
        <w:rPr>
          <w:strike/>
          <w:color w:val="000000" w:themeColor="text1"/>
        </w:rPr>
        <w:t>γγ</w:t>
      </w:r>
      <w:proofErr w:type="spellEnd"/>
      <w:r w:rsidRPr="00327B15">
        <w:rPr>
          <w:strike/>
          <w:color w:val="000000" w:themeColor="text1"/>
        </w:rPr>
        <w:t>) Η τελική έγκριση εκδίδεται από τον Συντονιστή της οικείας Αποκε</w:t>
      </w:r>
      <w:r w:rsidRPr="00327B15">
        <w:rPr>
          <w:strike/>
          <w:color w:val="000000" w:themeColor="text1"/>
        </w:rPr>
        <w:softHyphen/>
        <w:t>ντρωμένης Διοίκησης ή από τον Ασκούντα καθήκοντα Γενικού Γραμμα</w:t>
      </w:r>
      <w:r w:rsidRPr="00327B15">
        <w:rPr>
          <w:strike/>
          <w:color w:val="000000" w:themeColor="text1"/>
        </w:rPr>
        <w:softHyphen/>
        <w:t>τέα Αποκεντρωμένης Διοίκησης, εντός μηνός από την ημερομηνία διαβί</w:t>
      </w:r>
      <w:r w:rsidRPr="00327B15">
        <w:rPr>
          <w:strike/>
          <w:color w:val="000000" w:themeColor="text1"/>
        </w:rPr>
        <w:softHyphen/>
        <w:t>βασης του αιτήματος από την Περιφέρεια.</w:t>
      </w:r>
    </w:p>
    <w:p w14:paraId="7D127EFC" w14:textId="4A0B910D" w:rsidR="00DB5903" w:rsidRPr="00967C9E" w:rsidRDefault="00DB5903" w:rsidP="00DB5903">
      <w:pPr>
        <w:pStyle w:val="a3"/>
        <w:ind w:firstLine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r w:rsidRPr="00967C9E">
        <w:rPr>
          <w:color w:val="000000" w:themeColor="text1"/>
          <w:sz w:val="24"/>
          <w:szCs w:val="24"/>
        </w:rPr>
        <w:t xml:space="preserve">Η παραπάνω παράγραφος </w:t>
      </w:r>
      <w:proofErr w:type="spellStart"/>
      <w:r>
        <w:rPr>
          <w:color w:val="000000" w:themeColor="text1"/>
          <w:sz w:val="24"/>
          <w:szCs w:val="24"/>
        </w:rPr>
        <w:t>γγ</w:t>
      </w:r>
      <w:proofErr w:type="spellEnd"/>
      <w:r>
        <w:rPr>
          <w:color w:val="000000" w:themeColor="text1"/>
          <w:sz w:val="24"/>
          <w:szCs w:val="24"/>
        </w:rPr>
        <w:t xml:space="preserve">΄ </w:t>
      </w:r>
      <w:r w:rsidRPr="00967C9E">
        <w:rPr>
          <w:color w:val="000000" w:themeColor="text1"/>
          <w:sz w:val="24"/>
          <w:szCs w:val="24"/>
        </w:rPr>
        <w:t xml:space="preserve">της </w:t>
      </w:r>
      <w:proofErr w:type="spellStart"/>
      <w:r w:rsidRPr="00967C9E">
        <w:rPr>
          <w:color w:val="000000" w:themeColor="text1"/>
          <w:sz w:val="24"/>
          <w:szCs w:val="24"/>
        </w:rPr>
        <w:t>περίπτ</w:t>
      </w:r>
      <w:proofErr w:type="spellEnd"/>
      <w:r w:rsidRPr="00967C9E">
        <w:rPr>
          <w:color w:val="000000" w:themeColor="text1"/>
          <w:sz w:val="24"/>
          <w:szCs w:val="24"/>
        </w:rPr>
        <w:t xml:space="preserve">. α΄, της </w:t>
      </w:r>
      <w:proofErr w:type="spellStart"/>
      <w:r w:rsidRPr="00967C9E">
        <w:rPr>
          <w:color w:val="000000" w:themeColor="text1"/>
          <w:sz w:val="24"/>
          <w:szCs w:val="24"/>
        </w:rPr>
        <w:t>παραγρ</w:t>
      </w:r>
      <w:proofErr w:type="spellEnd"/>
      <w:r w:rsidRPr="00967C9E">
        <w:rPr>
          <w:color w:val="000000" w:themeColor="text1"/>
          <w:sz w:val="24"/>
          <w:szCs w:val="24"/>
        </w:rPr>
        <w:t xml:space="preserve">. 2, του Ν. 4456/2017 </w:t>
      </w:r>
      <w:r>
        <w:rPr>
          <w:color w:val="000000" w:themeColor="text1"/>
          <w:sz w:val="24"/>
          <w:szCs w:val="24"/>
        </w:rPr>
        <w:t>κ</w:t>
      </w:r>
      <w:r w:rsidRPr="00967C9E">
        <w:rPr>
          <w:color w:val="000000" w:themeColor="text1"/>
          <w:sz w:val="24"/>
          <w:szCs w:val="24"/>
        </w:rPr>
        <w:t>αταργείται με βάση τον Ν. 4673/2020, Άρθρο 42)</w:t>
      </w:r>
      <w:r>
        <w:rPr>
          <w:color w:val="000000" w:themeColor="text1"/>
          <w:sz w:val="24"/>
          <w:szCs w:val="24"/>
        </w:rPr>
        <w:t xml:space="preserve"> και αντί αυτής ισχύουν οι εξής δύο υποπεριπτώσεις </w:t>
      </w:r>
      <w:proofErr w:type="spellStart"/>
      <w:r>
        <w:rPr>
          <w:color w:val="000000" w:themeColor="text1"/>
          <w:sz w:val="24"/>
          <w:szCs w:val="24"/>
        </w:rPr>
        <w:t>δδ΄και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εε</w:t>
      </w:r>
      <w:proofErr w:type="spellEnd"/>
      <w:r>
        <w:rPr>
          <w:color w:val="000000" w:themeColor="text1"/>
          <w:sz w:val="24"/>
          <w:szCs w:val="24"/>
        </w:rPr>
        <w:t xml:space="preserve">΄:).  </w:t>
      </w:r>
    </w:p>
    <w:p w14:paraId="499E87CD" w14:textId="77777777" w:rsidR="00DB5903" w:rsidRPr="00967C9E" w:rsidRDefault="00DB5903" w:rsidP="00DB5903">
      <w:pPr>
        <w:pStyle w:val="a3"/>
        <w:ind w:firstLine="284"/>
        <w:jc w:val="both"/>
        <w:rPr>
          <w:b/>
          <w:color w:val="000000" w:themeColor="text1"/>
        </w:rPr>
      </w:pPr>
      <w:r w:rsidRPr="00967C9E">
        <w:rPr>
          <w:b/>
          <w:color w:val="000000" w:themeColor="text1"/>
        </w:rPr>
        <w:t>«</w:t>
      </w:r>
      <w:proofErr w:type="spellStart"/>
      <w:r w:rsidRPr="00967C9E">
        <w:rPr>
          <w:b/>
          <w:color w:val="000000" w:themeColor="text1"/>
        </w:rPr>
        <w:t>δδ</w:t>
      </w:r>
      <w:proofErr w:type="spellEnd"/>
      <w:r w:rsidRPr="00967C9E">
        <w:rPr>
          <w:b/>
          <w:color w:val="000000" w:themeColor="text1"/>
        </w:rPr>
        <w:t xml:space="preserve">) Για την πρόσληψη προσωπικού με σύμβαση εργασίας ιδιωτικού δικαίου αορίστου χρόνου, η τελική έγκριση της υποπερίπτωσης </w:t>
      </w:r>
      <w:proofErr w:type="spellStart"/>
      <w:r w:rsidRPr="00967C9E">
        <w:rPr>
          <w:b/>
          <w:color w:val="000000" w:themeColor="text1"/>
        </w:rPr>
        <w:t>γγ</w:t>
      </w:r>
      <w:proofErr w:type="spellEnd"/>
      <w:r w:rsidRPr="00967C9E">
        <w:rPr>
          <w:b/>
          <w:color w:val="000000" w:themeColor="text1"/>
        </w:rPr>
        <w:t>΄ απο</w:t>
      </w:r>
      <w:r w:rsidRPr="00967C9E">
        <w:rPr>
          <w:b/>
          <w:color w:val="000000" w:themeColor="text1"/>
        </w:rPr>
        <w:softHyphen/>
        <w:t>στέλλεται από τον οργανισμό (Γενικό Οργανισμό Εγγείων Βελτιώσεων ή Τοπικό Οργανισμό Εγγείων Βελτιώσεων ή ΑΟΣΑΚ) προς το Ανώτατο Συμβούλιο Επιλογής Προσωπικού (ΑΣΕΠ), μαζί με τα λοιπά απαιτούμενα δικαιολογητικά, για την ολοκλήρωση της διαδικασίας πρόσληψης.</w:t>
      </w:r>
    </w:p>
    <w:p w14:paraId="61CC9FDC" w14:textId="77777777" w:rsidR="00DB5903" w:rsidRPr="000470A3" w:rsidRDefault="00DB5903" w:rsidP="00DB5903">
      <w:pPr>
        <w:pStyle w:val="a3"/>
        <w:ind w:firstLine="284"/>
        <w:jc w:val="both"/>
        <w:rPr>
          <w:color w:val="000000" w:themeColor="text1"/>
        </w:rPr>
      </w:pPr>
      <w:proofErr w:type="spellStart"/>
      <w:r w:rsidRPr="000470A3">
        <w:rPr>
          <w:color w:val="000000" w:themeColor="text1"/>
        </w:rPr>
        <w:t>εε</w:t>
      </w:r>
      <w:proofErr w:type="spellEnd"/>
      <w:r w:rsidRPr="000470A3">
        <w:rPr>
          <w:color w:val="000000" w:themeColor="text1"/>
        </w:rPr>
        <w:t>) Για την πρόσληψη προσωπικού με σύμβαση εργασίας ιδιωτικού δι</w:t>
      </w:r>
      <w:r w:rsidRPr="000470A3">
        <w:rPr>
          <w:color w:val="000000" w:themeColor="text1"/>
        </w:rPr>
        <w:softHyphen/>
        <w:t xml:space="preserve">καίου ορισμένου χρόνου, μετά την τελική έγκριση της υποπερίπτωσης </w:t>
      </w:r>
      <w:proofErr w:type="spellStart"/>
      <w:r w:rsidRPr="000470A3">
        <w:rPr>
          <w:color w:val="000000" w:themeColor="text1"/>
        </w:rPr>
        <w:t>γγ</w:t>
      </w:r>
      <w:proofErr w:type="spellEnd"/>
      <w:r w:rsidRPr="000470A3">
        <w:rPr>
          <w:color w:val="000000" w:themeColor="text1"/>
        </w:rPr>
        <w:t xml:space="preserve">΄ εφαρμόζονται τα προβλεπόμενα στον κανονισμό εσωτερικής υπηρεσίας </w:t>
      </w:r>
      <w:r w:rsidRPr="000470A3">
        <w:rPr>
          <w:color w:val="000000" w:themeColor="text1"/>
        </w:rPr>
        <w:lastRenderedPageBreak/>
        <w:t>του κάθε οργανισμού (Γενικού Οργανισμού Εγγείων Βελτιώσεων ή Τοπι</w:t>
      </w:r>
      <w:r w:rsidRPr="000470A3">
        <w:rPr>
          <w:color w:val="000000" w:themeColor="text1"/>
        </w:rPr>
        <w:softHyphen/>
        <w:t>κού Οργανισμού Εγγείων Βελτιώσεων ή ΑΟΣΑΚ) για την ολοκλήρωση της διαδικασίας πρόσληψης.».</w:t>
      </w:r>
    </w:p>
    <w:p w14:paraId="021D9357" w14:textId="08B7B330" w:rsidR="00DB5903" w:rsidRPr="00967C9E" w:rsidRDefault="00DB5903" w:rsidP="00DB5903">
      <w:pPr>
        <w:pStyle w:val="a3"/>
        <w:ind w:firstLine="284"/>
        <w:jc w:val="both"/>
        <w:rPr>
          <w:color w:val="000000" w:themeColor="text1"/>
          <w:sz w:val="24"/>
          <w:szCs w:val="24"/>
        </w:rPr>
      </w:pPr>
      <w:r w:rsidRPr="00967C9E">
        <w:rPr>
          <w:color w:val="000000" w:themeColor="text1"/>
          <w:sz w:val="24"/>
          <w:szCs w:val="24"/>
        </w:rPr>
        <w:t xml:space="preserve">(Οι τελευταίες υποπεριπτώσεις </w:t>
      </w:r>
      <w:proofErr w:type="spellStart"/>
      <w:r w:rsidRPr="00967C9E">
        <w:rPr>
          <w:color w:val="000000" w:themeColor="text1"/>
          <w:sz w:val="24"/>
          <w:szCs w:val="24"/>
        </w:rPr>
        <w:t>δδ</w:t>
      </w:r>
      <w:proofErr w:type="spellEnd"/>
      <w:r>
        <w:rPr>
          <w:color w:val="000000" w:themeColor="text1"/>
          <w:sz w:val="24"/>
          <w:szCs w:val="24"/>
        </w:rPr>
        <w:t>΄</w:t>
      </w:r>
      <w:r w:rsidRPr="00967C9E">
        <w:rPr>
          <w:color w:val="000000" w:themeColor="text1"/>
          <w:sz w:val="24"/>
          <w:szCs w:val="24"/>
        </w:rPr>
        <w:t xml:space="preserve"> και </w:t>
      </w:r>
      <w:proofErr w:type="spellStart"/>
      <w:r w:rsidRPr="00967C9E">
        <w:rPr>
          <w:color w:val="000000" w:themeColor="text1"/>
          <w:sz w:val="24"/>
          <w:szCs w:val="24"/>
        </w:rPr>
        <w:t>εε</w:t>
      </w:r>
      <w:proofErr w:type="spellEnd"/>
      <w:r>
        <w:rPr>
          <w:color w:val="000000" w:themeColor="text1"/>
          <w:sz w:val="24"/>
          <w:szCs w:val="24"/>
        </w:rPr>
        <w:t>΄</w:t>
      </w:r>
      <w:r w:rsidRPr="00967C9E">
        <w:rPr>
          <w:color w:val="000000" w:themeColor="text1"/>
          <w:sz w:val="24"/>
          <w:szCs w:val="24"/>
        </w:rPr>
        <w:t xml:space="preserve">, της </w:t>
      </w:r>
      <w:proofErr w:type="spellStart"/>
      <w:r w:rsidRPr="00967C9E">
        <w:rPr>
          <w:color w:val="000000" w:themeColor="text1"/>
          <w:sz w:val="24"/>
          <w:szCs w:val="24"/>
        </w:rPr>
        <w:t>περίπτ</w:t>
      </w:r>
      <w:proofErr w:type="spellEnd"/>
      <w:r w:rsidRPr="00967C9E">
        <w:rPr>
          <w:color w:val="000000" w:themeColor="text1"/>
          <w:sz w:val="24"/>
          <w:szCs w:val="24"/>
        </w:rPr>
        <w:t xml:space="preserve">. α΄, της </w:t>
      </w:r>
      <w:proofErr w:type="spellStart"/>
      <w:r w:rsidRPr="00967C9E">
        <w:rPr>
          <w:color w:val="000000" w:themeColor="text1"/>
          <w:sz w:val="24"/>
          <w:szCs w:val="24"/>
        </w:rPr>
        <w:t>παραγρ</w:t>
      </w:r>
      <w:proofErr w:type="spellEnd"/>
      <w:r w:rsidRPr="00967C9E">
        <w:rPr>
          <w:color w:val="000000" w:themeColor="text1"/>
          <w:sz w:val="24"/>
          <w:szCs w:val="24"/>
        </w:rPr>
        <w:t>. 2, του Ν. 4456/2017 έχουν προστεθεί με τον Ν. 4673/2020, Άρθρο 42)</w:t>
      </w:r>
      <w:r>
        <w:rPr>
          <w:color w:val="000000" w:themeColor="text1"/>
          <w:sz w:val="24"/>
          <w:szCs w:val="24"/>
        </w:rPr>
        <w:t>.</w:t>
      </w:r>
    </w:p>
    <w:p w14:paraId="43AA30F8" w14:textId="77777777" w:rsidR="00DB5903" w:rsidRDefault="00DB5903" w:rsidP="00DB5903">
      <w:pPr>
        <w:pStyle w:val="a3"/>
        <w:ind w:firstLine="284"/>
        <w:jc w:val="both"/>
        <w:rPr>
          <w:color w:val="000000" w:themeColor="text1"/>
        </w:rPr>
      </w:pPr>
    </w:p>
    <w:p w14:paraId="7325750E" w14:textId="77777777" w:rsidR="00DB5903" w:rsidRDefault="00DB5903" w:rsidP="00DB5903">
      <w:pPr>
        <w:pStyle w:val="a3"/>
        <w:ind w:firstLine="284"/>
        <w:jc w:val="both"/>
        <w:rPr>
          <w:color w:val="000000" w:themeColor="text1"/>
        </w:rPr>
      </w:pPr>
      <w:r w:rsidRPr="00ED3D8A">
        <w:rPr>
          <w:color w:val="000000" w:themeColor="text1"/>
        </w:rPr>
        <w:t>2. Από την έναρξη ισχύος του παρόντος άρθρου καταργείται κάθε άλλη διάταξη, γενική ή ειδική, η οποία</w:t>
      </w:r>
      <w:r>
        <w:rPr>
          <w:color w:val="000000" w:themeColor="text1"/>
        </w:rPr>
        <w:t xml:space="preserve"> </w:t>
      </w:r>
      <w:r w:rsidRPr="00ED3D8A">
        <w:rPr>
          <w:color w:val="000000" w:themeColor="text1"/>
        </w:rPr>
        <w:t>έρχεται σε αντίθεση ή ρυθμίζει διαφορε</w:t>
      </w:r>
      <w:r>
        <w:rPr>
          <w:color w:val="000000" w:themeColor="text1"/>
        </w:rPr>
        <w:softHyphen/>
      </w:r>
      <w:r w:rsidRPr="00ED3D8A">
        <w:rPr>
          <w:color w:val="000000" w:themeColor="text1"/>
        </w:rPr>
        <w:t>τικά τα θέματα</w:t>
      </w:r>
      <w:r>
        <w:rPr>
          <w:color w:val="000000" w:themeColor="text1"/>
        </w:rPr>
        <w:t xml:space="preserve"> </w:t>
      </w:r>
      <w:r w:rsidRPr="00ED3D8A">
        <w:rPr>
          <w:color w:val="000000" w:themeColor="text1"/>
        </w:rPr>
        <w:t>του παρόντος άρθρου.</w:t>
      </w:r>
    </w:p>
    <w:p w14:paraId="60A7F07F" w14:textId="09D7F3A7" w:rsidR="00C51582" w:rsidRDefault="00C51582" w:rsidP="00C51582">
      <w:pPr>
        <w:pStyle w:val="a3"/>
        <w:ind w:firstLine="284"/>
        <w:jc w:val="both"/>
        <w:rPr>
          <w:color w:val="000000" w:themeColor="text1"/>
        </w:rPr>
      </w:pPr>
    </w:p>
    <w:p w14:paraId="3CAB1380" w14:textId="0A17FA6F" w:rsidR="00327B15" w:rsidRDefault="00327B15" w:rsidP="00C51582">
      <w:pPr>
        <w:pStyle w:val="a3"/>
        <w:ind w:firstLine="284"/>
        <w:jc w:val="both"/>
        <w:rPr>
          <w:color w:val="000000" w:themeColor="text1"/>
        </w:rPr>
      </w:pPr>
    </w:p>
    <w:p w14:paraId="41A01267" w14:textId="77777777" w:rsidR="00327B15" w:rsidRDefault="00327B15" w:rsidP="00C51582">
      <w:pPr>
        <w:pStyle w:val="a3"/>
        <w:ind w:firstLine="284"/>
        <w:jc w:val="both"/>
        <w:rPr>
          <w:color w:val="000000" w:themeColor="text1"/>
        </w:rPr>
      </w:pPr>
    </w:p>
    <w:p w14:paraId="03AA20A0" w14:textId="30B24223" w:rsidR="00327B15" w:rsidRDefault="00327B15" w:rsidP="00C51582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Επομένως, </w:t>
      </w:r>
    </w:p>
    <w:p w14:paraId="54EF1B23" w14:textId="6731FC54" w:rsidR="00327B15" w:rsidRPr="00ED3D8A" w:rsidRDefault="00327B15" w:rsidP="00C51582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το επ’ αορίστου χρόνου προσωπικό προσλαμβάνεται μέσω ΑΣΕΠ, ενώ το εποχιακό μέσω του Εσωτερικού Κανονισμού Λειτουργίας και Κατάστασης Προσωπικού.</w:t>
      </w:r>
    </w:p>
    <w:sectPr w:rsidR="00327B15" w:rsidRPr="00ED3D8A" w:rsidSect="009B0A02">
      <w:headerReference w:type="default" r:id="rId6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A70EF" w14:textId="77777777" w:rsidR="001C45BC" w:rsidRDefault="001C45BC" w:rsidP="009B0A02">
      <w:pPr>
        <w:spacing w:after="0" w:line="240" w:lineRule="auto"/>
      </w:pPr>
      <w:r>
        <w:separator/>
      </w:r>
    </w:p>
  </w:endnote>
  <w:endnote w:type="continuationSeparator" w:id="0">
    <w:p w14:paraId="254C79C1" w14:textId="77777777" w:rsidR="001C45BC" w:rsidRDefault="001C45BC" w:rsidP="009B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45117" w14:textId="77777777" w:rsidR="001C45BC" w:rsidRDefault="001C45BC" w:rsidP="009B0A02">
      <w:pPr>
        <w:spacing w:after="0" w:line="240" w:lineRule="auto"/>
      </w:pPr>
      <w:r>
        <w:separator/>
      </w:r>
    </w:p>
  </w:footnote>
  <w:footnote w:type="continuationSeparator" w:id="0">
    <w:p w14:paraId="68294187" w14:textId="77777777" w:rsidR="001C45BC" w:rsidRDefault="001C45BC" w:rsidP="009B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883478"/>
      <w:docPartObj>
        <w:docPartGallery w:val="Page Numbers (Top of Page)"/>
        <w:docPartUnique/>
      </w:docPartObj>
    </w:sdtPr>
    <w:sdtEndPr>
      <w:rPr>
        <w:color w:val="000000" w:themeColor="text1"/>
        <w:sz w:val="22"/>
        <w:szCs w:val="22"/>
      </w:rPr>
    </w:sdtEndPr>
    <w:sdtContent>
      <w:p w14:paraId="2F2E533B" w14:textId="56690127" w:rsidR="009B0A02" w:rsidRPr="009B0A02" w:rsidRDefault="009B0A02">
        <w:pPr>
          <w:pStyle w:val="a4"/>
          <w:jc w:val="center"/>
          <w:rPr>
            <w:color w:val="000000" w:themeColor="text1"/>
            <w:sz w:val="22"/>
            <w:szCs w:val="22"/>
          </w:rPr>
        </w:pPr>
        <w:r w:rsidRPr="009B0A02">
          <w:rPr>
            <w:color w:val="000000" w:themeColor="text1"/>
            <w:sz w:val="22"/>
            <w:szCs w:val="22"/>
          </w:rPr>
          <w:fldChar w:fldCharType="begin"/>
        </w:r>
        <w:r w:rsidRPr="009B0A02">
          <w:rPr>
            <w:color w:val="000000" w:themeColor="text1"/>
            <w:sz w:val="22"/>
            <w:szCs w:val="22"/>
          </w:rPr>
          <w:instrText>PAGE   \* MERGEFORMAT</w:instrText>
        </w:r>
        <w:r w:rsidRPr="009B0A02">
          <w:rPr>
            <w:color w:val="000000" w:themeColor="text1"/>
            <w:sz w:val="22"/>
            <w:szCs w:val="22"/>
          </w:rPr>
          <w:fldChar w:fldCharType="separate"/>
        </w:r>
        <w:r w:rsidR="003241E4">
          <w:rPr>
            <w:noProof/>
            <w:color w:val="000000" w:themeColor="text1"/>
            <w:sz w:val="22"/>
            <w:szCs w:val="22"/>
          </w:rPr>
          <w:t>2</w:t>
        </w:r>
        <w:r w:rsidRPr="009B0A02">
          <w:rPr>
            <w:color w:val="000000" w:themeColor="text1"/>
            <w:sz w:val="22"/>
            <w:szCs w:val="22"/>
          </w:rPr>
          <w:fldChar w:fldCharType="end"/>
        </w:r>
      </w:p>
    </w:sdtContent>
  </w:sdt>
  <w:p w14:paraId="7AD116DC" w14:textId="77777777" w:rsidR="009B0A02" w:rsidRDefault="009B0A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8A"/>
    <w:rsid w:val="000470A3"/>
    <w:rsid w:val="000D1AD6"/>
    <w:rsid w:val="000F75CE"/>
    <w:rsid w:val="001C45BC"/>
    <w:rsid w:val="003241E4"/>
    <w:rsid w:val="00327B15"/>
    <w:rsid w:val="0053738D"/>
    <w:rsid w:val="00676A24"/>
    <w:rsid w:val="006D2F19"/>
    <w:rsid w:val="00727E29"/>
    <w:rsid w:val="0078558A"/>
    <w:rsid w:val="00803C42"/>
    <w:rsid w:val="00853B6B"/>
    <w:rsid w:val="00927BFE"/>
    <w:rsid w:val="00960C3E"/>
    <w:rsid w:val="00967C9E"/>
    <w:rsid w:val="009B0A02"/>
    <w:rsid w:val="00B21CAB"/>
    <w:rsid w:val="00B336AC"/>
    <w:rsid w:val="00C51582"/>
    <w:rsid w:val="00D872D1"/>
    <w:rsid w:val="00DB5903"/>
    <w:rsid w:val="00DF1529"/>
    <w:rsid w:val="00E47923"/>
    <w:rsid w:val="00ED3D8A"/>
    <w:rsid w:val="00E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A1DA"/>
  <w15:chartTrackingRefBased/>
  <w15:docId w15:val="{1E6225E8-DA1B-4E64-8F7F-81CD557A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A5A5A5" w:themeColor="accent3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D8A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9B0A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B0A02"/>
  </w:style>
  <w:style w:type="paragraph" w:styleId="a5">
    <w:name w:val="footer"/>
    <w:basedOn w:val="a"/>
    <w:link w:val="Char0"/>
    <w:uiPriority w:val="99"/>
    <w:unhideWhenUsed/>
    <w:rsid w:val="009B0A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B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</dc:creator>
  <cp:keywords/>
  <dc:description/>
  <cp:lastModifiedBy>user</cp:lastModifiedBy>
  <cp:revision>18</cp:revision>
  <cp:lastPrinted>2020-03-15T16:12:00Z</cp:lastPrinted>
  <dcterms:created xsi:type="dcterms:W3CDTF">2020-03-15T15:09:00Z</dcterms:created>
  <dcterms:modified xsi:type="dcterms:W3CDTF">2023-02-06T06:36:00Z</dcterms:modified>
</cp:coreProperties>
</file>