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FD" w:rsidRDefault="00E22CFD">
      <w:pPr>
        <w:rPr>
          <w:noProof/>
          <w:lang w:val="en-US" w:eastAsia="el-GR"/>
        </w:rPr>
      </w:pPr>
    </w:p>
    <w:p w:rsidR="001E479F" w:rsidRPr="00317D5B" w:rsidRDefault="00E22CFD">
      <w:pPr>
        <w:rPr>
          <w:lang w:val="en-US"/>
        </w:rPr>
      </w:pPr>
      <w:r>
        <w:rPr>
          <w:noProof/>
          <w:lang w:val="en-US" w:eastAsia="el-GR"/>
        </w:rPr>
        <w:t xml:space="preserve">          </w:t>
      </w:r>
      <w:r w:rsidR="00317D5B">
        <w:rPr>
          <w:noProof/>
          <w:lang w:val="en-US" w:eastAsia="el-GR"/>
        </w:rPr>
        <w:t xml:space="preserve">         </w:t>
      </w:r>
      <w:r w:rsidR="00317D5B">
        <w:rPr>
          <w:noProof/>
          <w:lang w:eastAsia="el-GR"/>
        </w:rPr>
        <w:drawing>
          <wp:inline distT="0" distB="0" distL="0" distR="0" wp14:anchorId="55227A1F" wp14:editId="26B3D5E6">
            <wp:extent cx="436245" cy="444500"/>
            <wp:effectExtent l="0" t="0" r="190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245" cy="444500"/>
                    </a:xfrm>
                    <a:prstGeom prst="rect">
                      <a:avLst/>
                    </a:prstGeom>
                    <a:noFill/>
                    <a:ln>
                      <a:noFill/>
                    </a:ln>
                  </pic:spPr>
                </pic:pic>
              </a:graphicData>
            </a:graphic>
          </wp:inline>
        </w:drawing>
      </w:r>
      <w:r w:rsidR="00317D5B">
        <w:rPr>
          <w:noProof/>
          <w:lang w:val="en-US" w:eastAsia="el-GR"/>
        </w:rPr>
        <w:t xml:space="preserve">        </w:t>
      </w:r>
    </w:p>
    <w:p w:rsidR="001E479F" w:rsidRDefault="001E479F"/>
    <w:tbl>
      <w:tblPr>
        <w:tblStyle w:val="a3"/>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992"/>
        <w:gridCol w:w="3827"/>
      </w:tblGrid>
      <w:tr w:rsidR="001E479F" w:rsidTr="00317D5B">
        <w:tc>
          <w:tcPr>
            <w:tcW w:w="4644" w:type="dxa"/>
          </w:tcPr>
          <w:p w:rsidR="001E479F" w:rsidRPr="004D544F" w:rsidRDefault="001E479F" w:rsidP="00A73FD1">
            <w:pPr>
              <w:rPr>
                <w:b/>
              </w:rPr>
            </w:pPr>
            <w:r w:rsidRPr="004D544F">
              <w:rPr>
                <w:b/>
              </w:rPr>
              <w:t>ΕΛΛΗΝΙΚΗ ΔΗΜΟΚΡΑΤΙΑ</w:t>
            </w:r>
          </w:p>
        </w:tc>
        <w:tc>
          <w:tcPr>
            <w:tcW w:w="992" w:type="dxa"/>
          </w:tcPr>
          <w:p w:rsidR="001E479F" w:rsidRDefault="001E479F" w:rsidP="00A73FD1"/>
        </w:tc>
        <w:tc>
          <w:tcPr>
            <w:tcW w:w="3827" w:type="dxa"/>
          </w:tcPr>
          <w:p w:rsidR="001E479F" w:rsidRDefault="001E479F" w:rsidP="00A73FD1"/>
        </w:tc>
      </w:tr>
      <w:tr w:rsidR="001E479F" w:rsidTr="00317D5B">
        <w:tc>
          <w:tcPr>
            <w:tcW w:w="4644" w:type="dxa"/>
          </w:tcPr>
          <w:p w:rsidR="001E479F" w:rsidRPr="004D544F" w:rsidRDefault="001E479F" w:rsidP="00A73FD1">
            <w:pPr>
              <w:rPr>
                <w:b/>
              </w:rPr>
            </w:pPr>
            <w:r w:rsidRPr="004D544F">
              <w:rPr>
                <w:b/>
              </w:rPr>
              <w:t>ΥΠΟΥΡΓΕΙΟ ΟΙΚΟΝΟΜΙΚΩΝ</w:t>
            </w:r>
          </w:p>
        </w:tc>
        <w:tc>
          <w:tcPr>
            <w:tcW w:w="992" w:type="dxa"/>
          </w:tcPr>
          <w:p w:rsidR="001E479F" w:rsidRDefault="001E479F" w:rsidP="00A73FD1"/>
        </w:tc>
        <w:tc>
          <w:tcPr>
            <w:tcW w:w="3827" w:type="dxa"/>
          </w:tcPr>
          <w:p w:rsidR="001E479F" w:rsidRPr="004D544F" w:rsidRDefault="001E479F" w:rsidP="00A73FD1">
            <w:pPr>
              <w:rPr>
                <w:b/>
              </w:rPr>
            </w:pPr>
            <w:r w:rsidRPr="004D544F">
              <w:rPr>
                <w:b/>
              </w:rPr>
              <w:t>Αθήνα 29/05/2014</w:t>
            </w:r>
          </w:p>
        </w:tc>
      </w:tr>
      <w:tr w:rsidR="001E479F" w:rsidTr="00317D5B">
        <w:tc>
          <w:tcPr>
            <w:tcW w:w="4644" w:type="dxa"/>
          </w:tcPr>
          <w:p w:rsidR="001E479F" w:rsidRPr="004D544F" w:rsidRDefault="001E479F" w:rsidP="00A73FD1">
            <w:pPr>
              <w:rPr>
                <w:b/>
              </w:rPr>
            </w:pPr>
            <w:r w:rsidRPr="004D544F">
              <w:rPr>
                <w:b/>
              </w:rPr>
              <w:t>ΓΕ</w:t>
            </w:r>
            <w:r>
              <w:rPr>
                <w:b/>
              </w:rPr>
              <w:t>Ν</w:t>
            </w:r>
            <w:r w:rsidRPr="004D544F">
              <w:rPr>
                <w:b/>
              </w:rPr>
              <w:t>. ΓΡΑΜΜΑΤ. ΔΗΜΟΣΙΟΝΟΜΙΚΗΣ</w:t>
            </w:r>
          </w:p>
        </w:tc>
        <w:tc>
          <w:tcPr>
            <w:tcW w:w="992" w:type="dxa"/>
          </w:tcPr>
          <w:p w:rsidR="001E479F" w:rsidRDefault="001E479F" w:rsidP="00A73FD1"/>
        </w:tc>
        <w:tc>
          <w:tcPr>
            <w:tcW w:w="3827" w:type="dxa"/>
          </w:tcPr>
          <w:p w:rsidR="001E479F" w:rsidRPr="004D544F" w:rsidRDefault="001E479F" w:rsidP="00A73FD1">
            <w:pPr>
              <w:rPr>
                <w:b/>
              </w:rPr>
            </w:pPr>
            <w:r w:rsidRPr="004D544F">
              <w:rPr>
                <w:b/>
              </w:rPr>
              <w:t xml:space="preserve">Αρ. </w:t>
            </w:r>
            <w:proofErr w:type="spellStart"/>
            <w:r w:rsidRPr="004D544F">
              <w:rPr>
                <w:b/>
              </w:rPr>
              <w:t>Πρωτ</w:t>
            </w:r>
            <w:proofErr w:type="spellEnd"/>
            <w:r w:rsidRPr="004D544F">
              <w:rPr>
                <w:b/>
              </w:rPr>
              <w:t>: ΕΑΠ 2001903 ΕΞ 2014</w:t>
            </w:r>
          </w:p>
        </w:tc>
      </w:tr>
      <w:tr w:rsidR="001E479F" w:rsidTr="00317D5B">
        <w:tc>
          <w:tcPr>
            <w:tcW w:w="4644" w:type="dxa"/>
          </w:tcPr>
          <w:p w:rsidR="001E479F" w:rsidRPr="004D544F" w:rsidRDefault="001E479F" w:rsidP="00A73FD1">
            <w:pPr>
              <w:rPr>
                <w:b/>
              </w:rPr>
            </w:pPr>
            <w:r w:rsidRPr="004D544F">
              <w:rPr>
                <w:b/>
              </w:rPr>
              <w:t>ΠΟΛΙΤΙΚΗΣ</w:t>
            </w:r>
          </w:p>
        </w:tc>
        <w:tc>
          <w:tcPr>
            <w:tcW w:w="992" w:type="dxa"/>
          </w:tcPr>
          <w:p w:rsidR="001E479F" w:rsidRDefault="001E479F" w:rsidP="00A73FD1"/>
        </w:tc>
        <w:tc>
          <w:tcPr>
            <w:tcW w:w="3827" w:type="dxa"/>
          </w:tcPr>
          <w:p w:rsidR="001E479F" w:rsidRDefault="001E479F" w:rsidP="00A73FD1"/>
        </w:tc>
      </w:tr>
      <w:tr w:rsidR="001E479F" w:rsidTr="00317D5B">
        <w:tc>
          <w:tcPr>
            <w:tcW w:w="4644" w:type="dxa"/>
          </w:tcPr>
          <w:p w:rsidR="001E479F" w:rsidRPr="004D544F" w:rsidRDefault="001E479F" w:rsidP="00A73FD1">
            <w:pPr>
              <w:rPr>
                <w:b/>
              </w:rPr>
            </w:pPr>
            <w:r w:rsidRPr="004D544F">
              <w:rPr>
                <w:b/>
              </w:rPr>
              <w:t>ΓΕΝΙΚΟ ΛΟΓΙΣΤΗΡΙΟ ΤΟΥ ΚΡΑΤΟΥΣ</w:t>
            </w:r>
          </w:p>
        </w:tc>
        <w:tc>
          <w:tcPr>
            <w:tcW w:w="992" w:type="dxa"/>
          </w:tcPr>
          <w:p w:rsidR="001E479F" w:rsidRDefault="001E479F" w:rsidP="00A73FD1"/>
        </w:tc>
        <w:tc>
          <w:tcPr>
            <w:tcW w:w="3827" w:type="dxa"/>
          </w:tcPr>
          <w:p w:rsidR="001E479F" w:rsidRDefault="001E479F" w:rsidP="00A73FD1"/>
        </w:tc>
      </w:tr>
      <w:tr w:rsidR="001E479F" w:rsidTr="00317D5B">
        <w:tc>
          <w:tcPr>
            <w:tcW w:w="4644" w:type="dxa"/>
          </w:tcPr>
          <w:p w:rsidR="001E479F" w:rsidRPr="004D544F" w:rsidRDefault="001E479F" w:rsidP="00A73FD1">
            <w:pPr>
              <w:rPr>
                <w:b/>
              </w:rPr>
            </w:pPr>
            <w:r w:rsidRPr="004D544F">
              <w:rPr>
                <w:b/>
              </w:rPr>
              <w:t>ΕΝΙΑΙΑ ΑΡΧΗ ΠΛΗΡΩΜΗΣ</w:t>
            </w:r>
          </w:p>
        </w:tc>
        <w:tc>
          <w:tcPr>
            <w:tcW w:w="992" w:type="dxa"/>
          </w:tcPr>
          <w:p w:rsidR="001E479F" w:rsidRDefault="001E479F" w:rsidP="00A73FD1"/>
        </w:tc>
        <w:tc>
          <w:tcPr>
            <w:tcW w:w="3827" w:type="dxa"/>
          </w:tcPr>
          <w:p w:rsidR="001E479F" w:rsidRDefault="001E479F" w:rsidP="00A73FD1"/>
        </w:tc>
      </w:tr>
      <w:tr w:rsidR="001E479F" w:rsidTr="00317D5B">
        <w:tc>
          <w:tcPr>
            <w:tcW w:w="4644" w:type="dxa"/>
          </w:tcPr>
          <w:p w:rsidR="001E479F" w:rsidRPr="004D544F" w:rsidRDefault="001E479F" w:rsidP="00A73FD1">
            <w:pPr>
              <w:rPr>
                <w:b/>
              </w:rPr>
            </w:pPr>
            <w:r w:rsidRPr="004D544F">
              <w:rPr>
                <w:b/>
              </w:rPr>
              <w:t>ΤΜΗΜΑ Α΄</w:t>
            </w:r>
          </w:p>
        </w:tc>
        <w:tc>
          <w:tcPr>
            <w:tcW w:w="992" w:type="dxa"/>
          </w:tcPr>
          <w:p w:rsidR="001E479F" w:rsidRPr="004D544F" w:rsidRDefault="001E479F" w:rsidP="00A73FD1">
            <w:pPr>
              <w:rPr>
                <w:b/>
              </w:rPr>
            </w:pPr>
            <w:r w:rsidRPr="004D544F">
              <w:rPr>
                <w:b/>
              </w:rPr>
              <w:t>ΠΡΟΣ:</w:t>
            </w:r>
          </w:p>
        </w:tc>
        <w:tc>
          <w:tcPr>
            <w:tcW w:w="3827" w:type="dxa"/>
          </w:tcPr>
          <w:p w:rsidR="001E479F" w:rsidRDefault="001E479F" w:rsidP="00A73FD1">
            <w:r>
              <w:t>Αποδέκτες συνημμένου πίνακα</w:t>
            </w:r>
          </w:p>
        </w:tc>
      </w:tr>
      <w:tr w:rsidR="001E479F" w:rsidTr="00317D5B">
        <w:tc>
          <w:tcPr>
            <w:tcW w:w="4644" w:type="dxa"/>
          </w:tcPr>
          <w:p w:rsidR="001E479F" w:rsidRDefault="001E479F" w:rsidP="00A73FD1">
            <w:proofErr w:type="spellStart"/>
            <w:r>
              <w:t>Ταχ</w:t>
            </w:r>
            <w:proofErr w:type="spellEnd"/>
            <w:r>
              <w:t>. Δ/</w:t>
            </w:r>
            <w:proofErr w:type="spellStart"/>
            <w:r>
              <w:t>νση</w:t>
            </w:r>
            <w:proofErr w:type="spellEnd"/>
            <w:r>
              <w:t>: Κάνιγγος 29</w:t>
            </w:r>
          </w:p>
        </w:tc>
        <w:tc>
          <w:tcPr>
            <w:tcW w:w="992" w:type="dxa"/>
          </w:tcPr>
          <w:p w:rsidR="001E479F" w:rsidRPr="004D544F" w:rsidRDefault="001E479F" w:rsidP="00A73FD1">
            <w:pPr>
              <w:rPr>
                <w:b/>
              </w:rPr>
            </w:pPr>
          </w:p>
        </w:tc>
        <w:tc>
          <w:tcPr>
            <w:tcW w:w="3827" w:type="dxa"/>
          </w:tcPr>
          <w:p w:rsidR="001E479F" w:rsidRDefault="001E479F" w:rsidP="00A73FD1"/>
        </w:tc>
      </w:tr>
      <w:tr w:rsidR="001E479F" w:rsidTr="00317D5B">
        <w:tc>
          <w:tcPr>
            <w:tcW w:w="4644" w:type="dxa"/>
          </w:tcPr>
          <w:p w:rsidR="001E479F" w:rsidRDefault="001E479F" w:rsidP="00A73FD1">
            <w:r>
              <w:t>Τ.Κ.           : 106 82 Αθήνα</w:t>
            </w:r>
          </w:p>
        </w:tc>
        <w:tc>
          <w:tcPr>
            <w:tcW w:w="992" w:type="dxa"/>
          </w:tcPr>
          <w:p w:rsidR="001E479F" w:rsidRPr="004D544F" w:rsidRDefault="001E479F" w:rsidP="00A73FD1">
            <w:pPr>
              <w:rPr>
                <w:b/>
              </w:rPr>
            </w:pPr>
            <w:r w:rsidRPr="004D544F">
              <w:rPr>
                <w:b/>
              </w:rPr>
              <w:t>ΚΟΙΝ:</w:t>
            </w:r>
          </w:p>
        </w:tc>
        <w:tc>
          <w:tcPr>
            <w:tcW w:w="3827" w:type="dxa"/>
          </w:tcPr>
          <w:p w:rsidR="001E479F" w:rsidRDefault="001E479F" w:rsidP="00A73FD1">
            <w:r>
              <w:t>1) Γραφείο Αναπληρωτή</w:t>
            </w:r>
          </w:p>
        </w:tc>
      </w:tr>
      <w:tr w:rsidR="001E479F" w:rsidTr="00317D5B">
        <w:tc>
          <w:tcPr>
            <w:tcW w:w="4644" w:type="dxa"/>
          </w:tcPr>
          <w:p w:rsidR="001E479F" w:rsidRDefault="001E479F" w:rsidP="00A73FD1">
            <w:r>
              <w:t xml:space="preserve">Πληροφορίες: Ρ. </w:t>
            </w:r>
            <w:proofErr w:type="spellStart"/>
            <w:r>
              <w:t>Κοσσαροπούλου</w:t>
            </w:r>
            <w:proofErr w:type="spellEnd"/>
          </w:p>
        </w:tc>
        <w:tc>
          <w:tcPr>
            <w:tcW w:w="992" w:type="dxa"/>
          </w:tcPr>
          <w:p w:rsidR="001E479F" w:rsidRDefault="001E479F" w:rsidP="00A73FD1"/>
        </w:tc>
        <w:tc>
          <w:tcPr>
            <w:tcW w:w="3827" w:type="dxa"/>
          </w:tcPr>
          <w:p w:rsidR="001E479F" w:rsidRDefault="001E479F" w:rsidP="001E479F">
            <w:r>
              <w:t xml:space="preserve">    Υπουργού Οικονομικών</w:t>
            </w:r>
          </w:p>
        </w:tc>
      </w:tr>
      <w:tr w:rsidR="001E479F" w:rsidTr="00317D5B">
        <w:tc>
          <w:tcPr>
            <w:tcW w:w="4644" w:type="dxa"/>
          </w:tcPr>
          <w:p w:rsidR="001E479F" w:rsidRDefault="001E479F" w:rsidP="00A73FD1">
            <w:r>
              <w:t>Τηλέφωνο     : 210-33.29.795</w:t>
            </w:r>
          </w:p>
        </w:tc>
        <w:tc>
          <w:tcPr>
            <w:tcW w:w="992" w:type="dxa"/>
          </w:tcPr>
          <w:p w:rsidR="001E479F" w:rsidRDefault="001E479F" w:rsidP="00A73FD1"/>
        </w:tc>
        <w:tc>
          <w:tcPr>
            <w:tcW w:w="3827" w:type="dxa"/>
          </w:tcPr>
          <w:p w:rsidR="001E479F" w:rsidRDefault="001E479F" w:rsidP="00A73FD1">
            <w:r>
              <w:t>2) Γ.Γ. Δημοσιονομικής Πολιτικής</w:t>
            </w:r>
          </w:p>
        </w:tc>
      </w:tr>
      <w:tr w:rsidR="001E479F" w:rsidTr="00317D5B">
        <w:tc>
          <w:tcPr>
            <w:tcW w:w="4644" w:type="dxa"/>
          </w:tcPr>
          <w:p w:rsidR="001E479F" w:rsidRPr="004D544F" w:rsidRDefault="001E479F" w:rsidP="00A73FD1">
            <w:r>
              <w:rPr>
                <w:lang w:val="en-US"/>
              </w:rPr>
              <w:t>Fax</w:t>
            </w:r>
            <w:r>
              <w:t xml:space="preserve">                : 210-33.29.787</w:t>
            </w:r>
          </w:p>
        </w:tc>
        <w:tc>
          <w:tcPr>
            <w:tcW w:w="992" w:type="dxa"/>
          </w:tcPr>
          <w:p w:rsidR="001E479F" w:rsidRDefault="001E479F" w:rsidP="00A73FD1"/>
        </w:tc>
        <w:tc>
          <w:tcPr>
            <w:tcW w:w="3827" w:type="dxa"/>
          </w:tcPr>
          <w:p w:rsidR="001E479F" w:rsidRDefault="001E479F" w:rsidP="00A73FD1">
            <w:r>
              <w:t xml:space="preserve">    κα Χριστίνα Παπακωνσταντίνου</w:t>
            </w:r>
          </w:p>
        </w:tc>
      </w:tr>
    </w:tbl>
    <w:p w:rsidR="001E479F" w:rsidRDefault="001E479F"/>
    <w:p w:rsidR="004D544F" w:rsidRDefault="004D544F"/>
    <w:p w:rsidR="004D544F" w:rsidRDefault="004D544F" w:rsidP="004D544F">
      <w:pPr>
        <w:jc w:val="both"/>
      </w:pPr>
      <w:r>
        <w:t>Θέμα: Ένταξη φορέων στο σύστημα Ενιαίας Αρχής Πληρωμής (ΕΑΠ)</w:t>
      </w:r>
    </w:p>
    <w:p w:rsidR="004D544F" w:rsidRDefault="004D544F" w:rsidP="004D544F">
      <w:pPr>
        <w:jc w:val="both"/>
      </w:pPr>
    </w:p>
    <w:p w:rsidR="004D544F" w:rsidRDefault="004D544F" w:rsidP="00D0179C">
      <w:pPr>
        <w:ind w:firstLine="426"/>
        <w:jc w:val="both"/>
      </w:pPr>
      <w:r>
        <w:t>Με την επικοινωνία μας αυτή σας γνωρίζουμε ότι:</w:t>
      </w:r>
    </w:p>
    <w:p w:rsidR="004D544F" w:rsidRDefault="00D0179C" w:rsidP="004D544F">
      <w:pPr>
        <w:jc w:val="both"/>
      </w:pPr>
      <w:r>
        <w:t xml:space="preserve">   </w:t>
      </w:r>
    </w:p>
    <w:p w:rsidR="004D544F" w:rsidRDefault="004D544F" w:rsidP="00D0179C">
      <w:pPr>
        <w:pStyle w:val="a4"/>
        <w:numPr>
          <w:ilvl w:val="0"/>
          <w:numId w:val="1"/>
        </w:numPr>
        <w:tabs>
          <w:tab w:val="left" w:pos="426"/>
        </w:tabs>
        <w:ind w:left="0" w:firstLine="0"/>
        <w:jc w:val="both"/>
      </w:pPr>
      <w:r>
        <w:t>Σύμφωνα με το άρθρο δεύτερο του ν. 3845/6-05-2010 (ΦΕΚ 65/Α/2010) όπως αντικαταστάθηκε με το ν. 3870/2010 και ισχύει ορίζεται ότι «…οι υπόχρεοι σε απο</w:t>
      </w:r>
      <w:r w:rsidR="00317D5B">
        <w:softHyphen/>
      </w:r>
      <w:r>
        <w:t>γραφή λαμβάνουν τις πάσης φύσεως τακτικές ή έκτακτες αποδοχές, αποζημιώσεις και με οποιαδήποτε άλλη ονομασία αμοιβές, υποχρεωτικά μέσω τραπεζικού λογαριασμού από Ενιαία Αρχή Πληρωμής…»</w:t>
      </w:r>
      <w:bookmarkStart w:id="0" w:name="_GoBack"/>
      <w:bookmarkEnd w:id="0"/>
    </w:p>
    <w:p w:rsidR="004D544F" w:rsidRDefault="004D544F" w:rsidP="00D0179C">
      <w:pPr>
        <w:pStyle w:val="a4"/>
        <w:numPr>
          <w:ilvl w:val="0"/>
          <w:numId w:val="1"/>
        </w:numPr>
        <w:tabs>
          <w:tab w:val="left" w:pos="426"/>
        </w:tabs>
        <w:ind w:left="0" w:firstLine="0"/>
        <w:jc w:val="both"/>
      </w:pPr>
      <w:r>
        <w:t>Σύμφωνα με την αριθ. ΕΑΠ2003486ΕΞ2013 (ΦΕΚ 3091/5-12-2013) απόφαση των Υπουργών Διοικητικής Μεταρρύθμισης και Ηλεκτρονικής Διακυβέρνησης και Οικονομικών, που τροποποιεί την όμοια αριθ. 2/37345/0004/4-6-2010 (ΦΕΚ 784/Β΄/4.6.2010) «Απογραφή του πάσης φύσεως προσωπικού του δημοσίου, των Ν.Π.Δ.Δ. και των ΟΤΑ Α΄ και Β΄ βαθμού» ορίζεται ότι:</w:t>
      </w:r>
    </w:p>
    <w:p w:rsidR="004D544F" w:rsidRDefault="00D0179C" w:rsidP="00EC4BFD">
      <w:pPr>
        <w:jc w:val="both"/>
      </w:pPr>
      <w:r>
        <w:t>«</w:t>
      </w:r>
      <w:r w:rsidRPr="00E21C99">
        <w:rPr>
          <w:highlight w:val="yellow"/>
        </w:rPr>
        <w:t>Απογράφονται τα φυσικά πρόσωπα που μισθοδοτούνται ή λαμβάνουν πάσης φύ</w:t>
      </w:r>
      <w:r w:rsidR="00317D5B" w:rsidRPr="00E21C99">
        <w:rPr>
          <w:highlight w:val="yellow"/>
        </w:rPr>
        <w:softHyphen/>
      </w:r>
      <w:r w:rsidRPr="00E21C99">
        <w:rPr>
          <w:highlight w:val="yellow"/>
        </w:rPr>
        <w:t>σεως αποδοχές ή πρόσθετες αμοιβές ή αποζημιώσεις ή με οποιαδήποτε άλλη ονομα</w:t>
      </w:r>
      <w:r w:rsidR="00317D5B" w:rsidRPr="00E21C99">
        <w:rPr>
          <w:highlight w:val="yellow"/>
        </w:rPr>
        <w:softHyphen/>
      </w:r>
      <w:r w:rsidRPr="00E21C99">
        <w:rPr>
          <w:highlight w:val="yellow"/>
        </w:rPr>
        <w:t>σία απολαβές και συνδέονται με οποιαδήποτε σχέση ή σύμβαση εργασίας ή έργου με τους φορείς του δημόσιου τομέα που ορίζονται  στην παρ. 1 του άρθρου 14 του Ν. 2190/1994 (ΦΕΚ 28/Α΄), όπως ισχύει, εκτός των φορέων που υπάγονται στο Κεφά</w:t>
      </w:r>
      <w:r w:rsidR="00317D5B" w:rsidRPr="00E21C99">
        <w:rPr>
          <w:highlight w:val="yellow"/>
        </w:rPr>
        <w:softHyphen/>
      </w:r>
      <w:r w:rsidRPr="00E21C99">
        <w:rPr>
          <w:highlight w:val="yellow"/>
        </w:rPr>
        <w:t>λαιο Β΄ του Νόμου 3429/2005 (ΦΕΚ 314/Α/2005)</w:t>
      </w:r>
      <w:r>
        <w:t>».</w:t>
      </w:r>
    </w:p>
    <w:p w:rsidR="00D0179C" w:rsidRDefault="00D0179C" w:rsidP="00D0179C">
      <w:pPr>
        <w:ind w:firstLine="426"/>
        <w:jc w:val="both"/>
      </w:pPr>
      <w:r>
        <w:t xml:space="preserve">Τούτων δοθέντων και δεδομένου ότι, </w:t>
      </w:r>
      <w:r w:rsidR="00EC4BFD">
        <w:t>όπως μας πληροφόρησε το Υπουργείο Δι</w:t>
      </w:r>
      <w:r w:rsidR="00317D5B">
        <w:softHyphen/>
      </w:r>
      <w:r w:rsidR="00EC4BFD">
        <w:t>οικητικής Μεταρρύθμισης και Ηλεκτρονικής Διακυβέρνησης για το προσωπικό του φορέα σας ολοκληρώθηκαν οι διαδικασίες απογραφής του, παρακαλούμε για τις δικές σας ενέργειες για την ένταξη του φορέα σας στο σύστημα πληρωμής της ΕΑΠ.</w:t>
      </w:r>
    </w:p>
    <w:p w:rsidR="00EC4BFD" w:rsidRDefault="00EC4BFD" w:rsidP="00EC4BFD">
      <w:pPr>
        <w:ind w:firstLine="426"/>
        <w:jc w:val="both"/>
      </w:pPr>
      <w:r>
        <w:t xml:space="preserve">Σημειώνουμε ότι στην ιστοσελίδα μας στη διεύθυνση </w:t>
      </w:r>
      <w:r>
        <w:rPr>
          <w:lang w:val="en-US"/>
        </w:rPr>
        <w:t>http</w:t>
      </w:r>
      <w:r w:rsidRPr="00EC4BFD">
        <w:t>://</w:t>
      </w:r>
      <w:r>
        <w:rPr>
          <w:lang w:val="en-US"/>
        </w:rPr>
        <w:t>www</w:t>
      </w:r>
      <w:r w:rsidRPr="00EC4BFD">
        <w:t>.</w:t>
      </w:r>
      <w:proofErr w:type="spellStart"/>
      <w:r>
        <w:rPr>
          <w:lang w:val="en-US"/>
        </w:rPr>
        <w:t>gsis</w:t>
      </w:r>
      <w:proofErr w:type="spellEnd"/>
      <w:r w:rsidRPr="00EC4BFD">
        <w:t>.</w:t>
      </w:r>
      <w:r>
        <w:rPr>
          <w:lang w:val="en-US"/>
        </w:rPr>
        <w:t>gr</w:t>
      </w:r>
      <w:r w:rsidRPr="00EC4BFD">
        <w:t>/</w:t>
      </w:r>
      <w:proofErr w:type="spellStart"/>
      <w:r w:rsidR="00E515C3">
        <w:rPr>
          <w:lang w:val="en-US"/>
        </w:rPr>
        <w:t>gsis</w:t>
      </w:r>
      <w:proofErr w:type="spellEnd"/>
      <w:r w:rsidR="00E515C3" w:rsidRPr="00E515C3">
        <w:t>/</w:t>
      </w:r>
      <w:r>
        <w:rPr>
          <w:lang w:val="en-US"/>
        </w:rPr>
        <w:t>info</w:t>
      </w:r>
      <w:r w:rsidRPr="00EC4BFD">
        <w:t>/</w:t>
      </w:r>
      <w:proofErr w:type="spellStart"/>
      <w:r>
        <w:rPr>
          <w:lang w:val="en-US"/>
        </w:rPr>
        <w:t>gsis</w:t>
      </w:r>
      <w:proofErr w:type="spellEnd"/>
      <w:r w:rsidRPr="00EC4BFD">
        <w:t>_</w:t>
      </w:r>
      <w:r>
        <w:rPr>
          <w:lang w:val="en-US"/>
        </w:rPr>
        <w:t>site</w:t>
      </w:r>
      <w:r w:rsidRPr="00EC4BFD">
        <w:t>/</w:t>
      </w:r>
      <w:r>
        <w:rPr>
          <w:lang w:val="en-US"/>
        </w:rPr>
        <w:t>Services</w:t>
      </w:r>
      <w:r w:rsidRPr="00EC4BFD">
        <w:t>/</w:t>
      </w:r>
      <w:proofErr w:type="spellStart"/>
      <w:r>
        <w:rPr>
          <w:lang w:val="en-US"/>
        </w:rPr>
        <w:t>DimosiaDioikisi</w:t>
      </w:r>
      <w:proofErr w:type="spellEnd"/>
      <w:r w:rsidRPr="00EC4BFD">
        <w:t>/</w:t>
      </w:r>
      <w:proofErr w:type="spellStart"/>
      <w:r>
        <w:rPr>
          <w:lang w:val="en-US"/>
        </w:rPr>
        <w:t>epsp</w:t>
      </w:r>
      <w:proofErr w:type="spellEnd"/>
      <w:r w:rsidRPr="00EC4BFD">
        <w:t>.</w:t>
      </w:r>
      <w:r>
        <w:rPr>
          <w:lang w:val="en-US"/>
        </w:rPr>
        <w:t>html</w:t>
      </w:r>
      <w:r>
        <w:t xml:space="preserve"> μπορείτε να βρείτε αναλυτικές οδηγίες για την ένταξή σας στην ΕΑΠ. Για οτιδήποτε χρεια</w:t>
      </w:r>
      <w:r w:rsidR="00317D5B">
        <w:softHyphen/>
      </w:r>
      <w:r>
        <w:t xml:space="preserve">στείτε μπορείτε να απευθύνεστε στην </w:t>
      </w:r>
      <w:proofErr w:type="spellStart"/>
      <w:r>
        <w:t>Κοσσαροπούλου</w:t>
      </w:r>
      <w:proofErr w:type="spellEnd"/>
      <w:r>
        <w:t xml:space="preserve"> Ρούλα στο τηλέφωνο 2103329795.</w:t>
      </w:r>
    </w:p>
    <w:p w:rsidR="004D544F" w:rsidRDefault="00EC4BFD" w:rsidP="001E479F">
      <w:pPr>
        <w:ind w:firstLine="426"/>
        <w:jc w:val="both"/>
      </w:pPr>
      <w:r>
        <w:t xml:space="preserve">Ακόμα σημειώνουμε </w:t>
      </w:r>
      <w:r w:rsidR="00E515C3">
        <w:t>ότι με το άρθρο 3 του ν. 4111/25-01-2013 (ΦΕΚ 18/Α/2013):</w:t>
      </w:r>
    </w:p>
    <w:p w:rsidR="001E479F" w:rsidRDefault="001E479F" w:rsidP="001E479F">
      <w:pPr>
        <w:ind w:firstLine="426"/>
        <w:jc w:val="both"/>
      </w:pPr>
    </w:p>
    <w:p w:rsidR="001E479F" w:rsidRDefault="001E479F" w:rsidP="001E479F">
      <w:pPr>
        <w:jc w:val="both"/>
      </w:pPr>
      <w:r>
        <w:t xml:space="preserve">«Όλες ανεξαιρέτως οι πληρωμές των πάσης φύσεως αποδοχών και των πρόσθετων αμοιβών του προσωπικού της παραγράφου 1.β. του παρόντος άρθρου από 01.01.2013 </w:t>
      </w:r>
      <w:r>
        <w:lastRenderedPageBreak/>
        <w:t>διενεργούνται αποκλειστικά από την Ενιαία Αρχή Πληρωμής μέσω τραπεζικού λογα</w:t>
      </w:r>
      <w:r w:rsidR="00317D5B">
        <w:softHyphen/>
      </w:r>
      <w:r>
        <w:t>ριασμού.</w:t>
      </w:r>
      <w:r w:rsidR="009E360D">
        <w:t xml:space="preserve"> Τυχόν πληρωμές που</w:t>
      </w:r>
      <w:r w:rsidR="00FC57F2">
        <w:t xml:space="preserve"> διενεργούνται με άλλο τρόπο, θα</w:t>
      </w:r>
      <w:r w:rsidR="009E360D">
        <w:t xml:space="preserve"> θεωρούνται αυτοδί</w:t>
      </w:r>
      <w:r w:rsidR="00317D5B">
        <w:softHyphen/>
      </w:r>
      <w:r w:rsidR="009E360D">
        <w:t>καια μη νόμιμες και επέρχονται οι εξής κυρώσεις:</w:t>
      </w:r>
    </w:p>
    <w:p w:rsidR="009E360D" w:rsidRDefault="009E360D" w:rsidP="001E479F">
      <w:pPr>
        <w:jc w:val="both"/>
      </w:pPr>
      <w:proofErr w:type="spellStart"/>
      <w:r>
        <w:rPr>
          <w:lang w:val="en-US"/>
        </w:rPr>
        <w:t>i</w:t>
      </w:r>
      <w:proofErr w:type="spellEnd"/>
      <w:r w:rsidRPr="009E360D">
        <w:t xml:space="preserve">) </w:t>
      </w:r>
      <w:proofErr w:type="gramStart"/>
      <w:r>
        <w:t>ως</w:t>
      </w:r>
      <w:proofErr w:type="gramEnd"/>
      <w:r>
        <w:t xml:space="preserve"> προς τα φυσικά πρόσωπα: Οι υπάλληλοι και οι δημόσιοι λειτο</w:t>
      </w:r>
      <w:r w:rsidR="00FC57F2">
        <w:t>υ</w:t>
      </w:r>
      <w:r>
        <w:t>ργοί που εμπλέ</w:t>
      </w:r>
      <w:r w:rsidR="00317D5B">
        <w:softHyphen/>
      </w:r>
      <w:r>
        <w:t>κονται στις πληρωμές εκτός ΕΑΠ θα αντιμετωπίζουν τις κυρώσεις που προβλέπονται στις διατάξεις των άρθρων 256 ΠΚ (Απιστία σχετική με την Υπηρεσία), 259 ΠΚ (Παράβαση καθήκοντος) και 261 ΠΚ (Πα</w:t>
      </w:r>
      <w:r w:rsidR="00FC57F2">
        <w:t>ρ</w:t>
      </w:r>
      <w:r>
        <w:t>ότρ</w:t>
      </w:r>
      <w:r w:rsidR="00FC57F2">
        <w:t>υ</w:t>
      </w:r>
      <w:r>
        <w:t>νση υφισταμ</w:t>
      </w:r>
      <w:r w:rsidR="00FC57F2">
        <w:t>έ</w:t>
      </w:r>
      <w:r>
        <w:t>νων και ανοχή).</w:t>
      </w:r>
    </w:p>
    <w:p w:rsidR="009E360D" w:rsidRDefault="009E360D" w:rsidP="001E479F">
      <w:pPr>
        <w:jc w:val="both"/>
      </w:pPr>
      <w:r>
        <w:rPr>
          <w:lang w:val="en-US"/>
        </w:rPr>
        <w:t>ii</w:t>
      </w:r>
      <w:r>
        <w:t xml:space="preserve">) </w:t>
      </w:r>
      <w:proofErr w:type="gramStart"/>
      <w:r>
        <w:t>ως</w:t>
      </w:r>
      <w:proofErr w:type="gramEnd"/>
      <w:r>
        <w:t xml:space="preserve"> προς τα νομικά πρόσωπα και για όσο διάστημα παρατηρείται παρέκκλ</w:t>
      </w:r>
      <w:r w:rsidR="00FC57F2">
        <w:t>ι</w:t>
      </w:r>
      <w:r>
        <w:t>ση από τη διαδικασία πλ</w:t>
      </w:r>
      <w:r w:rsidR="00FC57F2">
        <w:t>η</w:t>
      </w:r>
      <w:r>
        <w:t>ρωμής μέσω ΕΑΠ επιβάλλεται αναστολή καταβολής της μισθοδο</w:t>
      </w:r>
      <w:r w:rsidR="00317D5B">
        <w:softHyphen/>
      </w:r>
      <w:r>
        <w:t>σίας του προσωπικού του φορέα ή / και παρακρά</w:t>
      </w:r>
      <w:r w:rsidR="00FC57F2">
        <w:t>τ</w:t>
      </w:r>
      <w:r>
        <w:t>ηση του σχετικού ποσοστού όπως αυτό εξειδικεύεται από την ισχύουσα νομοθεσία με απόδοσή του ως δημόσιο έσοδο. Επιπροσθέτως, στην περίπτωση των ΟΤΑ, επέρχεται παρακράτηση μέρους ή συνό</w:t>
      </w:r>
      <w:r w:rsidR="00317D5B">
        <w:softHyphen/>
      </w:r>
      <w:r>
        <w:t>λου από το ποσό των δικαιούμενων πόρων (ΚΑΠ – επιχορηγήσεις) καθώς και ανα</w:t>
      </w:r>
      <w:r w:rsidR="00317D5B">
        <w:softHyphen/>
      </w:r>
      <w:r>
        <w:t>στολή ε</w:t>
      </w:r>
      <w:r w:rsidR="00FC57F2">
        <w:t>γ</w:t>
      </w:r>
      <w:r>
        <w:t>κρίσεων πρόσληψης προσωπικού με</w:t>
      </w:r>
      <w:r w:rsidR="00FC57F2">
        <w:t xml:space="preserve"> συμβάσεις μίσθωσης έργου και Ιδ</w:t>
      </w:r>
      <w:r>
        <w:t>ιωτι</w:t>
      </w:r>
      <w:r w:rsidR="00317D5B">
        <w:softHyphen/>
      </w:r>
      <w:r>
        <w:t>κού Δικαίου Ορισμένου Χρόνου».</w:t>
      </w:r>
    </w:p>
    <w:p w:rsidR="009E360D" w:rsidRDefault="009E360D" w:rsidP="001E479F">
      <w:pPr>
        <w:jc w:val="both"/>
      </w:pPr>
    </w:p>
    <w:p w:rsidR="009E360D" w:rsidRDefault="009E360D" w:rsidP="001E479F">
      <w:pPr>
        <w:jc w:val="both"/>
      </w:pPr>
      <w:r>
        <w:t>Είμαστε στη διάθεσή σας για κάθε διευκρίνιση.</w:t>
      </w:r>
    </w:p>
    <w:p w:rsidR="009E360D" w:rsidRDefault="009E360D" w:rsidP="001E479F">
      <w:pPr>
        <w:jc w:val="both"/>
      </w:pPr>
    </w:p>
    <w:p w:rsidR="009E360D" w:rsidRPr="00FC57F2" w:rsidRDefault="009E360D" w:rsidP="00FC57F2">
      <w:pPr>
        <w:ind w:left="4320"/>
        <w:jc w:val="center"/>
        <w:rPr>
          <w:b/>
        </w:rPr>
      </w:pPr>
      <w:r w:rsidRPr="00FC57F2">
        <w:rPr>
          <w:b/>
        </w:rPr>
        <w:t>Ο Προϊστάμενος της Διεύθυνσης</w:t>
      </w:r>
    </w:p>
    <w:p w:rsidR="00FC57F2" w:rsidRPr="00FC57F2" w:rsidRDefault="00FC57F2" w:rsidP="00FC57F2">
      <w:pPr>
        <w:ind w:left="4320"/>
        <w:jc w:val="center"/>
        <w:rPr>
          <w:b/>
        </w:rPr>
      </w:pPr>
    </w:p>
    <w:p w:rsidR="00FC57F2" w:rsidRPr="00FC57F2" w:rsidRDefault="00FC57F2" w:rsidP="00FC57F2">
      <w:pPr>
        <w:ind w:left="4320"/>
        <w:jc w:val="center"/>
        <w:rPr>
          <w:b/>
        </w:rPr>
      </w:pPr>
    </w:p>
    <w:p w:rsidR="009E360D" w:rsidRDefault="009E360D" w:rsidP="00FC57F2">
      <w:pPr>
        <w:ind w:left="4320"/>
        <w:jc w:val="center"/>
        <w:rPr>
          <w:b/>
        </w:rPr>
      </w:pPr>
      <w:r w:rsidRPr="00FC57F2">
        <w:rPr>
          <w:b/>
        </w:rPr>
        <w:t>Κωνσταντίνος Παύλου</w:t>
      </w:r>
    </w:p>
    <w:p w:rsidR="00FC57F2" w:rsidRDefault="00FC57F2" w:rsidP="00FC57F2">
      <w:pPr>
        <w:rPr>
          <w:b/>
        </w:rPr>
      </w:pPr>
    </w:p>
    <w:p w:rsidR="00FC57F2" w:rsidRDefault="00FC57F2" w:rsidP="00FC57F2">
      <w:pPr>
        <w:rPr>
          <w:b/>
        </w:rPr>
      </w:pPr>
    </w:p>
    <w:p w:rsidR="00FC57F2" w:rsidRDefault="00FC57F2" w:rsidP="00FC57F2">
      <w:pPr>
        <w:rPr>
          <w:b/>
        </w:rPr>
      </w:pPr>
    </w:p>
    <w:p w:rsidR="00FC57F2" w:rsidRDefault="00FC57F2" w:rsidP="00FC57F2">
      <w:pPr>
        <w:rPr>
          <w:b/>
        </w:rPr>
      </w:pPr>
    </w:p>
    <w:p w:rsidR="00FC57F2" w:rsidRDefault="00FC57F2" w:rsidP="00FC57F2">
      <w:pPr>
        <w:rPr>
          <w:b/>
        </w:rPr>
      </w:pPr>
    </w:p>
    <w:p w:rsidR="00FC57F2" w:rsidRDefault="00FC57F2" w:rsidP="00FC57F2">
      <w:pPr>
        <w:rPr>
          <w:b/>
        </w:rPr>
      </w:pPr>
    </w:p>
    <w:p w:rsidR="00FC57F2" w:rsidRDefault="00FC57F2" w:rsidP="00FC57F2">
      <w:pPr>
        <w:rPr>
          <w:b/>
        </w:rPr>
      </w:pPr>
    </w:p>
    <w:p w:rsidR="00FC57F2" w:rsidRDefault="00FC57F2" w:rsidP="00FC57F2">
      <w:pPr>
        <w:rPr>
          <w:b/>
        </w:rPr>
      </w:pPr>
    </w:p>
    <w:p w:rsidR="00FC57F2" w:rsidRDefault="00FC57F2" w:rsidP="00FC57F2">
      <w:pPr>
        <w:rPr>
          <w:b/>
        </w:rPr>
      </w:pPr>
    </w:p>
    <w:p w:rsidR="00FC57F2" w:rsidRDefault="00FC57F2" w:rsidP="00FC57F2">
      <w:pPr>
        <w:rPr>
          <w:b/>
        </w:rPr>
      </w:pPr>
    </w:p>
    <w:p w:rsidR="00FC57F2" w:rsidRDefault="00FC57F2" w:rsidP="00FC57F2">
      <w:pPr>
        <w:jc w:val="center"/>
        <w:rPr>
          <w:b/>
        </w:rPr>
      </w:pPr>
      <w:r>
        <w:rPr>
          <w:b/>
        </w:rPr>
        <w:t>Ακριβές αντίγραφο</w:t>
      </w:r>
    </w:p>
    <w:p w:rsidR="00FC57F2" w:rsidRDefault="00FC57F2" w:rsidP="00FC57F2">
      <w:pPr>
        <w:jc w:val="center"/>
        <w:rPr>
          <w:b/>
        </w:rPr>
      </w:pPr>
      <w:r>
        <w:rPr>
          <w:b/>
        </w:rPr>
        <w:t xml:space="preserve">Η Προϊσταμένη της Γραμματειακής Υποστήριξης </w:t>
      </w:r>
      <w:proofErr w:type="spellStart"/>
      <w:r>
        <w:rPr>
          <w:b/>
        </w:rPr>
        <w:t>α.α</w:t>
      </w:r>
      <w:proofErr w:type="spellEnd"/>
    </w:p>
    <w:p w:rsidR="00FC57F2" w:rsidRDefault="00FC57F2" w:rsidP="00FC57F2">
      <w:pPr>
        <w:jc w:val="center"/>
        <w:rPr>
          <w:b/>
        </w:rPr>
      </w:pPr>
    </w:p>
    <w:p w:rsidR="00FC57F2" w:rsidRDefault="00FC57F2" w:rsidP="00FC57F2">
      <w:pPr>
        <w:jc w:val="center"/>
        <w:rPr>
          <w:b/>
        </w:rPr>
      </w:pPr>
      <w:r>
        <w:rPr>
          <w:b/>
        </w:rPr>
        <w:t xml:space="preserve">Α. </w:t>
      </w:r>
      <w:proofErr w:type="spellStart"/>
      <w:r>
        <w:rPr>
          <w:b/>
        </w:rPr>
        <w:t>Χαλαμπάλα</w:t>
      </w:r>
      <w:proofErr w:type="spellEnd"/>
    </w:p>
    <w:p w:rsidR="00FC57F2" w:rsidRDefault="00FC57F2" w:rsidP="00FC57F2">
      <w:pPr>
        <w:rPr>
          <w:b/>
        </w:rPr>
      </w:pPr>
    </w:p>
    <w:p w:rsidR="00FC57F2" w:rsidRDefault="00FC57F2">
      <w:pPr>
        <w:rPr>
          <w:b/>
        </w:rPr>
      </w:pPr>
      <w:r>
        <w:rPr>
          <w:b/>
        </w:rPr>
        <w:br w:type="page"/>
      </w:r>
    </w:p>
    <w:p w:rsidR="00FC57F2" w:rsidRPr="00FC57F2" w:rsidRDefault="00FC57F2" w:rsidP="00FC57F2">
      <w:pPr>
        <w:jc w:val="center"/>
        <w:rPr>
          <w:b/>
        </w:rPr>
      </w:pPr>
      <w:r w:rsidRPr="00FC57F2">
        <w:rPr>
          <w:b/>
        </w:rPr>
        <w:lastRenderedPageBreak/>
        <w:t>ΠΙΝΑΚΑΣ ΑΠΟΔΕΚΤΩΝ:</w:t>
      </w:r>
    </w:p>
    <w:p w:rsidR="00FC57F2" w:rsidRDefault="00FC57F2" w:rsidP="00FC57F2"/>
    <w:tbl>
      <w:tblPr>
        <w:tblStyle w:val="a3"/>
        <w:tblW w:w="9039" w:type="dxa"/>
        <w:tblLook w:val="04A0" w:firstRow="1" w:lastRow="0" w:firstColumn="1" w:lastColumn="0" w:noHBand="0" w:noVBand="1"/>
      </w:tblPr>
      <w:tblGrid>
        <w:gridCol w:w="9039"/>
      </w:tblGrid>
      <w:tr w:rsidR="00FC57F2" w:rsidTr="00FC57F2">
        <w:tc>
          <w:tcPr>
            <w:tcW w:w="9039" w:type="dxa"/>
          </w:tcPr>
          <w:p w:rsidR="00125B46" w:rsidRPr="003A1DCD" w:rsidRDefault="00125B46" w:rsidP="003A1DCD">
            <w:pPr>
              <w:spacing w:line="360" w:lineRule="auto"/>
              <w:rPr>
                <w:sz w:val="32"/>
                <w:szCs w:val="32"/>
              </w:rPr>
            </w:pPr>
          </w:p>
          <w:p w:rsidR="00FC57F2" w:rsidRDefault="00FC57F2" w:rsidP="003A1DCD">
            <w:pPr>
              <w:spacing w:line="360" w:lineRule="auto"/>
            </w:pPr>
            <w:r>
              <w:t>ΤΟΠΙΚΟΣ ΟΡΓΑΝΙΣΜΟΣ ΕΓΓΕΙΩΝ ΒΕΛΤΙΩΣΕΩΝ (Τ.Ο.Ε.Β.) ΦΙΛΙΠΠΩΝ</w:t>
            </w:r>
          </w:p>
        </w:tc>
      </w:tr>
      <w:tr w:rsidR="00FC57F2" w:rsidTr="00FC57F2">
        <w:tc>
          <w:tcPr>
            <w:tcW w:w="9039" w:type="dxa"/>
          </w:tcPr>
          <w:p w:rsidR="00125B46" w:rsidRPr="003A1DCD" w:rsidRDefault="00125B46" w:rsidP="003A1DCD">
            <w:pPr>
              <w:spacing w:line="360" w:lineRule="auto"/>
              <w:rPr>
                <w:sz w:val="32"/>
                <w:szCs w:val="32"/>
              </w:rPr>
            </w:pPr>
          </w:p>
          <w:p w:rsidR="00FC57F2" w:rsidRDefault="00FC57F2" w:rsidP="003A1DCD">
            <w:pPr>
              <w:spacing w:line="360" w:lineRule="auto"/>
            </w:pPr>
            <w:r>
              <w:t>ΤΟΠΙΚΟΣ ΟΡΓΑΝΙΣΜΟΣ ΕΓΓΕΙΩΝ ΒΕΛΤΙΩΣΕΩΝ (Τ.Ο.Ε.Β.) ΦΙΛΙΠΠΩΝ Γ ΖΩΝΗΣ ΜΕΣΣΑΡΑΣ</w:t>
            </w:r>
          </w:p>
        </w:tc>
      </w:tr>
      <w:tr w:rsidR="00FC57F2" w:rsidTr="00FC57F2">
        <w:tc>
          <w:tcPr>
            <w:tcW w:w="9039" w:type="dxa"/>
          </w:tcPr>
          <w:p w:rsidR="00125B46" w:rsidRPr="003A1DCD" w:rsidRDefault="00125B46" w:rsidP="003A1DCD">
            <w:pPr>
              <w:spacing w:line="360" w:lineRule="auto"/>
              <w:rPr>
                <w:sz w:val="32"/>
                <w:szCs w:val="32"/>
              </w:rPr>
            </w:pPr>
          </w:p>
          <w:p w:rsidR="00FC57F2" w:rsidRDefault="00FC57F2" w:rsidP="003A1DCD">
            <w:pPr>
              <w:spacing w:line="360" w:lineRule="auto"/>
            </w:pPr>
            <w:r>
              <w:t>ΤΟΠΙΚΟΣ ΟΡΓΑΝΙΣΜΟΣ ΕΓΓΕΙΩΝ ΒΕΛΤΙΩΣΕΩΝ (Τ.Ο.Ε.Β.) ΠΑΝΑΙΤΩΛΙΟΥ</w:t>
            </w:r>
          </w:p>
        </w:tc>
      </w:tr>
      <w:tr w:rsidR="00FC57F2" w:rsidTr="00FC57F2">
        <w:tc>
          <w:tcPr>
            <w:tcW w:w="9039" w:type="dxa"/>
          </w:tcPr>
          <w:p w:rsidR="00125B46" w:rsidRPr="003A1DCD" w:rsidRDefault="00125B46" w:rsidP="003A1DCD">
            <w:pPr>
              <w:spacing w:line="360" w:lineRule="auto"/>
              <w:rPr>
                <w:sz w:val="32"/>
                <w:szCs w:val="32"/>
              </w:rPr>
            </w:pPr>
          </w:p>
          <w:p w:rsidR="00FC57F2" w:rsidRDefault="00FC57F2" w:rsidP="003A1DCD">
            <w:pPr>
              <w:spacing w:line="360" w:lineRule="auto"/>
            </w:pPr>
            <w:r>
              <w:t>ΤΟΠΙΚΟΣ ΟΡΓΑΝΙΣΜΟΣ ΕΓΓΕΙΩΝ ΒΕΛΤΙΩΣΕΩΝ (Τ.Ο.Ε.Β.) ΠΑΛΑΙΟΜΑΝΙΝΑΣ</w:t>
            </w:r>
          </w:p>
        </w:tc>
      </w:tr>
      <w:tr w:rsidR="00FC57F2" w:rsidTr="00FC57F2">
        <w:tc>
          <w:tcPr>
            <w:tcW w:w="9039" w:type="dxa"/>
          </w:tcPr>
          <w:p w:rsidR="00125B46" w:rsidRPr="003A1DCD" w:rsidRDefault="00125B46" w:rsidP="003A1DCD">
            <w:pPr>
              <w:spacing w:line="360" w:lineRule="auto"/>
              <w:rPr>
                <w:sz w:val="32"/>
                <w:szCs w:val="32"/>
              </w:rPr>
            </w:pPr>
          </w:p>
          <w:p w:rsidR="00FC57F2" w:rsidRDefault="00FC57F2" w:rsidP="003A1DCD">
            <w:pPr>
              <w:spacing w:line="360" w:lineRule="auto"/>
            </w:pPr>
            <w:r>
              <w:t>ΤΟΠΙΚΟΣ ΟΡΓΑΝΙΣΜΟΣ ΕΓΓΕΙΩΝ ΒΕΛΤΙΩΣΕΩΝ (Τ.Ο.Ε.Β.)</w:t>
            </w:r>
            <w:r w:rsidR="00125B46">
              <w:t xml:space="preserve"> ΑΧΕΡΟΝΤΑ</w:t>
            </w:r>
          </w:p>
        </w:tc>
      </w:tr>
      <w:tr w:rsidR="00FC57F2" w:rsidTr="00FC57F2">
        <w:tc>
          <w:tcPr>
            <w:tcW w:w="9039" w:type="dxa"/>
          </w:tcPr>
          <w:p w:rsidR="00125B46" w:rsidRPr="003A1DCD" w:rsidRDefault="00125B46" w:rsidP="003A1DCD">
            <w:pPr>
              <w:spacing w:line="360" w:lineRule="auto"/>
              <w:rPr>
                <w:sz w:val="32"/>
                <w:szCs w:val="32"/>
              </w:rPr>
            </w:pPr>
          </w:p>
          <w:p w:rsidR="00FC57F2" w:rsidRDefault="00FC57F2" w:rsidP="003A1DCD">
            <w:pPr>
              <w:spacing w:line="360" w:lineRule="auto"/>
            </w:pPr>
            <w:r>
              <w:t>ΤΟΠΙΚΟΣ ΟΡΓΑΝΙΣΜΟΣ ΕΓΓΕΙΩΝ ΒΕΛΤΙΩΣΕΩΝ (Τ.Ο.Ε.Β.)</w:t>
            </w:r>
            <w:r w:rsidR="00125B46">
              <w:t xml:space="preserve"> ΚΑΤΟΧΗΣ</w:t>
            </w:r>
          </w:p>
        </w:tc>
      </w:tr>
      <w:tr w:rsidR="00FC57F2" w:rsidTr="00FC57F2">
        <w:tc>
          <w:tcPr>
            <w:tcW w:w="9039" w:type="dxa"/>
          </w:tcPr>
          <w:p w:rsidR="00125B46" w:rsidRPr="003A1DCD" w:rsidRDefault="00125B46" w:rsidP="003A1DCD">
            <w:pPr>
              <w:spacing w:line="360" w:lineRule="auto"/>
              <w:rPr>
                <w:sz w:val="32"/>
                <w:szCs w:val="32"/>
              </w:rPr>
            </w:pPr>
          </w:p>
          <w:p w:rsidR="00FC57F2" w:rsidRDefault="00FC57F2" w:rsidP="003A1DCD">
            <w:pPr>
              <w:spacing w:line="360" w:lineRule="auto"/>
            </w:pPr>
            <w:r>
              <w:t>ΤΟΠΙΚΟΣ ΟΡΓΑΝΙΣΜΟΣ ΕΓΓΕΙΩΝ ΒΕΛΤΙΩΣΕΩΝ (Τ.Ο.Ε.Β.)</w:t>
            </w:r>
            <w:r w:rsidR="00125B46">
              <w:t xml:space="preserve"> ΖΩΝΗΣ ΛΟΥΡΟΥ</w:t>
            </w:r>
          </w:p>
        </w:tc>
      </w:tr>
      <w:tr w:rsidR="00FC57F2" w:rsidTr="00FC57F2">
        <w:tc>
          <w:tcPr>
            <w:tcW w:w="9039" w:type="dxa"/>
          </w:tcPr>
          <w:p w:rsidR="00125B46" w:rsidRPr="003A1DCD" w:rsidRDefault="00125B46" w:rsidP="003A1DCD">
            <w:pPr>
              <w:spacing w:line="360" w:lineRule="auto"/>
              <w:rPr>
                <w:sz w:val="32"/>
                <w:szCs w:val="32"/>
              </w:rPr>
            </w:pPr>
          </w:p>
          <w:p w:rsidR="00FC57F2" w:rsidRDefault="00FC57F2" w:rsidP="003A1DCD">
            <w:pPr>
              <w:spacing w:line="360" w:lineRule="auto"/>
            </w:pPr>
            <w:r>
              <w:t>ΤΟΠΙΚΟΣ ΟΡΓΑΝΙΣΜΟΣ ΕΓΓΕΙΩΝ ΒΕΛΤΙΩΣΕΩΝ (Τ.Ο.Ε.Β.)</w:t>
            </w:r>
            <w:r w:rsidR="00125B46">
              <w:t xml:space="preserve"> ΟΖΕΡΟΥ</w:t>
            </w:r>
          </w:p>
        </w:tc>
      </w:tr>
      <w:tr w:rsidR="00FC57F2" w:rsidTr="00FC57F2">
        <w:tc>
          <w:tcPr>
            <w:tcW w:w="9039" w:type="dxa"/>
          </w:tcPr>
          <w:p w:rsidR="00125B46" w:rsidRPr="003A1DCD" w:rsidRDefault="00125B46" w:rsidP="003A1DCD">
            <w:pPr>
              <w:spacing w:line="360" w:lineRule="auto"/>
              <w:rPr>
                <w:sz w:val="32"/>
                <w:szCs w:val="32"/>
              </w:rPr>
            </w:pPr>
          </w:p>
          <w:p w:rsidR="00FC57F2" w:rsidRDefault="00125B46" w:rsidP="003A1DCD">
            <w:pPr>
              <w:spacing w:line="360" w:lineRule="auto"/>
            </w:pPr>
            <w:r>
              <w:t>ΤΟΠΙΚΟΣ ΟΡΓΑΝΙΣΜΟΣ ΕΓΓΕΙΩΝ ΒΕΛΤΙΩΣΕΩΝ (Τ.Ο.Ε.Β.) ΕΠΙΤΑΛΙΟΥ</w:t>
            </w:r>
          </w:p>
        </w:tc>
      </w:tr>
      <w:tr w:rsidR="00FC57F2" w:rsidTr="00FC57F2">
        <w:tc>
          <w:tcPr>
            <w:tcW w:w="9039" w:type="dxa"/>
          </w:tcPr>
          <w:p w:rsidR="00125B46" w:rsidRPr="003A1DCD" w:rsidRDefault="00125B46" w:rsidP="003A1DCD">
            <w:pPr>
              <w:spacing w:line="360" w:lineRule="auto"/>
              <w:rPr>
                <w:sz w:val="32"/>
                <w:szCs w:val="32"/>
              </w:rPr>
            </w:pPr>
          </w:p>
          <w:p w:rsidR="00FC57F2" w:rsidRDefault="00125B46" w:rsidP="003A1DCD">
            <w:pPr>
              <w:spacing w:line="360" w:lineRule="auto"/>
            </w:pPr>
            <w:r>
              <w:t>ΤΟΠΙΚΟΣ ΟΡΓΑΝΙΣΜΟΣ ΕΓΓΕΙΩΝ ΒΕΛΤΙΩΣΕΩΝ (Τ.Ο.Ε.Β.) ΦΥΤΕΙΩΝ</w:t>
            </w:r>
          </w:p>
        </w:tc>
      </w:tr>
      <w:tr w:rsidR="00FC57F2" w:rsidTr="00FC57F2">
        <w:tc>
          <w:tcPr>
            <w:tcW w:w="9039" w:type="dxa"/>
          </w:tcPr>
          <w:p w:rsidR="003A1DCD" w:rsidRPr="003A1DCD" w:rsidRDefault="003A1DCD" w:rsidP="003A1DCD">
            <w:pPr>
              <w:spacing w:line="360" w:lineRule="auto"/>
              <w:rPr>
                <w:sz w:val="32"/>
                <w:szCs w:val="32"/>
              </w:rPr>
            </w:pPr>
          </w:p>
          <w:p w:rsidR="00FC57F2" w:rsidRDefault="00125B46" w:rsidP="003A1DCD">
            <w:pPr>
              <w:spacing w:line="360" w:lineRule="auto"/>
            </w:pPr>
            <w:r>
              <w:t>ΤΟΠΙΚΟΣ ΟΡΓΑΝΙΣΜΟΣ ΕΓΓΕΙΩΝ ΒΕΛΤΙΩΣΕΩΝ (Τ.Ο.Ε.Β.) ΚΕΡΑΣΩΝΑ-ΠΑΝΑ</w:t>
            </w:r>
            <w:r w:rsidR="00317D5B">
              <w:softHyphen/>
            </w:r>
            <w:r>
              <w:t>ΓΙΑΣ</w:t>
            </w:r>
          </w:p>
        </w:tc>
      </w:tr>
      <w:tr w:rsidR="00125B46" w:rsidTr="00FC57F2">
        <w:tc>
          <w:tcPr>
            <w:tcW w:w="9039" w:type="dxa"/>
          </w:tcPr>
          <w:p w:rsidR="003A1DCD" w:rsidRPr="003A1DCD" w:rsidRDefault="003A1DCD" w:rsidP="003A1DCD">
            <w:pPr>
              <w:spacing w:line="360" w:lineRule="auto"/>
              <w:rPr>
                <w:sz w:val="32"/>
                <w:szCs w:val="32"/>
              </w:rPr>
            </w:pPr>
          </w:p>
          <w:p w:rsidR="00125B46" w:rsidRDefault="00125B46" w:rsidP="003A1DCD">
            <w:pPr>
              <w:spacing w:line="360" w:lineRule="auto"/>
            </w:pPr>
            <w:r>
              <w:t>ΤΟΠΙΚΟΣ ΟΡΓΑΝΙΣΜΟΣ ΕΓΓΕΙΩΝ ΒΕΛΤΙΩΣΕΩΝ (Τ.Ο.Ε.Β.) ΛΕΚΑΝΗΣ ΙΩΑΝΝΙ</w:t>
            </w:r>
            <w:r w:rsidR="00317D5B">
              <w:softHyphen/>
            </w:r>
            <w:r>
              <w:t>ΝΩΝ (σωστό Γ.Ο.Ε.Β. όχι Τ.Ο.Ε.Β.)</w:t>
            </w:r>
          </w:p>
        </w:tc>
      </w:tr>
      <w:tr w:rsidR="00125B46" w:rsidTr="003A1DCD">
        <w:trPr>
          <w:trHeight w:val="806"/>
        </w:trPr>
        <w:tc>
          <w:tcPr>
            <w:tcW w:w="9039" w:type="dxa"/>
          </w:tcPr>
          <w:p w:rsidR="003A1DCD" w:rsidRPr="003A1DCD" w:rsidRDefault="003A1DCD" w:rsidP="003A1DCD">
            <w:pPr>
              <w:spacing w:line="360" w:lineRule="auto"/>
              <w:rPr>
                <w:sz w:val="32"/>
                <w:szCs w:val="32"/>
              </w:rPr>
            </w:pPr>
          </w:p>
          <w:p w:rsidR="00125B46" w:rsidRDefault="00125B46" w:rsidP="003A1DCD">
            <w:pPr>
              <w:spacing w:line="360" w:lineRule="auto"/>
            </w:pPr>
            <w:r>
              <w:t>ΤΟΠΙΚΟΣ ΟΡΓΑΝΙΣΜΟΣ ΕΓΓΕΙΩΝ ΒΕΛΤΙΩΣΕΩΝ (Τ.Ο.Ε.Β.) ΘΕΡΜΟΥ</w:t>
            </w:r>
          </w:p>
        </w:tc>
      </w:tr>
      <w:tr w:rsidR="003A1DCD" w:rsidTr="003A1DCD">
        <w:trPr>
          <w:trHeight w:val="806"/>
        </w:trPr>
        <w:tc>
          <w:tcPr>
            <w:tcW w:w="9039" w:type="dxa"/>
          </w:tcPr>
          <w:p w:rsidR="003A1DCD" w:rsidRDefault="003A1DCD" w:rsidP="003A1DCD">
            <w:pPr>
              <w:spacing w:line="360" w:lineRule="auto"/>
            </w:pPr>
          </w:p>
          <w:p w:rsidR="003A1DCD" w:rsidRPr="003A1DCD" w:rsidRDefault="003A1DCD" w:rsidP="003A1DCD">
            <w:pPr>
              <w:spacing w:line="360" w:lineRule="auto"/>
              <w:rPr>
                <w:sz w:val="32"/>
                <w:szCs w:val="32"/>
              </w:rPr>
            </w:pPr>
            <w:r>
              <w:t>ΤΟΠΙΚΟΣ ΟΡΓΑΝΙΣΜΟΣ ΕΓΓΕΙΩΝ ΒΕΛΤΙΩΣΕΩΝ (Τ.Ο.Ε.Β.) ΓΑΣΤΟΥΝΗΣ</w:t>
            </w:r>
          </w:p>
        </w:tc>
      </w:tr>
      <w:tr w:rsidR="003A1DCD" w:rsidTr="003A1DCD">
        <w:trPr>
          <w:trHeight w:val="806"/>
        </w:trPr>
        <w:tc>
          <w:tcPr>
            <w:tcW w:w="9039" w:type="dxa"/>
          </w:tcPr>
          <w:p w:rsidR="003A1DCD" w:rsidRDefault="003A1DCD" w:rsidP="003A1DCD">
            <w:pPr>
              <w:spacing w:line="360" w:lineRule="auto"/>
            </w:pPr>
          </w:p>
          <w:p w:rsidR="003A1DCD" w:rsidRPr="003A1DCD" w:rsidRDefault="003A1DCD" w:rsidP="003A1DCD">
            <w:pPr>
              <w:spacing w:line="360" w:lineRule="auto"/>
              <w:rPr>
                <w:sz w:val="32"/>
                <w:szCs w:val="32"/>
              </w:rPr>
            </w:pPr>
            <w:r>
              <w:t>ΤΟΠΙΚΟΣ ΟΡΓΑΝΙΣΜΟΣ ΕΓΓΕΙΩΝ ΒΕΛΤΙΩΣΕΩΝ (Τ.Ο.Ε.Β.) ΑΒΑΡΙΚΟΥ ΑΝΑΛΗ</w:t>
            </w:r>
            <w:r w:rsidR="00317D5B">
              <w:softHyphen/>
            </w:r>
            <w:r>
              <w:t xml:space="preserve">ΨΗΣ </w:t>
            </w:r>
          </w:p>
        </w:tc>
      </w:tr>
      <w:tr w:rsidR="003A1DCD" w:rsidTr="003A1DCD">
        <w:trPr>
          <w:trHeight w:val="806"/>
        </w:trPr>
        <w:tc>
          <w:tcPr>
            <w:tcW w:w="9039" w:type="dxa"/>
          </w:tcPr>
          <w:p w:rsidR="003A1DCD" w:rsidRDefault="003A1DCD" w:rsidP="003A1DCD">
            <w:pPr>
              <w:spacing w:line="360" w:lineRule="auto"/>
            </w:pPr>
          </w:p>
          <w:p w:rsidR="003A1DCD" w:rsidRPr="003A1DCD" w:rsidRDefault="003A1DCD" w:rsidP="003A1DCD">
            <w:pPr>
              <w:spacing w:line="360" w:lineRule="auto"/>
              <w:rPr>
                <w:sz w:val="32"/>
                <w:szCs w:val="32"/>
              </w:rPr>
            </w:pPr>
            <w:r>
              <w:t>ΤΟΠΙΚΟΣ ΟΡΓΑΝΙΣΜΟΣ ΕΓΓΕΙΩΝ ΒΕΛΤΙΩΣΕΩΝ (Τ.Ο.Ε.Β.) ΑΝΩ ΒΙΑΝΝΟΥ ΗΡΑΚΛΕΙΟΥ ΚΡΗΤΗΣ</w:t>
            </w:r>
          </w:p>
        </w:tc>
      </w:tr>
      <w:tr w:rsidR="003A1DCD" w:rsidTr="003A1DCD">
        <w:trPr>
          <w:trHeight w:val="806"/>
        </w:trPr>
        <w:tc>
          <w:tcPr>
            <w:tcW w:w="9039" w:type="dxa"/>
          </w:tcPr>
          <w:p w:rsidR="003A1DCD" w:rsidRDefault="003A1DCD" w:rsidP="003A1DCD">
            <w:pPr>
              <w:spacing w:line="360" w:lineRule="auto"/>
            </w:pPr>
          </w:p>
          <w:p w:rsidR="003A1DCD" w:rsidRPr="003A1DCD" w:rsidRDefault="003A1DCD" w:rsidP="003A1DCD">
            <w:pPr>
              <w:spacing w:line="360" w:lineRule="auto"/>
              <w:rPr>
                <w:sz w:val="32"/>
                <w:szCs w:val="32"/>
              </w:rPr>
            </w:pPr>
            <w:r>
              <w:t>ΤΟΠΙΚΟΣ ΟΡΓΑΝΙΣΜΟΣ ΕΓΓΕΙΩΝ ΒΕΛΤΙΩΣΕΩΝ (Τ.Ο.Ε.Β.) ΚΡΥΑΣ-ΛΑΨΙΣΤΑΣ</w:t>
            </w:r>
          </w:p>
        </w:tc>
      </w:tr>
      <w:tr w:rsidR="003A1DCD" w:rsidTr="003A1DCD">
        <w:trPr>
          <w:trHeight w:val="806"/>
        </w:trPr>
        <w:tc>
          <w:tcPr>
            <w:tcW w:w="9039" w:type="dxa"/>
          </w:tcPr>
          <w:p w:rsidR="003A1DCD" w:rsidRDefault="003A1DCD" w:rsidP="003A1DCD">
            <w:pPr>
              <w:spacing w:line="360" w:lineRule="auto"/>
            </w:pPr>
          </w:p>
          <w:p w:rsidR="003A1DCD" w:rsidRPr="003A1DCD" w:rsidRDefault="003A1DCD" w:rsidP="003A1DCD">
            <w:pPr>
              <w:spacing w:line="360" w:lineRule="auto"/>
              <w:rPr>
                <w:sz w:val="32"/>
                <w:szCs w:val="32"/>
              </w:rPr>
            </w:pPr>
            <w:r>
              <w:t>ΤΟΠΙΚΟΣ ΟΡΓΑΝΙΣΜΟΣ ΕΓΓΕΙΩΝ ΒΕΛΤΙΩΣΕΩΝ (Τ.Ο.Ε.Β.) ΑΝΑΤΟΛΗΣ</w:t>
            </w:r>
          </w:p>
        </w:tc>
      </w:tr>
      <w:tr w:rsidR="003A1DCD" w:rsidTr="003A1DCD">
        <w:trPr>
          <w:trHeight w:val="806"/>
        </w:trPr>
        <w:tc>
          <w:tcPr>
            <w:tcW w:w="9039" w:type="dxa"/>
          </w:tcPr>
          <w:p w:rsidR="003A1DCD" w:rsidRDefault="003A1DCD" w:rsidP="003A1DCD">
            <w:pPr>
              <w:spacing w:line="360" w:lineRule="auto"/>
            </w:pPr>
          </w:p>
          <w:p w:rsidR="003A1DCD" w:rsidRPr="003A1DCD" w:rsidRDefault="003A1DCD" w:rsidP="003A1DCD">
            <w:pPr>
              <w:spacing w:line="360" w:lineRule="auto"/>
              <w:rPr>
                <w:sz w:val="32"/>
                <w:szCs w:val="32"/>
              </w:rPr>
            </w:pPr>
            <w:r>
              <w:t>ΤΟΠΙΚΟΣ ΟΡΓΑΝΙΣΜΟΣ ΕΓΓΕΙΩΝ ΒΕΛΤΙΩΣΕΩΝ (Τ.Ο.Ε.Β.) ΝΕΟΧΩΡΙΟΥ</w:t>
            </w:r>
          </w:p>
        </w:tc>
      </w:tr>
      <w:tr w:rsidR="003A1DCD" w:rsidTr="003A1DCD">
        <w:trPr>
          <w:trHeight w:val="806"/>
        </w:trPr>
        <w:tc>
          <w:tcPr>
            <w:tcW w:w="9039" w:type="dxa"/>
          </w:tcPr>
          <w:p w:rsidR="003A1DCD" w:rsidRDefault="003A1DCD" w:rsidP="003A1DCD">
            <w:pPr>
              <w:spacing w:line="360" w:lineRule="auto"/>
            </w:pPr>
          </w:p>
          <w:p w:rsidR="003A1DCD" w:rsidRDefault="003A1DCD" w:rsidP="003A1DCD">
            <w:pPr>
              <w:spacing w:line="360" w:lineRule="auto"/>
            </w:pPr>
            <w:r>
              <w:t>ΤΟΠΙΚΟΣ ΟΡΓΑΝΙΣΜΟΣ ΕΓΓΕΙΩΝ ΒΕΛΤΙΩΣΕΩΝ (Τ.Ο.Ε.Β.) ΛΕΣΙΝΙΟΥ</w:t>
            </w:r>
          </w:p>
        </w:tc>
      </w:tr>
      <w:tr w:rsidR="003A1DCD" w:rsidTr="003A1DCD">
        <w:trPr>
          <w:trHeight w:val="806"/>
        </w:trPr>
        <w:tc>
          <w:tcPr>
            <w:tcW w:w="9039" w:type="dxa"/>
          </w:tcPr>
          <w:p w:rsidR="003A1DCD" w:rsidRDefault="003A1DCD" w:rsidP="003A1DCD">
            <w:pPr>
              <w:spacing w:line="360" w:lineRule="auto"/>
            </w:pPr>
          </w:p>
          <w:p w:rsidR="003A1DCD" w:rsidRDefault="003A1DCD" w:rsidP="003A1DCD">
            <w:pPr>
              <w:spacing w:line="360" w:lineRule="auto"/>
            </w:pPr>
            <w:r>
              <w:t>ΤΟΠΙΚΟΣ ΟΡΓΑΝΙΣΜΟΣ ΕΓΓΕΙΩΝ ΒΕΛΤΙΩΣΕΩΝ (Τ.Ο.Ε.Β.) ΣΑΒΑΛΙΩΝ</w:t>
            </w:r>
          </w:p>
        </w:tc>
      </w:tr>
      <w:tr w:rsidR="003A1DCD" w:rsidTr="003A1DCD">
        <w:trPr>
          <w:trHeight w:val="806"/>
        </w:trPr>
        <w:tc>
          <w:tcPr>
            <w:tcW w:w="9039" w:type="dxa"/>
          </w:tcPr>
          <w:p w:rsidR="003A1DCD" w:rsidRDefault="003A1DCD" w:rsidP="003A1DCD">
            <w:pPr>
              <w:spacing w:line="360" w:lineRule="auto"/>
            </w:pPr>
          </w:p>
          <w:p w:rsidR="003A1DCD" w:rsidRDefault="003A1DCD" w:rsidP="003A1DCD">
            <w:pPr>
              <w:spacing w:line="360" w:lineRule="auto"/>
            </w:pPr>
            <w:r>
              <w:t>ΤΟΠΙΚΟΣ ΟΡΓΑΝΙΣΜΟΣ ΕΓΓΕΙΩΝ ΒΕΛΤΙΩΣΕΩΝ (Τ.Ο.Ε.Β.) ΠΕΔΙΑΔΟΣ ΜΕΣΟ</w:t>
            </w:r>
            <w:r w:rsidR="00317D5B">
              <w:softHyphen/>
            </w:r>
            <w:r>
              <w:t>ΛΟΓΓΙΟΥ</w:t>
            </w:r>
          </w:p>
        </w:tc>
      </w:tr>
      <w:tr w:rsidR="003A1DCD" w:rsidTr="003A1DCD">
        <w:trPr>
          <w:trHeight w:val="806"/>
        </w:trPr>
        <w:tc>
          <w:tcPr>
            <w:tcW w:w="9039" w:type="dxa"/>
          </w:tcPr>
          <w:p w:rsidR="003A1DCD" w:rsidRDefault="003A1DCD" w:rsidP="003A1DCD">
            <w:pPr>
              <w:spacing w:line="360" w:lineRule="auto"/>
            </w:pPr>
          </w:p>
          <w:p w:rsidR="003A1DCD" w:rsidRDefault="003A1DCD" w:rsidP="003A1DCD">
            <w:pPr>
              <w:spacing w:line="360" w:lineRule="auto"/>
            </w:pPr>
            <w:r>
              <w:t>ΤΟΠΙΚΟΣ ΟΡΓΑΝΙΣΜΟΣ ΕΓΓΕΙΩΝ ΒΕΛΤΙΩΣΕΩΝ (Τ.Ο.Ε.Β.) ΠΑΠΑΓΙΑΝΝΑΔΩΝ</w:t>
            </w:r>
          </w:p>
        </w:tc>
      </w:tr>
      <w:tr w:rsidR="003A1DCD" w:rsidTr="003A1DCD">
        <w:trPr>
          <w:trHeight w:val="806"/>
        </w:trPr>
        <w:tc>
          <w:tcPr>
            <w:tcW w:w="9039" w:type="dxa"/>
          </w:tcPr>
          <w:p w:rsidR="003A1DCD" w:rsidRDefault="003A1DCD" w:rsidP="003A1DCD">
            <w:pPr>
              <w:spacing w:line="360" w:lineRule="auto"/>
            </w:pPr>
          </w:p>
          <w:p w:rsidR="003A1DCD" w:rsidRDefault="003A1DCD" w:rsidP="003A1DCD">
            <w:pPr>
              <w:spacing w:line="360" w:lineRule="auto"/>
            </w:pPr>
            <w:r>
              <w:t>ΤΟΠΙΚΟΣ ΟΡΓΑΝΙΣΜΟΣ ΕΓΓΕΙΩΝ ΒΕΛΤΙΩΣΕΩΝ (Τ.Ο.Ε.Β.) ΓΕΡΓΕΡΗΣ</w:t>
            </w:r>
          </w:p>
        </w:tc>
      </w:tr>
      <w:tr w:rsidR="003A1DCD" w:rsidTr="003A1DCD">
        <w:trPr>
          <w:trHeight w:val="806"/>
        </w:trPr>
        <w:tc>
          <w:tcPr>
            <w:tcW w:w="9039" w:type="dxa"/>
          </w:tcPr>
          <w:p w:rsidR="003A1DCD" w:rsidRDefault="003A1DCD" w:rsidP="003A1DCD">
            <w:pPr>
              <w:spacing w:line="360" w:lineRule="auto"/>
            </w:pPr>
          </w:p>
          <w:p w:rsidR="003A1DCD" w:rsidRDefault="003A1DCD" w:rsidP="003A1DCD">
            <w:pPr>
              <w:spacing w:line="360" w:lineRule="auto"/>
            </w:pPr>
            <w:r>
              <w:t>ΑΣΤΙΚΗ ΜΗ ΚΕΡΔΟΣΚΟΠΙΚΗ ΕΤΑΙΡΙΑ ΠΟΛΙΤΙΣΜΟΥ-ΑΘΛΗΤΙΣΜΟΥ- ΤΟΥΡΙ</w:t>
            </w:r>
            <w:r w:rsidR="00317D5B">
              <w:softHyphen/>
            </w:r>
            <w:r>
              <w:t>ΣΜΟΥ Π.Ε. ΚΟΖΑΝΗΣ ΕΠΤΑΚ</w:t>
            </w:r>
          </w:p>
        </w:tc>
      </w:tr>
      <w:tr w:rsidR="003A1DCD" w:rsidTr="003A1DCD">
        <w:trPr>
          <w:trHeight w:val="806"/>
        </w:trPr>
        <w:tc>
          <w:tcPr>
            <w:tcW w:w="9039" w:type="dxa"/>
          </w:tcPr>
          <w:p w:rsidR="003A1DCD" w:rsidRDefault="003A1DCD" w:rsidP="003A1DCD">
            <w:pPr>
              <w:spacing w:line="360" w:lineRule="auto"/>
            </w:pPr>
          </w:p>
          <w:p w:rsidR="003A1DCD" w:rsidRDefault="003A1DCD" w:rsidP="003A1DCD">
            <w:pPr>
              <w:spacing w:line="360" w:lineRule="auto"/>
            </w:pPr>
            <w:r>
              <w:t>ΔΗΜΟΤΙΚΗ ΕΠΙΧΕΙΡΗΣΗ ΡΑΔΙΟΦΩΝΙΑΣ ΑΝΩ ΛΙΟΣΙΩΝ</w:t>
            </w:r>
          </w:p>
        </w:tc>
      </w:tr>
    </w:tbl>
    <w:p w:rsidR="003A1DCD" w:rsidRDefault="003A1DCD" w:rsidP="00125B46"/>
    <w:p w:rsidR="003A1DCD" w:rsidRDefault="003A1DCD">
      <w:r>
        <w:br w:type="page"/>
      </w:r>
    </w:p>
    <w:p w:rsidR="00FC57F2" w:rsidRDefault="00FC57F2" w:rsidP="00125B46"/>
    <w:tbl>
      <w:tblPr>
        <w:tblStyle w:val="a3"/>
        <w:tblW w:w="9606" w:type="dxa"/>
        <w:tblLook w:val="04A0" w:firstRow="1" w:lastRow="0" w:firstColumn="1" w:lastColumn="0" w:noHBand="0" w:noVBand="1"/>
      </w:tblPr>
      <w:tblGrid>
        <w:gridCol w:w="9606"/>
      </w:tblGrid>
      <w:tr w:rsidR="003A1DCD" w:rsidTr="00E04540">
        <w:tc>
          <w:tcPr>
            <w:tcW w:w="9606" w:type="dxa"/>
          </w:tcPr>
          <w:p w:rsidR="003A1DCD" w:rsidRPr="003A1DCD" w:rsidRDefault="003A1DCD" w:rsidP="00A73FD1">
            <w:pPr>
              <w:spacing w:line="360" w:lineRule="auto"/>
              <w:rPr>
                <w:sz w:val="32"/>
                <w:szCs w:val="32"/>
              </w:rPr>
            </w:pPr>
          </w:p>
          <w:p w:rsidR="003A1DCD" w:rsidRDefault="003A1DCD" w:rsidP="003A1DCD">
            <w:pPr>
              <w:spacing w:line="360" w:lineRule="auto"/>
            </w:pPr>
            <w:r>
              <w:t>ΤΟΠΙΚΟΣ ΟΡΓΑΝΙΣΜΟΣ ΕΓΓΕΙΩΝ ΒΕΛΤΙΩΣΕΩΝ (Τ.Ο.Ε.Β.) ΖΩΝΗΣ ΑΡΑΧΘΟΥ</w:t>
            </w:r>
          </w:p>
        </w:tc>
      </w:tr>
      <w:tr w:rsidR="003A1DCD" w:rsidTr="00E04540">
        <w:tc>
          <w:tcPr>
            <w:tcW w:w="9606" w:type="dxa"/>
          </w:tcPr>
          <w:p w:rsidR="003A1DCD" w:rsidRPr="003A1DCD" w:rsidRDefault="003A1DCD" w:rsidP="00A73FD1">
            <w:pPr>
              <w:spacing w:line="360" w:lineRule="auto"/>
              <w:rPr>
                <w:sz w:val="32"/>
                <w:szCs w:val="32"/>
              </w:rPr>
            </w:pPr>
          </w:p>
          <w:p w:rsidR="003A1DCD" w:rsidRDefault="003A1DCD" w:rsidP="003A1DCD">
            <w:pPr>
              <w:spacing w:line="360" w:lineRule="auto"/>
            </w:pPr>
            <w:r>
              <w:t>ΤΟΠΙΚΟΣ ΟΡΓΑΝΙΣΜΟΣ ΕΓΓΕΙΩΝ ΒΕΛΤΙΩΣΕΩΝ (Τ.Ο.Ε.Β.) Β ΖΩΝΗΣ ΜΕΣΣΑΡΑΣ</w:t>
            </w:r>
          </w:p>
        </w:tc>
      </w:tr>
      <w:tr w:rsidR="003A1DCD" w:rsidTr="00E04540">
        <w:tc>
          <w:tcPr>
            <w:tcW w:w="9606" w:type="dxa"/>
          </w:tcPr>
          <w:p w:rsidR="003A1DCD" w:rsidRPr="003A1DCD" w:rsidRDefault="003A1DCD" w:rsidP="00A73FD1">
            <w:pPr>
              <w:spacing w:line="360" w:lineRule="auto"/>
              <w:rPr>
                <w:sz w:val="32"/>
                <w:szCs w:val="32"/>
              </w:rPr>
            </w:pPr>
          </w:p>
          <w:p w:rsidR="003A1DCD" w:rsidRDefault="003A1DCD" w:rsidP="00A73FD1">
            <w:pPr>
              <w:spacing w:line="360" w:lineRule="auto"/>
            </w:pPr>
            <w:r>
              <w:t>ΤΟΠΙΚΟΣ ΟΡΓΑΝΙΣΜΟΣ ΕΓΓΕΙΩΝ ΒΕΛΤΙΩΣΕΩΝ (Τ.Ο.Ε.Β.) ΠΕΔΙΑΔΟΣ ΜΟΡΝΟΥ</w:t>
            </w:r>
          </w:p>
        </w:tc>
      </w:tr>
      <w:tr w:rsidR="003A1DCD" w:rsidTr="00E04540">
        <w:tc>
          <w:tcPr>
            <w:tcW w:w="9606" w:type="dxa"/>
          </w:tcPr>
          <w:p w:rsidR="003A1DCD" w:rsidRPr="003A1DCD" w:rsidRDefault="003A1DCD" w:rsidP="00A73FD1">
            <w:pPr>
              <w:spacing w:line="360" w:lineRule="auto"/>
              <w:rPr>
                <w:sz w:val="32"/>
                <w:szCs w:val="32"/>
              </w:rPr>
            </w:pPr>
          </w:p>
          <w:p w:rsidR="003A1DCD" w:rsidRDefault="003A1DCD" w:rsidP="003A1DCD">
            <w:pPr>
              <w:spacing w:line="360" w:lineRule="auto"/>
            </w:pPr>
            <w:r>
              <w:t>ΣΥΝΔΕΣΜΟΣ ΥΔΑΤΙΚΩΝ ΕΡΓΩΝ ΜΕΘΥΔΡΙΟΥ</w:t>
            </w:r>
          </w:p>
        </w:tc>
      </w:tr>
      <w:tr w:rsidR="003A1DCD" w:rsidTr="00E04540">
        <w:tc>
          <w:tcPr>
            <w:tcW w:w="9606" w:type="dxa"/>
          </w:tcPr>
          <w:p w:rsidR="003A1DCD" w:rsidRPr="003A1DCD" w:rsidRDefault="003A1DCD" w:rsidP="00A73FD1">
            <w:pPr>
              <w:spacing w:line="360" w:lineRule="auto"/>
              <w:rPr>
                <w:sz w:val="32"/>
                <w:szCs w:val="32"/>
              </w:rPr>
            </w:pPr>
          </w:p>
          <w:p w:rsidR="003A1DCD" w:rsidRDefault="003A1DCD" w:rsidP="003A1DCD">
            <w:pPr>
              <w:spacing w:line="360" w:lineRule="auto"/>
            </w:pPr>
            <w:r>
              <w:t>ΔΗΜΟΤΙΚΗ ΕΠΙΧΕΙΡΗΣΗ ΥΔΡΕΥΣΗΣ ΑΠΟΧΕΤΕΥΣΗΣ (Δ.Ε.Υ.Α.) ΠΑΤΡΑΣ</w:t>
            </w:r>
          </w:p>
        </w:tc>
      </w:tr>
      <w:tr w:rsidR="003A1DCD" w:rsidTr="00E04540">
        <w:tc>
          <w:tcPr>
            <w:tcW w:w="9606" w:type="dxa"/>
          </w:tcPr>
          <w:p w:rsidR="003A1DCD" w:rsidRPr="003A1DCD" w:rsidRDefault="003A1DCD" w:rsidP="00A73FD1">
            <w:pPr>
              <w:spacing w:line="360" w:lineRule="auto"/>
              <w:rPr>
                <w:sz w:val="32"/>
                <w:szCs w:val="32"/>
              </w:rPr>
            </w:pPr>
          </w:p>
          <w:p w:rsidR="003A1DCD" w:rsidRDefault="00E04540" w:rsidP="00E04540">
            <w:pPr>
              <w:spacing w:line="360" w:lineRule="auto"/>
            </w:pPr>
            <w:r>
              <w:t>ΔΗΜΟΣΙΑ ΕΠΙΧΕΙΡΗΣΗ ΠΟΛΕΟΔΟΜΙΑΣ ΚΑΙ ΣΤΕΓΑΣΗΣ ΔΕΠΟΣ Α.Ε.</w:t>
            </w:r>
          </w:p>
        </w:tc>
      </w:tr>
      <w:tr w:rsidR="003A1DCD" w:rsidTr="00E04540">
        <w:tc>
          <w:tcPr>
            <w:tcW w:w="9606" w:type="dxa"/>
          </w:tcPr>
          <w:p w:rsidR="003A1DCD" w:rsidRPr="003A1DCD" w:rsidRDefault="003A1DCD" w:rsidP="00A73FD1">
            <w:pPr>
              <w:spacing w:line="360" w:lineRule="auto"/>
              <w:rPr>
                <w:sz w:val="32"/>
                <w:szCs w:val="32"/>
              </w:rPr>
            </w:pPr>
          </w:p>
          <w:p w:rsidR="003A1DCD" w:rsidRDefault="003A1DCD" w:rsidP="00A73FD1">
            <w:pPr>
              <w:spacing w:line="360" w:lineRule="auto"/>
            </w:pPr>
            <w:r>
              <w:t xml:space="preserve">ΤΟΠΙΚΟΣ ΟΡΓΑΝΙΣΜΟΣ ΕΓΓΕΙΩΝ ΒΕΛΤΙΩΣΕΩΝ (Τ.Ο.Ε.Β.) </w:t>
            </w:r>
            <w:r w:rsidR="00E04540">
              <w:t>ΞΕΧΑΣΜΕΝΗΣ</w:t>
            </w:r>
          </w:p>
        </w:tc>
      </w:tr>
      <w:tr w:rsidR="003A1DCD" w:rsidTr="00E04540">
        <w:tc>
          <w:tcPr>
            <w:tcW w:w="9606" w:type="dxa"/>
          </w:tcPr>
          <w:p w:rsidR="003A1DCD" w:rsidRPr="003A1DCD" w:rsidRDefault="003A1DCD" w:rsidP="00A73FD1">
            <w:pPr>
              <w:spacing w:line="360" w:lineRule="auto"/>
              <w:rPr>
                <w:sz w:val="32"/>
                <w:szCs w:val="32"/>
              </w:rPr>
            </w:pPr>
          </w:p>
          <w:p w:rsidR="003A1DCD" w:rsidRDefault="00E04540" w:rsidP="00E04540">
            <w:pPr>
              <w:spacing w:line="360" w:lineRule="auto"/>
            </w:pPr>
            <w:r>
              <w:t xml:space="preserve">ΠΑΡΑΚΤΙΟ ΑΤΤΙΚΟ ΜΕΤΩΠΟ Α.Ε. </w:t>
            </w:r>
          </w:p>
        </w:tc>
      </w:tr>
      <w:tr w:rsidR="003A1DCD" w:rsidTr="00E04540">
        <w:tc>
          <w:tcPr>
            <w:tcW w:w="9606" w:type="dxa"/>
          </w:tcPr>
          <w:p w:rsidR="003A1DCD" w:rsidRPr="003A1DCD" w:rsidRDefault="003A1DCD" w:rsidP="00A73FD1">
            <w:pPr>
              <w:spacing w:line="360" w:lineRule="auto"/>
              <w:rPr>
                <w:sz w:val="32"/>
                <w:szCs w:val="32"/>
              </w:rPr>
            </w:pPr>
          </w:p>
          <w:p w:rsidR="003A1DCD" w:rsidRDefault="003A1DCD" w:rsidP="00A73FD1">
            <w:pPr>
              <w:spacing w:line="360" w:lineRule="auto"/>
            </w:pPr>
            <w:r>
              <w:t xml:space="preserve">ΤΟΠΙΚΟΣ ΟΡΓΑΝΙΣΜΟΣ ΕΓΓΕΙΩΝ ΒΕΛΤΙΩΣΕΩΝ (Τ.Ο.Ε.Β.) </w:t>
            </w:r>
            <w:r w:rsidR="00E04540">
              <w:t>ΧΡΥΣΟΣΚΑΛΙΤΙΣΣΑΣ</w:t>
            </w:r>
          </w:p>
        </w:tc>
      </w:tr>
      <w:tr w:rsidR="003A1DCD" w:rsidTr="00E04540">
        <w:tc>
          <w:tcPr>
            <w:tcW w:w="9606" w:type="dxa"/>
          </w:tcPr>
          <w:p w:rsidR="003A1DCD" w:rsidRPr="003A1DCD" w:rsidRDefault="003A1DCD" w:rsidP="00A73FD1">
            <w:pPr>
              <w:spacing w:line="360" w:lineRule="auto"/>
              <w:rPr>
                <w:sz w:val="32"/>
                <w:szCs w:val="32"/>
              </w:rPr>
            </w:pPr>
          </w:p>
          <w:p w:rsidR="003A1DCD" w:rsidRDefault="003A1DCD" w:rsidP="00A73FD1">
            <w:pPr>
              <w:spacing w:line="360" w:lineRule="auto"/>
            </w:pPr>
            <w:r>
              <w:t xml:space="preserve">ΤΟΠΙΚΟΣ ΟΡΓΑΝΙΣΜΟΣ ΕΓΓΕΙΩΝ ΒΕΛΤΙΩΣΕΩΝ (Τ.Ο.Ε.Β.) </w:t>
            </w:r>
            <w:r w:rsidR="00E04540">
              <w:t>ΜΕΡΑΜΒΕΛΛΟΥ</w:t>
            </w:r>
          </w:p>
        </w:tc>
      </w:tr>
      <w:tr w:rsidR="003A1DCD" w:rsidTr="00E04540">
        <w:tc>
          <w:tcPr>
            <w:tcW w:w="9606" w:type="dxa"/>
          </w:tcPr>
          <w:p w:rsidR="003A1DCD" w:rsidRPr="003A1DCD" w:rsidRDefault="003A1DCD" w:rsidP="00A73FD1">
            <w:pPr>
              <w:spacing w:line="360" w:lineRule="auto"/>
              <w:rPr>
                <w:sz w:val="32"/>
                <w:szCs w:val="32"/>
              </w:rPr>
            </w:pPr>
          </w:p>
          <w:p w:rsidR="003A1DCD" w:rsidRPr="00900C8C" w:rsidRDefault="003A1DCD" w:rsidP="00E04540">
            <w:pPr>
              <w:spacing w:line="360" w:lineRule="auto"/>
            </w:pPr>
            <w:r>
              <w:t>ΤΟΠΙΚΟΣ ΟΡΓΑΝΙΣΜΟΣ ΕΓΓΕΙΩΝ ΒΕΛΤΙΩΣΕΩΝ (Τ.Ο.Ε.Β.) Α</w:t>
            </w:r>
            <w:r w:rsidR="00E04540">
              <w:t xml:space="preserve"> ΖΩΝΗ ΜΕΣΣΑΡΑΣ</w:t>
            </w:r>
          </w:p>
          <w:p w:rsidR="00900C8C" w:rsidRPr="00900C8C" w:rsidRDefault="00900C8C" w:rsidP="00E04540">
            <w:pPr>
              <w:spacing w:line="360" w:lineRule="auto"/>
            </w:pPr>
            <w:r>
              <w:t>ΤΥΜΠΑΚΙΟΥ ΒΩΡΩΝ</w:t>
            </w:r>
          </w:p>
        </w:tc>
      </w:tr>
      <w:tr w:rsidR="003A1DCD" w:rsidTr="00E04540">
        <w:tc>
          <w:tcPr>
            <w:tcW w:w="9606" w:type="dxa"/>
          </w:tcPr>
          <w:p w:rsidR="003A1DCD" w:rsidRPr="003A1DCD" w:rsidRDefault="003A1DCD" w:rsidP="00A73FD1">
            <w:pPr>
              <w:spacing w:line="360" w:lineRule="auto"/>
              <w:rPr>
                <w:sz w:val="32"/>
                <w:szCs w:val="32"/>
              </w:rPr>
            </w:pPr>
          </w:p>
          <w:p w:rsidR="003A1DCD" w:rsidRDefault="003A1DCD" w:rsidP="00E04540">
            <w:pPr>
              <w:spacing w:line="360" w:lineRule="auto"/>
            </w:pPr>
            <w:r>
              <w:t xml:space="preserve">ΤΟΠΙΚΟΣ ΟΡΓΑΝΙΣΜΟΣ ΕΓΓΕΙΩΝ ΒΕΛΤΙΩΣΕΩΝ (Τ.Ο.Ε.Β.) </w:t>
            </w:r>
            <w:r w:rsidR="00E04540">
              <w:t>ΣΕΛΛΑΝΩΝ</w:t>
            </w:r>
          </w:p>
        </w:tc>
      </w:tr>
      <w:tr w:rsidR="003A1DCD" w:rsidTr="00E04540">
        <w:trPr>
          <w:trHeight w:val="806"/>
        </w:trPr>
        <w:tc>
          <w:tcPr>
            <w:tcW w:w="9606" w:type="dxa"/>
          </w:tcPr>
          <w:p w:rsidR="003A1DCD" w:rsidRPr="003A1DCD" w:rsidRDefault="003A1DCD" w:rsidP="00A73FD1">
            <w:pPr>
              <w:spacing w:line="360" w:lineRule="auto"/>
              <w:rPr>
                <w:sz w:val="32"/>
                <w:szCs w:val="32"/>
              </w:rPr>
            </w:pPr>
          </w:p>
          <w:p w:rsidR="003A1DCD" w:rsidRDefault="003A1DCD" w:rsidP="00A73FD1">
            <w:pPr>
              <w:spacing w:line="360" w:lineRule="auto"/>
            </w:pPr>
            <w:r>
              <w:t xml:space="preserve">ΤΟΠΙΚΟΣ ΟΡΓΑΝΙΣΜΟΣ ΕΓΓΕΙΩΝ ΒΕΛΤΙΩΣΕΩΝ (Τ.Ο.Ε.Β.) </w:t>
            </w:r>
            <w:r w:rsidR="00E04540">
              <w:t>ΦΕΡΩΝ-ΠΕΠΛΟΥ</w:t>
            </w:r>
          </w:p>
        </w:tc>
      </w:tr>
      <w:tr w:rsidR="003A1DCD" w:rsidTr="00E04540">
        <w:trPr>
          <w:trHeight w:val="806"/>
        </w:trPr>
        <w:tc>
          <w:tcPr>
            <w:tcW w:w="9606" w:type="dxa"/>
          </w:tcPr>
          <w:p w:rsidR="003A1DCD" w:rsidRDefault="003A1DCD" w:rsidP="00A73FD1">
            <w:pPr>
              <w:spacing w:line="360" w:lineRule="auto"/>
            </w:pPr>
          </w:p>
          <w:p w:rsidR="003A1DCD" w:rsidRPr="003A1DCD" w:rsidRDefault="003A1DCD" w:rsidP="00A73FD1">
            <w:pPr>
              <w:spacing w:line="360" w:lineRule="auto"/>
              <w:rPr>
                <w:sz w:val="32"/>
                <w:szCs w:val="32"/>
              </w:rPr>
            </w:pPr>
            <w:r>
              <w:t xml:space="preserve">ΤΟΠΙΚΟΣ ΟΡΓΑΝΙΣΜΟΣ ΕΓΓΕΙΩΝ ΒΕΛΤΙΩΣΕΩΝ (Τ.Ο.Ε.Β.) </w:t>
            </w:r>
            <w:r w:rsidR="00E04540">
              <w:t>ΖΑΡΟΥ</w:t>
            </w:r>
          </w:p>
        </w:tc>
      </w:tr>
      <w:tr w:rsidR="003A1DCD" w:rsidTr="00E04540">
        <w:trPr>
          <w:trHeight w:val="806"/>
        </w:trPr>
        <w:tc>
          <w:tcPr>
            <w:tcW w:w="9606" w:type="dxa"/>
          </w:tcPr>
          <w:p w:rsidR="003A1DCD" w:rsidRDefault="003A1DCD" w:rsidP="00A73FD1">
            <w:pPr>
              <w:spacing w:line="360" w:lineRule="auto"/>
            </w:pPr>
          </w:p>
          <w:p w:rsidR="003A1DCD" w:rsidRPr="003A1DCD" w:rsidRDefault="003A1DCD" w:rsidP="00E04540">
            <w:pPr>
              <w:spacing w:line="360" w:lineRule="auto"/>
              <w:rPr>
                <w:sz w:val="32"/>
                <w:szCs w:val="32"/>
              </w:rPr>
            </w:pPr>
            <w:r>
              <w:t xml:space="preserve">ΤΟΠΙΚΟΣ ΟΡΓΑΝΙΣΜΟΣ ΕΓΓΕΙΩΝ ΒΕΛΤΙΩΣΕΩΝ (Τ.Ο.Ε.Β.) </w:t>
            </w:r>
            <w:r w:rsidR="00E04540">
              <w:t>ΤΑΥΡΩΠΟΥ</w:t>
            </w:r>
            <w:r>
              <w:t xml:space="preserve"> </w:t>
            </w:r>
          </w:p>
        </w:tc>
      </w:tr>
      <w:tr w:rsidR="003A1DCD" w:rsidTr="00E04540">
        <w:trPr>
          <w:trHeight w:val="806"/>
        </w:trPr>
        <w:tc>
          <w:tcPr>
            <w:tcW w:w="9606" w:type="dxa"/>
          </w:tcPr>
          <w:p w:rsidR="003A1DCD" w:rsidRDefault="003A1DCD" w:rsidP="00A73FD1">
            <w:pPr>
              <w:spacing w:line="360" w:lineRule="auto"/>
            </w:pPr>
          </w:p>
          <w:p w:rsidR="003A1DCD" w:rsidRPr="003A1DCD" w:rsidRDefault="003A1DCD" w:rsidP="00E04540">
            <w:pPr>
              <w:spacing w:line="360" w:lineRule="auto"/>
              <w:rPr>
                <w:sz w:val="32"/>
                <w:szCs w:val="32"/>
              </w:rPr>
            </w:pPr>
            <w:r>
              <w:t xml:space="preserve">ΤΟΠΙΚΟΣ ΟΡΓΑΝΙΣΜΟΣ ΕΓΓΕΙΩΝ ΒΕΛΤΙΩΣΕΩΝ (Τ.Ο.Ε.Β.) </w:t>
            </w:r>
            <w:r w:rsidR="00E04540">
              <w:t>ΒΑΡΥΠΕΤΡΟΥ</w:t>
            </w:r>
          </w:p>
        </w:tc>
      </w:tr>
      <w:tr w:rsidR="003A1DCD" w:rsidTr="00E04540">
        <w:trPr>
          <w:trHeight w:val="806"/>
        </w:trPr>
        <w:tc>
          <w:tcPr>
            <w:tcW w:w="9606" w:type="dxa"/>
          </w:tcPr>
          <w:p w:rsidR="003A1DCD" w:rsidRDefault="003A1DCD" w:rsidP="00A73FD1">
            <w:pPr>
              <w:spacing w:line="360" w:lineRule="auto"/>
            </w:pPr>
          </w:p>
          <w:p w:rsidR="003A1DCD" w:rsidRPr="003A1DCD" w:rsidRDefault="003A1DCD" w:rsidP="00A73FD1">
            <w:pPr>
              <w:spacing w:line="360" w:lineRule="auto"/>
              <w:rPr>
                <w:sz w:val="32"/>
                <w:szCs w:val="32"/>
              </w:rPr>
            </w:pPr>
            <w:r>
              <w:t xml:space="preserve">ΤΟΠΙΚΟΣ ΟΡΓΑΝΙΣΜΟΣ ΕΓΓΕΙΩΝ ΒΕΛΤΙΩΣΕΩΝ (Τ.Ο.Ε.Β.) </w:t>
            </w:r>
            <w:r w:rsidR="00E04540">
              <w:t>ΑΧΕΡΟΝΤΑ-ΓΛΥΚΗΣ</w:t>
            </w:r>
          </w:p>
        </w:tc>
      </w:tr>
      <w:tr w:rsidR="003A1DCD" w:rsidTr="00E04540">
        <w:trPr>
          <w:trHeight w:val="806"/>
        </w:trPr>
        <w:tc>
          <w:tcPr>
            <w:tcW w:w="9606" w:type="dxa"/>
          </w:tcPr>
          <w:p w:rsidR="003A1DCD" w:rsidRDefault="003A1DCD" w:rsidP="00A73FD1">
            <w:pPr>
              <w:spacing w:line="360" w:lineRule="auto"/>
            </w:pPr>
          </w:p>
          <w:p w:rsidR="003A1DCD" w:rsidRPr="003A1DCD" w:rsidRDefault="003A1DCD" w:rsidP="00E04540">
            <w:pPr>
              <w:spacing w:line="360" w:lineRule="auto"/>
              <w:rPr>
                <w:sz w:val="32"/>
                <w:szCs w:val="32"/>
              </w:rPr>
            </w:pPr>
            <w:r>
              <w:t>ΤΟΠΙΚΟΣ ΟΡΓΑΝΙΣΜΟΣ ΕΓΓΕΙΩΝ ΒΕΛΤΙΩΣΕΩΝ (Τ.Ο.Ε.Β.) Α</w:t>
            </w:r>
            <w:r w:rsidR="00E04540">
              <w:t>ΜΑΛΙΑΔΑΣ</w:t>
            </w:r>
          </w:p>
        </w:tc>
      </w:tr>
      <w:tr w:rsidR="003A1DCD" w:rsidTr="00E04540">
        <w:trPr>
          <w:trHeight w:val="806"/>
        </w:trPr>
        <w:tc>
          <w:tcPr>
            <w:tcW w:w="9606" w:type="dxa"/>
          </w:tcPr>
          <w:p w:rsidR="003A1DCD" w:rsidRDefault="003A1DCD" w:rsidP="00A73FD1">
            <w:pPr>
              <w:spacing w:line="360" w:lineRule="auto"/>
            </w:pPr>
          </w:p>
          <w:p w:rsidR="003A1DCD" w:rsidRPr="003A1DCD" w:rsidRDefault="003A1DCD" w:rsidP="00A73FD1">
            <w:pPr>
              <w:spacing w:line="360" w:lineRule="auto"/>
              <w:rPr>
                <w:sz w:val="32"/>
                <w:szCs w:val="32"/>
              </w:rPr>
            </w:pPr>
            <w:r>
              <w:t xml:space="preserve">ΤΟΠΙΚΟΣ ΟΡΓΑΝΙΣΜΟΣ ΕΓΓΕΙΩΝ ΒΕΛΤΙΩΣΕΩΝ (Τ.Ο.Ε.Β.) </w:t>
            </w:r>
            <w:r w:rsidR="00E04540">
              <w:t>ΜΠΟΪΔΑ-ΜΑΥΡΗΣ</w:t>
            </w:r>
          </w:p>
        </w:tc>
      </w:tr>
      <w:tr w:rsidR="003A1DCD" w:rsidTr="00E04540">
        <w:trPr>
          <w:trHeight w:val="806"/>
        </w:trPr>
        <w:tc>
          <w:tcPr>
            <w:tcW w:w="9606" w:type="dxa"/>
          </w:tcPr>
          <w:p w:rsidR="003A1DCD" w:rsidRDefault="003A1DCD" w:rsidP="00A73FD1">
            <w:pPr>
              <w:spacing w:line="360" w:lineRule="auto"/>
            </w:pPr>
          </w:p>
          <w:p w:rsidR="003A1DCD" w:rsidRDefault="003A1DCD" w:rsidP="00A73FD1">
            <w:pPr>
              <w:spacing w:line="360" w:lineRule="auto"/>
            </w:pPr>
            <w:r>
              <w:t xml:space="preserve">ΤΟΠΙΚΟΣ ΟΡΓΑΝΙΣΜΟΣ ΕΓΓΕΙΩΝ ΒΕΛΤΙΩΣΕΩΝ (Τ.Ο.Ε.Β.) </w:t>
            </w:r>
            <w:r w:rsidR="00E04540">
              <w:t>ΠΕΛΟΠΙΟΥ</w:t>
            </w:r>
          </w:p>
        </w:tc>
      </w:tr>
      <w:tr w:rsidR="003A1DCD" w:rsidTr="00E04540">
        <w:trPr>
          <w:trHeight w:val="806"/>
        </w:trPr>
        <w:tc>
          <w:tcPr>
            <w:tcW w:w="9606" w:type="dxa"/>
          </w:tcPr>
          <w:p w:rsidR="003A1DCD" w:rsidRDefault="003A1DCD" w:rsidP="00A73FD1">
            <w:pPr>
              <w:spacing w:line="360" w:lineRule="auto"/>
            </w:pPr>
          </w:p>
          <w:p w:rsidR="003A1DCD" w:rsidRDefault="003A1DCD" w:rsidP="00A73FD1">
            <w:pPr>
              <w:spacing w:line="360" w:lineRule="auto"/>
            </w:pPr>
            <w:r>
              <w:t xml:space="preserve">ΤΟΠΙΚΟΣ ΟΡΓΑΝΙΣΜΟΣ ΕΓΓΕΙΩΝ ΒΕΛΤΙΩΣΕΩΝ (Τ.Ο.Ε.Β.) </w:t>
            </w:r>
            <w:r w:rsidR="00E04540">
              <w:t>ΛΥΣΙΜΑΧΙΑΣ</w:t>
            </w:r>
          </w:p>
        </w:tc>
      </w:tr>
      <w:tr w:rsidR="003A1DCD" w:rsidTr="00E04540">
        <w:trPr>
          <w:trHeight w:val="806"/>
        </w:trPr>
        <w:tc>
          <w:tcPr>
            <w:tcW w:w="9606" w:type="dxa"/>
          </w:tcPr>
          <w:p w:rsidR="003A1DCD" w:rsidRDefault="003A1DCD" w:rsidP="00A73FD1">
            <w:pPr>
              <w:spacing w:line="360" w:lineRule="auto"/>
            </w:pPr>
          </w:p>
          <w:p w:rsidR="003A1DCD" w:rsidRDefault="003A1DCD" w:rsidP="00E04540">
            <w:pPr>
              <w:spacing w:line="360" w:lineRule="auto"/>
            </w:pPr>
            <w:r>
              <w:t xml:space="preserve">ΤΟΠΙΚΟΣ ΟΡΓΑΝΙΣΜΟΣ ΕΓΓΕΙΩΝ ΒΕΛΤΙΩΣΕΩΝ (Τ.Ο.Ε.Β.) ΠΕΔΙΑΔΟΣ </w:t>
            </w:r>
            <w:r w:rsidR="00E04540">
              <w:t>ΑΓΡΙΝΙΟΥ</w:t>
            </w:r>
          </w:p>
        </w:tc>
      </w:tr>
      <w:tr w:rsidR="003A1DCD" w:rsidTr="00E04540">
        <w:trPr>
          <w:trHeight w:val="806"/>
        </w:trPr>
        <w:tc>
          <w:tcPr>
            <w:tcW w:w="9606" w:type="dxa"/>
          </w:tcPr>
          <w:p w:rsidR="003A1DCD" w:rsidRDefault="003A1DCD" w:rsidP="00A73FD1">
            <w:pPr>
              <w:spacing w:line="360" w:lineRule="auto"/>
            </w:pPr>
          </w:p>
          <w:p w:rsidR="003A1DCD" w:rsidRDefault="003A1DCD" w:rsidP="00A73FD1">
            <w:pPr>
              <w:spacing w:line="360" w:lineRule="auto"/>
            </w:pPr>
            <w:r>
              <w:t xml:space="preserve">ΤΟΠΙΚΟΣ ΟΡΓΑΝΙΣΜΟΣ ΕΓΓΕΙΩΝ ΒΕΛΤΙΩΣΕΩΝ (Τ.Ο.Ε.Β.) </w:t>
            </w:r>
            <w:r w:rsidR="00E04540">
              <w:t>ΑΝΩ ΡΟΥ ΑΧΕΡΟΝΤΑ</w:t>
            </w:r>
          </w:p>
        </w:tc>
      </w:tr>
      <w:tr w:rsidR="003A1DCD" w:rsidTr="00E04540">
        <w:trPr>
          <w:trHeight w:val="806"/>
        </w:trPr>
        <w:tc>
          <w:tcPr>
            <w:tcW w:w="9606" w:type="dxa"/>
          </w:tcPr>
          <w:p w:rsidR="003A1DCD" w:rsidRDefault="003A1DCD" w:rsidP="00A73FD1">
            <w:pPr>
              <w:spacing w:line="360" w:lineRule="auto"/>
            </w:pPr>
          </w:p>
          <w:p w:rsidR="003A1DCD" w:rsidRDefault="003A1DCD" w:rsidP="00A73FD1">
            <w:pPr>
              <w:spacing w:line="360" w:lineRule="auto"/>
            </w:pPr>
            <w:r>
              <w:t xml:space="preserve">ΤΟΠΙΚΟΣ ΟΡΓΑΝΙΣΜΟΣ ΕΓΓΕΙΩΝ ΒΕΛΤΙΩΣΕΩΝ (Τ.Ο.Ε.Β.) </w:t>
            </w:r>
            <w:r w:rsidR="00E04540">
              <w:t>ΑΧΕΛΩΟΥ</w:t>
            </w:r>
          </w:p>
        </w:tc>
      </w:tr>
      <w:tr w:rsidR="003A1DCD" w:rsidTr="00E04540">
        <w:trPr>
          <w:trHeight w:val="806"/>
        </w:trPr>
        <w:tc>
          <w:tcPr>
            <w:tcW w:w="9606" w:type="dxa"/>
          </w:tcPr>
          <w:p w:rsidR="003A1DCD" w:rsidRDefault="003A1DCD" w:rsidP="00A73FD1">
            <w:pPr>
              <w:spacing w:line="360" w:lineRule="auto"/>
            </w:pPr>
          </w:p>
          <w:p w:rsidR="003A1DCD" w:rsidRDefault="00E04540" w:rsidP="00E04540">
            <w:pPr>
              <w:spacing w:line="360" w:lineRule="auto"/>
            </w:pPr>
            <w:r>
              <w:t>ΤΟΠΙΚΟΣ ΟΡΓΑΝΙΣΜΟΣ ΕΓΓΕΙΩΝ ΒΕΛΤΙΩΣΕΩΝ (Τ.Ο.Ε.Β.) ΕΝΙΠΕΑ ΦΑΡΣΑΛΩΝ</w:t>
            </w:r>
          </w:p>
        </w:tc>
      </w:tr>
      <w:tr w:rsidR="003A1DCD" w:rsidTr="00E04540">
        <w:trPr>
          <w:trHeight w:val="806"/>
        </w:trPr>
        <w:tc>
          <w:tcPr>
            <w:tcW w:w="9606" w:type="dxa"/>
          </w:tcPr>
          <w:p w:rsidR="003A1DCD" w:rsidRDefault="003A1DCD" w:rsidP="00A73FD1">
            <w:pPr>
              <w:spacing w:line="360" w:lineRule="auto"/>
            </w:pPr>
          </w:p>
          <w:p w:rsidR="003A1DCD" w:rsidRDefault="003A1DCD" w:rsidP="00A73FD1">
            <w:pPr>
              <w:spacing w:line="360" w:lineRule="auto"/>
            </w:pPr>
            <w:r>
              <w:t>ΔΗΜΟΤΙΚΗ ΕΠΙΧΕΙΡΗΣΗ ΡΑΔΙΟΦΩΝΙΑΣ ΑΝ</w:t>
            </w:r>
            <w:r w:rsidR="00E04540">
              <w:t>ΑΚΤΟΡΙΟΥ</w:t>
            </w:r>
          </w:p>
        </w:tc>
      </w:tr>
      <w:tr w:rsidR="00E04540" w:rsidTr="00E04540">
        <w:trPr>
          <w:trHeight w:val="806"/>
        </w:trPr>
        <w:tc>
          <w:tcPr>
            <w:tcW w:w="9606" w:type="dxa"/>
          </w:tcPr>
          <w:p w:rsidR="00E04540" w:rsidRDefault="00E04540" w:rsidP="00A73FD1">
            <w:pPr>
              <w:spacing w:line="360" w:lineRule="auto"/>
            </w:pPr>
          </w:p>
          <w:p w:rsidR="00E04540" w:rsidRDefault="00E04540" w:rsidP="00E04540">
            <w:pPr>
              <w:spacing w:line="360" w:lineRule="auto"/>
            </w:pPr>
            <w:r>
              <w:t>ΕΤΑΙΡΕΙΑ ΑΞΙΟΠΟΙΗΣΗΣ ΚΑΙ ΔΙΑΧΕΙΡΙΣΗΣ ΤΗΣ ΠΕΡΙΟΥΣΙΑΣ ΚΑΙ ΤΟΥ ΤΕΧΝΟΛΟ</w:t>
            </w:r>
            <w:r w:rsidR="00317D5B">
              <w:softHyphen/>
            </w:r>
            <w:r>
              <w:t>ΓΙΚΟΥ ΠΑΡΚΟΥ ΤΟΥ ΠΟΛΥΤΕΧΝΕΊΟΥ ΚΡΗΤΗΣ</w:t>
            </w:r>
          </w:p>
        </w:tc>
      </w:tr>
    </w:tbl>
    <w:p w:rsidR="00FC57F2" w:rsidRDefault="00FC57F2" w:rsidP="00125B46"/>
    <w:p w:rsidR="00FC57F2" w:rsidRDefault="00FC57F2" w:rsidP="00125B46"/>
    <w:p w:rsidR="00FC57F2" w:rsidRDefault="00FC57F2" w:rsidP="00125B46"/>
    <w:p w:rsidR="00FC57F2" w:rsidRDefault="00FC57F2" w:rsidP="00125B46"/>
    <w:p w:rsidR="00E04540" w:rsidRDefault="00E04540">
      <w:r>
        <w:br w:type="page"/>
      </w:r>
    </w:p>
    <w:tbl>
      <w:tblPr>
        <w:tblStyle w:val="a3"/>
        <w:tblW w:w="9322" w:type="dxa"/>
        <w:tblLook w:val="04A0" w:firstRow="1" w:lastRow="0" w:firstColumn="1" w:lastColumn="0" w:noHBand="0" w:noVBand="1"/>
      </w:tblPr>
      <w:tblGrid>
        <w:gridCol w:w="9322"/>
      </w:tblGrid>
      <w:tr w:rsidR="00E04540" w:rsidTr="00E04540">
        <w:tc>
          <w:tcPr>
            <w:tcW w:w="9322" w:type="dxa"/>
          </w:tcPr>
          <w:p w:rsidR="00E04540" w:rsidRPr="003A1DCD" w:rsidRDefault="00E04540" w:rsidP="00A73FD1">
            <w:pPr>
              <w:spacing w:line="360" w:lineRule="auto"/>
              <w:rPr>
                <w:sz w:val="32"/>
                <w:szCs w:val="32"/>
              </w:rPr>
            </w:pPr>
          </w:p>
          <w:p w:rsidR="00E04540" w:rsidRDefault="00E04540" w:rsidP="00E04540">
            <w:pPr>
              <w:spacing w:line="360" w:lineRule="auto"/>
            </w:pPr>
            <w:r>
              <w:t>ΚΟΙΝΩΦΕΛΗΣ ΕΠΙΧΕΙΡΙΣΗ ΔΗΜΟΥ ΚΕΝΤΡΙΚΩΝ ΤΖΟΥΜΕΤΚΩΝ</w:t>
            </w:r>
          </w:p>
        </w:tc>
      </w:tr>
      <w:tr w:rsidR="00E04540" w:rsidTr="00E04540">
        <w:tc>
          <w:tcPr>
            <w:tcW w:w="9322" w:type="dxa"/>
          </w:tcPr>
          <w:p w:rsidR="00E04540" w:rsidRPr="003A1DCD" w:rsidRDefault="00E04540" w:rsidP="00A73FD1">
            <w:pPr>
              <w:spacing w:line="360" w:lineRule="auto"/>
              <w:rPr>
                <w:sz w:val="32"/>
                <w:szCs w:val="32"/>
              </w:rPr>
            </w:pPr>
          </w:p>
          <w:p w:rsidR="00E04540" w:rsidRDefault="00E04540" w:rsidP="00E04540">
            <w:pPr>
              <w:spacing w:line="360" w:lineRule="auto"/>
            </w:pPr>
            <w:r>
              <w:t>ΤΟΠΙΚΟΣ ΟΡΓΑΝΙΣΜΟΣ ΕΓΓΕΙΩΝ ΒΕΛΤΙΩΣΕΩΝ (Τ.Ο.Ε.Β.) ΠΑΜΦΙΑΣ</w:t>
            </w:r>
          </w:p>
        </w:tc>
      </w:tr>
      <w:tr w:rsidR="00E04540" w:rsidTr="00E04540">
        <w:tc>
          <w:tcPr>
            <w:tcW w:w="9322" w:type="dxa"/>
          </w:tcPr>
          <w:p w:rsidR="00E04540" w:rsidRPr="003A1DCD" w:rsidRDefault="00E04540" w:rsidP="00A73FD1">
            <w:pPr>
              <w:spacing w:line="360" w:lineRule="auto"/>
              <w:rPr>
                <w:sz w:val="32"/>
                <w:szCs w:val="32"/>
              </w:rPr>
            </w:pPr>
          </w:p>
          <w:p w:rsidR="00E04540" w:rsidRDefault="00E04540" w:rsidP="00E04540">
            <w:pPr>
              <w:spacing w:line="360" w:lineRule="auto"/>
            </w:pPr>
            <w:r>
              <w:t>ΤΟΠΙΚΟΣ ΟΡΓΑΝΙΣΜΟΣ ΕΓΓΕΙΩΝ ΒΕΛΤΙΩΣΕΩΝ (Τ.Ο.Ε.Β.) ΛΑΜΑΡΗΣ</w:t>
            </w:r>
          </w:p>
        </w:tc>
      </w:tr>
      <w:tr w:rsidR="00E04540" w:rsidTr="00E04540">
        <w:tc>
          <w:tcPr>
            <w:tcW w:w="9322" w:type="dxa"/>
          </w:tcPr>
          <w:p w:rsidR="00E04540" w:rsidRDefault="00E04540" w:rsidP="00A73FD1">
            <w:pPr>
              <w:spacing w:line="360" w:lineRule="auto"/>
              <w:rPr>
                <w:sz w:val="32"/>
                <w:szCs w:val="32"/>
              </w:rPr>
            </w:pPr>
          </w:p>
          <w:p w:rsidR="00E04540" w:rsidRPr="00E04540" w:rsidRDefault="00E04540" w:rsidP="00E04540">
            <w:pPr>
              <w:spacing w:line="360" w:lineRule="auto"/>
            </w:pPr>
            <w:r w:rsidRPr="00E04540">
              <w:t>ΔΗΜΟΤΙΚΗ ΕΠΙΧΕΙΡΗΣΗ ΥΔΡΕΥΣΗΣ ΑΠΟΧΕΤΕΥΣΗΣ (Δ.Ε.Υ.Α.) ΑΓΙΟΥ ΝΙΚΟ</w:t>
            </w:r>
            <w:r w:rsidR="00317D5B">
              <w:softHyphen/>
            </w:r>
            <w:r w:rsidRPr="00E04540">
              <w:t>ΛΑΟΥ</w:t>
            </w:r>
          </w:p>
        </w:tc>
      </w:tr>
      <w:tr w:rsidR="00E04540" w:rsidTr="00E04540">
        <w:tc>
          <w:tcPr>
            <w:tcW w:w="9322" w:type="dxa"/>
          </w:tcPr>
          <w:p w:rsidR="00E04540" w:rsidRDefault="00E04540" w:rsidP="00A73FD1">
            <w:pPr>
              <w:spacing w:line="360" w:lineRule="auto"/>
              <w:rPr>
                <w:sz w:val="32"/>
                <w:szCs w:val="32"/>
              </w:rPr>
            </w:pPr>
          </w:p>
          <w:p w:rsidR="00E04540" w:rsidRPr="00E04540" w:rsidRDefault="00E04540" w:rsidP="00A73FD1">
            <w:pPr>
              <w:spacing w:line="360" w:lineRule="auto"/>
            </w:pPr>
            <w:r w:rsidRPr="00E04540">
              <w:t>ΤΑΜΕΙΟ ΑΛΛΗΛΟΒΟΗΘΕΙΑΣ ΥΠΑΛΛΗΛΩΝ ΥΠΟΥΡΓΕΙΟΥ ΠΟΛΙΤΙΣΜΟΥ</w:t>
            </w:r>
          </w:p>
        </w:tc>
      </w:tr>
      <w:tr w:rsidR="00E04540" w:rsidTr="00E04540">
        <w:tc>
          <w:tcPr>
            <w:tcW w:w="9322" w:type="dxa"/>
          </w:tcPr>
          <w:p w:rsidR="00E04540" w:rsidRPr="003A1DCD" w:rsidRDefault="00E04540" w:rsidP="00A73FD1">
            <w:pPr>
              <w:spacing w:line="360" w:lineRule="auto"/>
              <w:rPr>
                <w:sz w:val="32"/>
                <w:szCs w:val="32"/>
              </w:rPr>
            </w:pPr>
          </w:p>
          <w:p w:rsidR="00E04540" w:rsidRDefault="00E04540" w:rsidP="00E04540">
            <w:pPr>
              <w:spacing w:line="360" w:lineRule="auto"/>
            </w:pPr>
            <w:r>
              <w:t>ΤΟΠΙΚΟΣ ΟΡΓΑΝΙΣΜΟΣ ΕΓΓΕΙΩΝ ΒΕΛΤΙΩΣΕΩΝ (Τ.Ο.Ε.Β.) ΛΕΚΑΝΟΠΕΔΙΟΥ Κ. ΝΕΥΡΟΚΟΠΙΟΥ</w:t>
            </w:r>
          </w:p>
        </w:tc>
      </w:tr>
      <w:tr w:rsidR="00E04540" w:rsidTr="00E04540">
        <w:tc>
          <w:tcPr>
            <w:tcW w:w="9322" w:type="dxa"/>
          </w:tcPr>
          <w:p w:rsidR="00E04540" w:rsidRPr="003A1DCD" w:rsidRDefault="00E04540" w:rsidP="00A73FD1">
            <w:pPr>
              <w:spacing w:line="360" w:lineRule="auto"/>
              <w:rPr>
                <w:sz w:val="32"/>
                <w:szCs w:val="32"/>
              </w:rPr>
            </w:pPr>
          </w:p>
          <w:p w:rsidR="00E04540" w:rsidRDefault="00E04540" w:rsidP="00A73FD1">
            <w:pPr>
              <w:spacing w:line="360" w:lineRule="auto"/>
            </w:pPr>
            <w:r>
              <w:t>ΤΟΠΙΚΟΣ ΟΡΓΑΝΙΣΜΟΣ ΕΓΓΕΙΩΝ ΒΕΛΤΙΩΣΕΩΝ (Τ.Ο.Ε.Β.) ΧΡΥΣΟΒΟΤΣΑΣ ΞΗΡΟ</w:t>
            </w:r>
            <w:r w:rsidR="00317D5B">
              <w:softHyphen/>
            </w:r>
            <w:r>
              <w:t>ΜΕΡΟΥ ΑΙΤΩΛΟΑΚΑΡΝΑΝΙΑΣ</w:t>
            </w:r>
          </w:p>
        </w:tc>
      </w:tr>
    </w:tbl>
    <w:p w:rsidR="00FC57F2" w:rsidRPr="009E360D" w:rsidRDefault="00FC57F2" w:rsidP="00125B46"/>
    <w:sectPr w:rsidR="00FC57F2" w:rsidRPr="009E360D" w:rsidSect="003A1DCD">
      <w:headerReference w:type="default" r:id="rId9"/>
      <w:pgSz w:w="11906" w:h="16838"/>
      <w:pgMar w:top="1276"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964" w:rsidRDefault="00F25964" w:rsidP="00E04540">
      <w:r>
        <w:separator/>
      </w:r>
    </w:p>
  </w:endnote>
  <w:endnote w:type="continuationSeparator" w:id="0">
    <w:p w:rsidR="00F25964" w:rsidRDefault="00F25964" w:rsidP="00E0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964" w:rsidRDefault="00F25964" w:rsidP="00E04540">
      <w:r>
        <w:separator/>
      </w:r>
    </w:p>
  </w:footnote>
  <w:footnote w:type="continuationSeparator" w:id="0">
    <w:p w:rsidR="00F25964" w:rsidRDefault="00F25964" w:rsidP="00E04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109583"/>
      <w:docPartObj>
        <w:docPartGallery w:val="Page Numbers (Top of Page)"/>
        <w:docPartUnique/>
      </w:docPartObj>
    </w:sdtPr>
    <w:sdtEndPr>
      <w:rPr>
        <w:noProof/>
        <w:sz w:val="22"/>
        <w:szCs w:val="22"/>
      </w:rPr>
    </w:sdtEndPr>
    <w:sdtContent>
      <w:p w:rsidR="00E04540" w:rsidRPr="00E04540" w:rsidRDefault="00E04540">
        <w:pPr>
          <w:pStyle w:val="a5"/>
          <w:jc w:val="center"/>
          <w:rPr>
            <w:sz w:val="22"/>
            <w:szCs w:val="22"/>
          </w:rPr>
        </w:pPr>
        <w:r w:rsidRPr="00E04540">
          <w:rPr>
            <w:sz w:val="22"/>
            <w:szCs w:val="22"/>
          </w:rPr>
          <w:fldChar w:fldCharType="begin"/>
        </w:r>
        <w:r w:rsidRPr="00E04540">
          <w:rPr>
            <w:sz w:val="22"/>
            <w:szCs w:val="22"/>
          </w:rPr>
          <w:instrText xml:space="preserve"> PAGE   \* MERGEFORMAT </w:instrText>
        </w:r>
        <w:r w:rsidRPr="00E04540">
          <w:rPr>
            <w:sz w:val="22"/>
            <w:szCs w:val="22"/>
          </w:rPr>
          <w:fldChar w:fldCharType="separate"/>
        </w:r>
        <w:r w:rsidR="00E21C99">
          <w:rPr>
            <w:noProof/>
            <w:sz w:val="22"/>
            <w:szCs w:val="22"/>
          </w:rPr>
          <w:t>1</w:t>
        </w:r>
        <w:r w:rsidRPr="00E04540">
          <w:rPr>
            <w:noProof/>
            <w:sz w:val="22"/>
            <w:szCs w:val="22"/>
          </w:rPr>
          <w:fldChar w:fldCharType="end"/>
        </w:r>
      </w:p>
    </w:sdtContent>
  </w:sdt>
  <w:p w:rsidR="00E04540" w:rsidRDefault="00E0454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B6FCA"/>
    <w:multiLevelType w:val="hybridMultilevel"/>
    <w:tmpl w:val="D91ED0D8"/>
    <w:lvl w:ilvl="0" w:tplc="2A7C2EFC">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78"/>
    <w:rsid w:val="00125B46"/>
    <w:rsid w:val="001E479F"/>
    <w:rsid w:val="00201064"/>
    <w:rsid w:val="00213882"/>
    <w:rsid w:val="002337A0"/>
    <w:rsid w:val="00317D5B"/>
    <w:rsid w:val="00325AF5"/>
    <w:rsid w:val="003A1DCD"/>
    <w:rsid w:val="004D544F"/>
    <w:rsid w:val="00680B0F"/>
    <w:rsid w:val="00866078"/>
    <w:rsid w:val="008D3CF2"/>
    <w:rsid w:val="00900C8C"/>
    <w:rsid w:val="009E360D"/>
    <w:rsid w:val="00D0179C"/>
    <w:rsid w:val="00E04540"/>
    <w:rsid w:val="00E21C99"/>
    <w:rsid w:val="00E22CFD"/>
    <w:rsid w:val="00E515C3"/>
    <w:rsid w:val="00EC0CFC"/>
    <w:rsid w:val="00EC4BFD"/>
    <w:rsid w:val="00F05FCA"/>
    <w:rsid w:val="00F25964"/>
    <w:rsid w:val="00FC57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C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544F"/>
    <w:pPr>
      <w:ind w:left="720"/>
      <w:contextualSpacing/>
    </w:pPr>
  </w:style>
  <w:style w:type="character" w:styleId="-">
    <w:name w:val="Hyperlink"/>
    <w:basedOn w:val="a0"/>
    <w:uiPriority w:val="99"/>
    <w:unhideWhenUsed/>
    <w:rsid w:val="00EC4BFD"/>
    <w:rPr>
      <w:color w:val="0000FF" w:themeColor="hyperlink"/>
      <w:u w:val="single"/>
    </w:rPr>
  </w:style>
  <w:style w:type="paragraph" w:styleId="a5">
    <w:name w:val="header"/>
    <w:basedOn w:val="a"/>
    <w:link w:val="Char"/>
    <w:uiPriority w:val="99"/>
    <w:unhideWhenUsed/>
    <w:rsid w:val="00E04540"/>
    <w:pPr>
      <w:tabs>
        <w:tab w:val="center" w:pos="4153"/>
        <w:tab w:val="right" w:pos="8306"/>
      </w:tabs>
    </w:pPr>
  </w:style>
  <w:style w:type="character" w:customStyle="1" w:styleId="Char">
    <w:name w:val="Κεφαλίδα Char"/>
    <w:basedOn w:val="a0"/>
    <w:link w:val="a5"/>
    <w:uiPriority w:val="99"/>
    <w:rsid w:val="00E04540"/>
    <w:rPr>
      <w:sz w:val="24"/>
      <w:szCs w:val="24"/>
      <w:lang w:eastAsia="zh-CN"/>
    </w:rPr>
  </w:style>
  <w:style w:type="paragraph" w:styleId="a6">
    <w:name w:val="footer"/>
    <w:basedOn w:val="a"/>
    <w:link w:val="Char0"/>
    <w:uiPriority w:val="99"/>
    <w:unhideWhenUsed/>
    <w:rsid w:val="00E04540"/>
    <w:pPr>
      <w:tabs>
        <w:tab w:val="center" w:pos="4153"/>
        <w:tab w:val="right" w:pos="8306"/>
      </w:tabs>
    </w:pPr>
  </w:style>
  <w:style w:type="character" w:customStyle="1" w:styleId="Char0">
    <w:name w:val="Υποσέλιδο Char"/>
    <w:basedOn w:val="a0"/>
    <w:link w:val="a6"/>
    <w:uiPriority w:val="99"/>
    <w:rsid w:val="00E04540"/>
    <w:rPr>
      <w:sz w:val="24"/>
      <w:szCs w:val="24"/>
      <w:lang w:eastAsia="zh-CN"/>
    </w:rPr>
  </w:style>
  <w:style w:type="paragraph" w:styleId="a7">
    <w:name w:val="Balloon Text"/>
    <w:basedOn w:val="a"/>
    <w:link w:val="Char1"/>
    <w:uiPriority w:val="99"/>
    <w:semiHidden/>
    <w:unhideWhenUsed/>
    <w:rsid w:val="00E22CFD"/>
    <w:rPr>
      <w:rFonts w:ascii="Tahoma" w:hAnsi="Tahoma" w:cs="Tahoma"/>
      <w:sz w:val="16"/>
      <w:szCs w:val="16"/>
    </w:rPr>
  </w:style>
  <w:style w:type="character" w:customStyle="1" w:styleId="Char1">
    <w:name w:val="Κείμενο πλαισίου Char"/>
    <w:basedOn w:val="a0"/>
    <w:link w:val="a7"/>
    <w:uiPriority w:val="99"/>
    <w:semiHidden/>
    <w:rsid w:val="00E22CFD"/>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CA"/>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4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544F"/>
    <w:pPr>
      <w:ind w:left="720"/>
      <w:contextualSpacing/>
    </w:pPr>
  </w:style>
  <w:style w:type="character" w:styleId="-">
    <w:name w:val="Hyperlink"/>
    <w:basedOn w:val="a0"/>
    <w:uiPriority w:val="99"/>
    <w:unhideWhenUsed/>
    <w:rsid w:val="00EC4BFD"/>
    <w:rPr>
      <w:color w:val="0000FF" w:themeColor="hyperlink"/>
      <w:u w:val="single"/>
    </w:rPr>
  </w:style>
  <w:style w:type="paragraph" w:styleId="a5">
    <w:name w:val="header"/>
    <w:basedOn w:val="a"/>
    <w:link w:val="Char"/>
    <w:uiPriority w:val="99"/>
    <w:unhideWhenUsed/>
    <w:rsid w:val="00E04540"/>
    <w:pPr>
      <w:tabs>
        <w:tab w:val="center" w:pos="4153"/>
        <w:tab w:val="right" w:pos="8306"/>
      </w:tabs>
    </w:pPr>
  </w:style>
  <w:style w:type="character" w:customStyle="1" w:styleId="Char">
    <w:name w:val="Κεφαλίδα Char"/>
    <w:basedOn w:val="a0"/>
    <w:link w:val="a5"/>
    <w:uiPriority w:val="99"/>
    <w:rsid w:val="00E04540"/>
    <w:rPr>
      <w:sz w:val="24"/>
      <w:szCs w:val="24"/>
      <w:lang w:eastAsia="zh-CN"/>
    </w:rPr>
  </w:style>
  <w:style w:type="paragraph" w:styleId="a6">
    <w:name w:val="footer"/>
    <w:basedOn w:val="a"/>
    <w:link w:val="Char0"/>
    <w:uiPriority w:val="99"/>
    <w:unhideWhenUsed/>
    <w:rsid w:val="00E04540"/>
    <w:pPr>
      <w:tabs>
        <w:tab w:val="center" w:pos="4153"/>
        <w:tab w:val="right" w:pos="8306"/>
      </w:tabs>
    </w:pPr>
  </w:style>
  <w:style w:type="character" w:customStyle="1" w:styleId="Char0">
    <w:name w:val="Υποσέλιδο Char"/>
    <w:basedOn w:val="a0"/>
    <w:link w:val="a6"/>
    <w:uiPriority w:val="99"/>
    <w:rsid w:val="00E04540"/>
    <w:rPr>
      <w:sz w:val="24"/>
      <w:szCs w:val="24"/>
      <w:lang w:eastAsia="zh-CN"/>
    </w:rPr>
  </w:style>
  <w:style w:type="paragraph" w:styleId="a7">
    <w:name w:val="Balloon Text"/>
    <w:basedOn w:val="a"/>
    <w:link w:val="Char1"/>
    <w:uiPriority w:val="99"/>
    <w:semiHidden/>
    <w:unhideWhenUsed/>
    <w:rsid w:val="00E22CFD"/>
    <w:rPr>
      <w:rFonts w:ascii="Tahoma" w:hAnsi="Tahoma" w:cs="Tahoma"/>
      <w:sz w:val="16"/>
      <w:szCs w:val="16"/>
    </w:rPr>
  </w:style>
  <w:style w:type="character" w:customStyle="1" w:styleId="Char1">
    <w:name w:val="Κείμενο πλαισίου Char"/>
    <w:basedOn w:val="a0"/>
    <w:link w:val="a7"/>
    <w:uiPriority w:val="99"/>
    <w:semiHidden/>
    <w:rsid w:val="00E22CFD"/>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A0A0A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1210</Words>
  <Characters>6540</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10</cp:revision>
  <dcterms:created xsi:type="dcterms:W3CDTF">2014-05-31T15:44:00Z</dcterms:created>
  <dcterms:modified xsi:type="dcterms:W3CDTF">2014-06-05T15:51:00Z</dcterms:modified>
</cp:coreProperties>
</file>