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D" w:rsidRPr="00B05EDD" w:rsidRDefault="00B05EDD" w:rsidP="00B05E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5EDD">
        <w:rPr>
          <w:rFonts w:ascii="Times New Roman" w:hAnsi="Times New Roman" w:cs="Times New Roman"/>
          <w:b/>
          <w:sz w:val="36"/>
          <w:szCs w:val="36"/>
          <w:u w:val="single"/>
        </w:rPr>
        <w:t>Εισφορές Ασφαλισμένου και Εργοδότη στο ΙΚΑ</w:t>
      </w:r>
    </w:p>
    <w:p w:rsidR="00B05EDD" w:rsidRPr="00B05EDD" w:rsidRDefault="00B05EDD" w:rsidP="00B05E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5EDD">
        <w:rPr>
          <w:rFonts w:ascii="Times New Roman" w:hAnsi="Times New Roman" w:cs="Times New Roman"/>
          <w:b/>
          <w:sz w:val="36"/>
          <w:szCs w:val="36"/>
          <w:u w:val="single"/>
        </w:rPr>
        <w:t>Ποσοστά για όλες τις κατηγορίες εργαζομένων</w:t>
      </w:r>
    </w:p>
    <w:p w:rsidR="00B05EDD" w:rsidRDefault="00B05EDD" w:rsidP="000E587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878" w:rsidRPr="0090567A" w:rsidRDefault="000E5878" w:rsidP="000E587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567A">
        <w:rPr>
          <w:rFonts w:ascii="Times New Roman" w:hAnsi="Times New Roman" w:cs="Times New Roman"/>
          <w:sz w:val="24"/>
          <w:szCs w:val="24"/>
        </w:rPr>
        <w:t xml:space="preserve">Με βάση τον ισχύοντα νόμο σήμερα (μιλάμε για τον Μάρτιο 2016), </w:t>
      </w:r>
      <w:r w:rsidR="004B6BE3">
        <w:rPr>
          <w:rFonts w:ascii="Times New Roman" w:hAnsi="Times New Roman" w:cs="Times New Roman"/>
          <w:sz w:val="24"/>
          <w:szCs w:val="24"/>
        </w:rPr>
        <w:t>ειδικότερα:</w:t>
      </w:r>
    </w:p>
    <w:p w:rsidR="0090567A" w:rsidRPr="004B6BE3" w:rsidRDefault="004B6BE3" w:rsidP="000E5878">
      <w:pPr>
        <w:pStyle w:val="a3"/>
        <w:ind w:firstLine="284"/>
        <w:jc w:val="both"/>
        <w:rPr>
          <w:rFonts w:ascii="Comic Sans MS" w:hAnsi="Comic Sans MS" w:cs="Times New Roman"/>
        </w:rPr>
      </w:pPr>
      <w:r w:rsidRPr="004B6BE3">
        <w:rPr>
          <w:rFonts w:ascii="Comic Sans MS" w:hAnsi="Comic Sans MS" w:cs="Times New Roman"/>
        </w:rPr>
        <w:t>α</w:t>
      </w:r>
      <w:r w:rsidR="0090567A" w:rsidRPr="004B6BE3">
        <w:rPr>
          <w:rFonts w:ascii="Comic Sans MS" w:hAnsi="Comic Sans MS" w:cs="Times New Roman"/>
        </w:rPr>
        <w:t xml:space="preserve">) Εγκύκλιος του ΙΚΑ με αριθμό 45, έτους 2014 και με αριθμ. </w:t>
      </w:r>
      <w:proofErr w:type="spellStart"/>
      <w:r w:rsidR="0090567A" w:rsidRPr="004B6BE3">
        <w:rPr>
          <w:rFonts w:ascii="Comic Sans MS" w:hAnsi="Comic Sans MS" w:cs="Times New Roman"/>
        </w:rPr>
        <w:t>πρωτ</w:t>
      </w:r>
      <w:proofErr w:type="spellEnd"/>
      <w:r w:rsidR="0090567A" w:rsidRPr="004B6BE3">
        <w:rPr>
          <w:rFonts w:ascii="Comic Sans MS" w:hAnsi="Comic Sans MS" w:cs="Times New Roman"/>
        </w:rPr>
        <w:t>: Ε00/2/11-6-2015 «Μείωση εργοδοτικών και ασφαλιστικών εισφορών κατ’ εφαρμογή των διατά</w:t>
      </w:r>
      <w:r w:rsidRPr="004B6BE3">
        <w:rPr>
          <w:rFonts w:ascii="Comic Sans MS" w:hAnsi="Comic Sans MS" w:cs="Times New Roman"/>
        </w:rPr>
        <w:softHyphen/>
      </w:r>
      <w:r>
        <w:rPr>
          <w:rFonts w:ascii="Comic Sans MS" w:hAnsi="Comic Sans MS" w:cs="Times New Roman"/>
        </w:rPr>
        <w:t>ξεων του Ν.4254/2014»,</w:t>
      </w:r>
      <w:bookmarkStart w:id="0" w:name="_GoBack"/>
      <w:bookmarkEnd w:id="0"/>
      <w:r w:rsidR="0090567A" w:rsidRPr="004B6BE3">
        <w:rPr>
          <w:rFonts w:ascii="Comic Sans MS" w:hAnsi="Comic Sans MS" w:cs="Times New Roman"/>
        </w:rPr>
        <w:t xml:space="preserve"> </w:t>
      </w:r>
    </w:p>
    <w:p w:rsidR="000E5878" w:rsidRPr="004B6BE3" w:rsidRDefault="004B6BE3" w:rsidP="000E5878">
      <w:pPr>
        <w:pStyle w:val="a3"/>
        <w:ind w:firstLine="284"/>
        <w:jc w:val="both"/>
        <w:rPr>
          <w:rFonts w:ascii="Comic Sans MS" w:hAnsi="Comic Sans MS" w:cs="Times New Roman"/>
          <w:bCs/>
        </w:rPr>
      </w:pPr>
      <w:r w:rsidRPr="004B6BE3">
        <w:rPr>
          <w:rFonts w:ascii="Comic Sans MS" w:hAnsi="Comic Sans MS" w:cs="Times New Roman"/>
        </w:rPr>
        <w:t>β</w:t>
      </w:r>
      <w:r w:rsidR="000E5878" w:rsidRPr="004B6BE3">
        <w:rPr>
          <w:rFonts w:ascii="Comic Sans MS" w:hAnsi="Comic Sans MS" w:cs="Times New Roman"/>
        </w:rPr>
        <w:t xml:space="preserve">) </w:t>
      </w:r>
      <w:r w:rsidR="000E5878" w:rsidRPr="004B6BE3">
        <w:rPr>
          <w:rFonts w:ascii="Comic Sans MS" w:hAnsi="Comic Sans MS" w:cs="Times New Roman"/>
          <w:bCs/>
        </w:rPr>
        <w:t xml:space="preserve">Νόμος 4254/2014 (ΦΕΚ με </w:t>
      </w:r>
      <w:proofErr w:type="spellStart"/>
      <w:r w:rsidR="000E5878" w:rsidRPr="004B6BE3">
        <w:rPr>
          <w:rFonts w:ascii="Comic Sans MS" w:hAnsi="Comic Sans MS" w:cs="Times New Roman"/>
          <w:bCs/>
        </w:rPr>
        <w:t>Αρ</w:t>
      </w:r>
      <w:proofErr w:type="spellEnd"/>
      <w:r w:rsidR="000E5878" w:rsidRPr="004B6BE3">
        <w:rPr>
          <w:rFonts w:ascii="Comic Sans MS" w:hAnsi="Comic Sans MS" w:cs="Times New Roman"/>
          <w:bCs/>
        </w:rPr>
        <w:t xml:space="preserve">. 85/7-4-2014, </w:t>
      </w:r>
      <w:proofErr w:type="spellStart"/>
      <w:r w:rsidR="000E5878" w:rsidRPr="004B6BE3">
        <w:rPr>
          <w:rFonts w:ascii="Comic Sans MS" w:hAnsi="Comic Sans MS" w:cs="Times New Roman"/>
          <w:bCs/>
        </w:rPr>
        <w:t>Τεύχ</w:t>
      </w:r>
      <w:proofErr w:type="spellEnd"/>
      <w:r w:rsidR="000E5878" w:rsidRPr="004B6BE3">
        <w:rPr>
          <w:rFonts w:ascii="Comic Sans MS" w:hAnsi="Comic Sans MS" w:cs="Times New Roman"/>
          <w:bCs/>
        </w:rPr>
        <w:t>. Α΄) «Μέτρα στήριξης και ανάπτυξης της ελληνικής οικονομίας στο πλαίσιο εφαρμογής του ν. 4046/2012 και άλ</w:t>
      </w:r>
      <w:r w:rsidRPr="004B6BE3">
        <w:rPr>
          <w:rFonts w:ascii="Comic Sans MS" w:hAnsi="Comic Sans MS" w:cs="Times New Roman"/>
          <w:bCs/>
        </w:rPr>
        <w:softHyphen/>
      </w:r>
      <w:r>
        <w:rPr>
          <w:rFonts w:ascii="Comic Sans MS" w:hAnsi="Comic Sans MS" w:cs="Times New Roman"/>
          <w:bCs/>
        </w:rPr>
        <w:t>λες διατάξεις»,</w:t>
      </w:r>
    </w:p>
    <w:p w:rsidR="000E5878" w:rsidRPr="004B6BE3" w:rsidRDefault="004B6BE3" w:rsidP="000E5878">
      <w:pPr>
        <w:pStyle w:val="a3"/>
        <w:ind w:firstLine="284"/>
        <w:jc w:val="both"/>
        <w:rPr>
          <w:rFonts w:ascii="Comic Sans MS" w:hAnsi="Comic Sans MS" w:cs="Times New Roman"/>
        </w:rPr>
      </w:pPr>
      <w:r w:rsidRPr="004B6BE3">
        <w:rPr>
          <w:rFonts w:ascii="Comic Sans MS" w:hAnsi="Comic Sans MS" w:cs="Times New Roman"/>
        </w:rPr>
        <w:t>γ</w:t>
      </w:r>
      <w:r w:rsidR="000E5878" w:rsidRPr="004B6BE3">
        <w:rPr>
          <w:rFonts w:ascii="Comic Sans MS" w:hAnsi="Comic Sans MS" w:cs="Times New Roman"/>
        </w:rPr>
        <w:t xml:space="preserve">) </w:t>
      </w:r>
      <w:r w:rsidR="00B05EDD" w:rsidRPr="004B6BE3">
        <w:rPr>
          <w:rFonts w:ascii="Comic Sans MS" w:hAnsi="Comic Sans MS" w:cs="Times New Roman"/>
        </w:rPr>
        <w:t>Ασφαλιστικός Οδηγός του Εργοδότη, Αθήνα 2015, του ΙΚΑ-ΕΤΑΜ (βλέπε σχε</w:t>
      </w:r>
      <w:r w:rsidRPr="004B6BE3">
        <w:rPr>
          <w:rFonts w:ascii="Comic Sans MS" w:hAnsi="Comic Sans MS" w:cs="Times New Roman"/>
        </w:rPr>
        <w:softHyphen/>
      </w:r>
      <w:r w:rsidR="00B05EDD" w:rsidRPr="004B6BE3">
        <w:rPr>
          <w:rFonts w:ascii="Comic Sans MS" w:hAnsi="Comic Sans MS" w:cs="Times New Roman"/>
        </w:rPr>
        <w:t xml:space="preserve">τικά Ιστοσελίδα: </w:t>
      </w:r>
      <w:r w:rsidR="00B05EDD" w:rsidRPr="004B6BE3">
        <w:rPr>
          <w:rFonts w:ascii="Comic Sans MS" w:hAnsi="Comic Sans MS" w:cs="Times New Roman"/>
          <w:lang w:val="en-US"/>
        </w:rPr>
        <w:t>www</w:t>
      </w:r>
      <w:r w:rsidR="00B05EDD" w:rsidRPr="004B6BE3">
        <w:rPr>
          <w:rFonts w:ascii="Comic Sans MS" w:hAnsi="Comic Sans MS" w:cs="Times New Roman"/>
        </w:rPr>
        <w:t>.</w:t>
      </w:r>
      <w:proofErr w:type="spellStart"/>
      <w:r w:rsidR="00B05EDD" w:rsidRPr="004B6BE3">
        <w:rPr>
          <w:rFonts w:ascii="Comic Sans MS" w:hAnsi="Comic Sans MS" w:cs="Times New Roman"/>
          <w:lang w:val="en-US"/>
        </w:rPr>
        <w:t>drakosxar</w:t>
      </w:r>
      <w:proofErr w:type="spellEnd"/>
      <w:r w:rsidR="00B05EDD" w:rsidRPr="004B6BE3">
        <w:rPr>
          <w:rFonts w:ascii="Comic Sans MS" w:hAnsi="Comic Sans MS" w:cs="Times New Roman"/>
        </w:rPr>
        <w:t>.</w:t>
      </w:r>
      <w:r w:rsidR="00B05EDD" w:rsidRPr="004B6BE3">
        <w:rPr>
          <w:rFonts w:ascii="Comic Sans MS" w:hAnsi="Comic Sans MS" w:cs="Times New Roman"/>
          <w:lang w:val="en-US"/>
        </w:rPr>
        <w:t>gr</w:t>
      </w:r>
      <w:r w:rsidR="00B05EDD" w:rsidRPr="004B6BE3">
        <w:rPr>
          <w:rFonts w:ascii="Comic Sans MS" w:hAnsi="Comic Sans MS" w:cs="Times New Roman"/>
        </w:rPr>
        <w:t>, γράμμα Ι, ΙΚΑ)</w:t>
      </w:r>
      <w:r>
        <w:rPr>
          <w:rFonts w:ascii="Comic Sans MS" w:hAnsi="Comic Sans MS" w:cs="Times New Roman"/>
        </w:rPr>
        <w:t>,</w:t>
      </w:r>
    </w:p>
    <w:p w:rsidR="00EE7D0C" w:rsidRPr="0090567A" w:rsidRDefault="004B6BE3" w:rsidP="000E587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567A">
        <w:rPr>
          <w:rFonts w:ascii="Times New Roman" w:hAnsi="Times New Roman" w:cs="Times New Roman"/>
          <w:sz w:val="24"/>
          <w:szCs w:val="24"/>
        </w:rPr>
        <w:t xml:space="preserve">ισχύουν τα εξής για τα ποσοστά των εισφορών ασφαλισμένου και Εργοδότη προς το ΙΚΑ,  </w:t>
      </w:r>
      <w:r w:rsidR="000E5878" w:rsidRPr="0090567A">
        <w:rPr>
          <w:rFonts w:ascii="Times New Roman" w:hAnsi="Times New Roman" w:cs="Times New Roman"/>
          <w:sz w:val="24"/>
          <w:szCs w:val="24"/>
        </w:rPr>
        <w:t>όπως στον παρακάτω πίνακα</w:t>
      </w:r>
      <w:r>
        <w:rPr>
          <w:rFonts w:ascii="Times New Roman" w:hAnsi="Times New Roman" w:cs="Times New Roman"/>
          <w:sz w:val="24"/>
          <w:szCs w:val="24"/>
        </w:rPr>
        <w:t xml:space="preserve"> Νο</w:t>
      </w:r>
      <w:r w:rsidR="000E5878" w:rsidRPr="009056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0E5878" w:rsidRPr="000E5878" w:rsidRDefault="000E5878" w:rsidP="000E587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878" w:rsidRPr="000E5878" w:rsidRDefault="000E5878" w:rsidP="000E58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928"/>
        <w:gridCol w:w="1056"/>
        <w:gridCol w:w="1099"/>
        <w:gridCol w:w="930"/>
        <w:gridCol w:w="1373"/>
      </w:tblGrid>
      <w:tr w:rsidR="000E5878" w:rsidRPr="000E5878" w:rsidTr="00947A7B">
        <w:tc>
          <w:tcPr>
            <w:tcW w:w="8897" w:type="dxa"/>
            <w:gridSpan w:val="7"/>
          </w:tcPr>
          <w:p w:rsidR="000E5878" w:rsidRPr="000E5878" w:rsidRDefault="000E5878" w:rsidP="000E587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E5878">
              <w:rPr>
                <w:rFonts w:eastAsia="Calibri"/>
                <w:b/>
                <w:sz w:val="24"/>
                <w:szCs w:val="24"/>
              </w:rPr>
              <w:t>ΠΟΣΟΣΤΑ ΕΙΣΦΟΡΩΝ  ΙΚΑ-ΕΤΑΜ  ΚΑΤΑ ΚΛΑΔΟ ΑΣΦΑΛΙΣΗΣ (Ν. 4254/14)</w:t>
            </w:r>
          </w:p>
        </w:tc>
      </w:tr>
      <w:tr w:rsidR="000E5878" w:rsidRPr="000E5878" w:rsidTr="000E5878">
        <w:tc>
          <w:tcPr>
            <w:tcW w:w="2518" w:type="dxa"/>
            <w:vMerge w:val="restart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ΚΛΑΔΟΙ ΑΣΦΑΛΙΣΗΣ</w:t>
            </w:r>
          </w:p>
        </w:tc>
        <w:tc>
          <w:tcPr>
            <w:tcW w:w="2977" w:type="dxa"/>
            <w:gridSpan w:val="3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ΜΕΧΡΙ 30/6/2014</w:t>
            </w:r>
          </w:p>
        </w:tc>
        <w:tc>
          <w:tcPr>
            <w:tcW w:w="3402" w:type="dxa"/>
            <w:gridSpan w:val="3"/>
          </w:tcPr>
          <w:p w:rsidR="000E5878" w:rsidRPr="000E5878" w:rsidRDefault="000E5878" w:rsidP="000E5878">
            <w:pPr>
              <w:jc w:val="center"/>
              <w:rPr>
                <w:rFonts w:eastAsia="Calibri"/>
                <w:b/>
              </w:rPr>
            </w:pPr>
            <w:r w:rsidRPr="000E5878">
              <w:rPr>
                <w:rFonts w:eastAsia="Calibri"/>
                <w:b/>
              </w:rPr>
              <w:t>ΑΠΟ 1/7/2014</w:t>
            </w:r>
          </w:p>
        </w:tc>
      </w:tr>
      <w:tr w:rsidR="000E5878" w:rsidRPr="000E5878" w:rsidTr="000E5878">
        <w:tc>
          <w:tcPr>
            <w:tcW w:w="2518" w:type="dxa"/>
            <w:vMerge/>
          </w:tcPr>
          <w:p w:rsidR="000E5878" w:rsidRPr="000E5878" w:rsidRDefault="000E5878" w:rsidP="000E5878">
            <w:pPr>
              <w:rPr>
                <w:rFonts w:eastAsia="Calibri"/>
                <w:lang w:val="en-US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ΑΣΦΑΛ.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ΕΡΓΟΔ.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ΣΥΝΟΛΟ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  <w:b/>
              </w:rPr>
            </w:pPr>
            <w:r w:rsidRPr="000E5878">
              <w:rPr>
                <w:rFonts w:eastAsia="Calibri"/>
                <w:b/>
              </w:rPr>
              <w:t>ΑΣΦΑΛ.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  <w:b/>
              </w:rPr>
            </w:pPr>
            <w:r w:rsidRPr="000E5878">
              <w:rPr>
                <w:rFonts w:eastAsia="Calibri"/>
                <w:b/>
              </w:rPr>
              <w:t>ΕΡΓΟΔ.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  <w:b/>
              </w:rPr>
            </w:pPr>
            <w:r w:rsidRPr="000E5878">
              <w:rPr>
                <w:rFonts w:eastAsia="Calibri"/>
                <w:b/>
              </w:rPr>
              <w:t>ΣΥΝΟΛΟ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  <w:vMerge w:val="restart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1. ΜΙΚΤΑ</w:t>
            </w:r>
          </w:p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13,50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24,46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37,96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12,50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21,56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34,06</w:t>
            </w:r>
          </w:p>
        </w:tc>
      </w:tr>
      <w:tr w:rsidR="000E5878" w:rsidRPr="000E5878" w:rsidTr="000E5878">
        <w:tc>
          <w:tcPr>
            <w:tcW w:w="2518" w:type="dxa"/>
            <w:vMerge/>
          </w:tcPr>
          <w:p w:rsidR="000E5878" w:rsidRPr="000E5878" w:rsidRDefault="000E5878" w:rsidP="000E5878">
            <w:pPr>
              <w:rPr>
                <w:rFonts w:eastAsia="Calibri"/>
                <w:lang w:val="en-US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13,50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25,46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38,96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12,50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22,56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35,06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  <w:lang w:val="en-US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0E5878" w:rsidRPr="000E5878" w:rsidTr="000E5878">
        <w:tc>
          <w:tcPr>
            <w:tcW w:w="2518" w:type="dxa"/>
            <w:vMerge w:val="restart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2. ΜΙΚΤΑ - ΕΤΕΑΜ</w:t>
            </w:r>
          </w:p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16,50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27,46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43,96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15,50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24,56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40,06</w:t>
            </w:r>
          </w:p>
        </w:tc>
      </w:tr>
      <w:tr w:rsidR="000E5878" w:rsidRPr="000E5878" w:rsidTr="000E5878">
        <w:tc>
          <w:tcPr>
            <w:tcW w:w="2518" w:type="dxa"/>
            <w:vMerge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16,50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28,46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44,96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15,50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25,56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41,06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3. ΒΑΡΕΑ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15,70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25,86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41,56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14,70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22,96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37,66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15,70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26,86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42,56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14,70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23,96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38,66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4. ΒΑΡΕΑ – ΕΤΕΑΜ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19,95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29,61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49,56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18,95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26,71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45,66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19,95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30,61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50,56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18,95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27,71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46,66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5. ΑΣΘΕΝΕΙΑΣ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6,83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11,13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17,96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5,83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8,23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14,06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6,83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12,13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18,96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5,83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9,23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15,06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6. ΑΣΘΕΜΕΙΑΣ – ΕΤΕΑΜ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9,83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14,13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23,96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8,83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11,23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20,06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9,83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15,13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24,96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8,83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12,23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21,06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7. ΣΥΝΤΑΞΕΩΣ (ΑΠΛΑ)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10,95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19,36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30,31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9,95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17,01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26,96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10,95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20,36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31,31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9,95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18,01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27,96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8. ΣΥΝΤΑΞΕΩΣ-ΕΤΕΑΜ</w:t>
            </w:r>
          </w:p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 xml:space="preserve">    (ΑΠΛΑ)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13,15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22,36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36,31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12,95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20,01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32,96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13,95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23,36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37,31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12,95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21,01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33,96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9. ΣΥΝΤΑΞΕΩΣ ΒΑΡΕΑ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13,15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20,76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33,91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12,15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18,41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30,56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13,15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21,76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34,91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12,15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19,41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31,56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10. ΣΥΝΤΑΞΕΩΣ ΒΑΡΕΑ</w:t>
            </w:r>
          </w:p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 xml:space="preserve">      - ΕΤΕΑΜ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17,40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24,51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41,91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16,40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22,16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38,56</w:t>
            </w:r>
          </w:p>
        </w:tc>
      </w:tr>
      <w:tr w:rsidR="000E5878" w:rsidRPr="000E5878" w:rsidTr="000E5878">
        <w:tc>
          <w:tcPr>
            <w:tcW w:w="2518" w:type="dxa"/>
          </w:tcPr>
          <w:p w:rsidR="000E5878" w:rsidRPr="000E5878" w:rsidRDefault="000E5878" w:rsidP="000E5878">
            <w:pPr>
              <w:rPr>
                <w:rFonts w:eastAsia="Calibri"/>
              </w:rPr>
            </w:pPr>
            <w:r w:rsidRPr="000E5878">
              <w:rPr>
                <w:rFonts w:eastAsia="Calibri"/>
              </w:rPr>
              <w:t>Με επαγγελματικό κίνδυνο</w:t>
            </w:r>
          </w:p>
        </w:tc>
        <w:tc>
          <w:tcPr>
            <w:tcW w:w="993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17,40</w:t>
            </w:r>
          </w:p>
        </w:tc>
        <w:tc>
          <w:tcPr>
            <w:tcW w:w="928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25,11</w:t>
            </w:r>
          </w:p>
        </w:tc>
        <w:tc>
          <w:tcPr>
            <w:tcW w:w="1056" w:type="dxa"/>
            <w:shd w:val="clear" w:color="auto" w:fill="D9D9D9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42,91</w:t>
            </w:r>
          </w:p>
        </w:tc>
        <w:tc>
          <w:tcPr>
            <w:tcW w:w="1099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16,40</w:t>
            </w:r>
          </w:p>
        </w:tc>
        <w:tc>
          <w:tcPr>
            <w:tcW w:w="930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23,16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  <w:r w:rsidRPr="000E5878">
              <w:rPr>
                <w:rFonts w:eastAsia="Calibri"/>
              </w:rPr>
              <w:t>39,56</w:t>
            </w:r>
          </w:p>
        </w:tc>
      </w:tr>
      <w:tr w:rsidR="000E5878" w:rsidRPr="000E5878" w:rsidTr="00947A7B">
        <w:tc>
          <w:tcPr>
            <w:tcW w:w="7524" w:type="dxa"/>
            <w:gridSpan w:val="6"/>
          </w:tcPr>
          <w:p w:rsidR="000E5878" w:rsidRPr="000E5878" w:rsidRDefault="000E5878" w:rsidP="000E5878">
            <w:pPr>
              <w:jc w:val="right"/>
              <w:rPr>
                <w:rFonts w:eastAsia="Calibri"/>
                <w:b/>
                <w:i/>
              </w:rPr>
            </w:pPr>
            <w:r w:rsidRPr="000E5878">
              <w:rPr>
                <w:rFonts w:eastAsia="Calibri"/>
                <w:b/>
                <w:i/>
              </w:rPr>
              <w:t>ΠΙΝΑΚΑΣ 6</w:t>
            </w:r>
          </w:p>
        </w:tc>
        <w:tc>
          <w:tcPr>
            <w:tcW w:w="1373" w:type="dxa"/>
          </w:tcPr>
          <w:p w:rsidR="000E5878" w:rsidRPr="000E5878" w:rsidRDefault="000E5878" w:rsidP="000E5878">
            <w:pPr>
              <w:jc w:val="center"/>
              <w:rPr>
                <w:rFonts w:eastAsia="Calibri"/>
              </w:rPr>
            </w:pPr>
          </w:p>
        </w:tc>
      </w:tr>
    </w:tbl>
    <w:p w:rsidR="00427FC4" w:rsidRDefault="00427FC4" w:rsidP="000E37C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67A" w:rsidRPr="0090567A" w:rsidRDefault="0090567A" w:rsidP="000E37C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6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Εξειδίκευση στους ΟΕΒ:</w:t>
      </w:r>
    </w:p>
    <w:p w:rsidR="0090567A" w:rsidRDefault="0090567A" w:rsidP="000E37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5EDD" w:rsidRDefault="00F42B59" w:rsidP="000E37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βάση τον παραπάνω νόμο, οι συνηθισμένες κατηγορίες εργαζομέ</w:t>
      </w:r>
      <w:r w:rsidR="004B6BE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νων που συναντούμε στους ΟΕΒ, είναι οι εξής, μαζί με τα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αντιστοιχούντα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σε αυτές ποσοστά ασφαλιστικών εισφορών</w:t>
      </w:r>
      <w:r w:rsidR="0090567A">
        <w:rPr>
          <w:rFonts w:ascii="Times New Roman" w:hAnsi="Times New Roman" w:cs="Times New Roman"/>
          <w:sz w:val="28"/>
          <w:szCs w:val="28"/>
        </w:rPr>
        <w:t xml:space="preserve"> (ασφαλισμένου και εργοδότη), για τους ΟΕΒ είναι, π.χ.:</w:t>
      </w:r>
    </w:p>
    <w:p w:rsidR="00F42B59" w:rsidRDefault="00F42B59" w:rsidP="00F42B5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E37CE" w:rsidRDefault="00427FC4" w:rsidP="00427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</w:t>
      </w:r>
    </w:p>
    <w:p w:rsidR="000E37CE" w:rsidRPr="000E37CE" w:rsidRDefault="000E37CE" w:rsidP="000E37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el-GR"/>
        </w:rPr>
      </w:pPr>
      <w:r w:rsidRPr="000E37CE">
        <w:rPr>
          <w:rFonts w:ascii="Times New Roman" w:eastAsia="Times New Roman" w:hAnsi="Times New Roman" w:cs="Times New Roman"/>
          <w:bCs/>
          <w:sz w:val="28"/>
          <w:szCs w:val="20"/>
          <w:lang w:eastAsia="el-GR"/>
        </w:rPr>
        <w:t>ΕΛΛΗΝΙΚΗ ΔΗΜΟΚΡΑΤΙΑ</w:t>
      </w:r>
    </w:p>
    <w:p w:rsidR="000E37CE" w:rsidRPr="000E37CE" w:rsidRDefault="00814E56" w:rsidP="000E37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el-GR"/>
        </w:rPr>
        <w:t>ΤΟΕΒ ΜΠΟΪ</w:t>
      </w:r>
      <w:r w:rsidR="000E37CE" w:rsidRPr="000E37CE">
        <w:rPr>
          <w:rFonts w:ascii="Times New Roman" w:eastAsia="Times New Roman" w:hAnsi="Times New Roman" w:cs="Times New Roman"/>
          <w:bCs/>
          <w:sz w:val="28"/>
          <w:szCs w:val="20"/>
          <w:lang w:eastAsia="el-GR"/>
        </w:rPr>
        <w:t>ΔΑ-ΜΑΥΡΗΣ</w:t>
      </w:r>
    </w:p>
    <w:p w:rsidR="000E37CE" w:rsidRPr="000E37CE" w:rsidRDefault="000E37CE" w:rsidP="000E37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el-GR"/>
        </w:rPr>
      </w:pPr>
      <w:r w:rsidRPr="000E37CE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el-GR"/>
        </w:rPr>
        <w:t>ΕΔΡΑ: ΘΕΣΠΡΩΤΙΚΟ ΠΡΕΒΕΖΑΣ</w:t>
      </w:r>
    </w:p>
    <w:p w:rsidR="000E37CE" w:rsidRDefault="000E37CE" w:rsidP="000E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0E37CE" w:rsidRPr="000E37CE" w:rsidRDefault="000E37CE" w:rsidP="000E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427FC4" w:rsidRDefault="00427FC4" w:rsidP="00427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ΣΥΝΗΘΙΣΜΕΝΕΣ  </w:t>
      </w:r>
      <w:r w:rsidR="000E37C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ΚΑΤΗΓΟΡΙΕΣ </w:t>
      </w:r>
    </w:p>
    <w:p w:rsidR="000E37CE" w:rsidRDefault="00427FC4" w:rsidP="00427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και</w:t>
      </w:r>
      <w:r w:rsidR="000E37C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 ΠΟΣΟΣΤΑ </w:t>
      </w: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 </w:t>
      </w:r>
      <w:r w:rsidR="000E37C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>ΙΚΑ</w:t>
      </w: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  <w:t xml:space="preserve"> στους ΟΕΒ</w:t>
      </w:r>
    </w:p>
    <w:p w:rsidR="000E37CE" w:rsidRPr="00427FC4" w:rsidRDefault="000E37CE" w:rsidP="000E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l-GR"/>
        </w:rPr>
      </w:pPr>
    </w:p>
    <w:p w:rsidR="000E37CE" w:rsidRPr="00427FC4" w:rsidRDefault="000E37CE" w:rsidP="000E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35"/>
        <w:gridCol w:w="1417"/>
        <w:gridCol w:w="1417"/>
        <w:gridCol w:w="1561"/>
      </w:tblGrid>
      <w:tr w:rsidR="0090567A" w:rsidRPr="0090567A" w:rsidTr="0090567A">
        <w:trPr>
          <w:cantSplit/>
        </w:trPr>
        <w:tc>
          <w:tcPr>
            <w:tcW w:w="1980" w:type="dxa"/>
            <w:vMerge w:val="restart"/>
          </w:tcPr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ΚΛΑΔΟΣ</w:t>
            </w:r>
          </w:p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ΑΣΦΑΛΙΣΗΣ</w:t>
            </w:r>
          </w:p>
        </w:tc>
        <w:tc>
          <w:tcPr>
            <w:tcW w:w="2835" w:type="dxa"/>
            <w:vMerge w:val="restart"/>
          </w:tcPr>
          <w:p w:rsidR="0090567A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 xml:space="preserve">ΕΙΔΙΚΟΤΗΤΑ </w:t>
            </w:r>
          </w:p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ΣΤΟΝ ΤΟΕΒ</w:t>
            </w:r>
          </w:p>
        </w:tc>
        <w:tc>
          <w:tcPr>
            <w:tcW w:w="2834" w:type="dxa"/>
            <w:gridSpan w:val="2"/>
          </w:tcPr>
          <w:p w:rsidR="0090567A" w:rsidRPr="000E37CE" w:rsidRDefault="0090567A" w:rsidP="009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b/>
                <w:lang w:eastAsia="el-GR"/>
              </w:rPr>
              <w:t>ΑΠΟ ΤΗΝ 1/</w:t>
            </w:r>
            <w:r w:rsidRPr="0090567A">
              <w:rPr>
                <w:rFonts w:ascii="Times New Roman" w:eastAsia="Times New Roman" w:hAnsi="Times New Roman" w:cs="Times New Roman"/>
                <w:b/>
                <w:lang w:eastAsia="el-GR"/>
              </w:rPr>
              <w:t>7</w:t>
            </w:r>
            <w:r w:rsidRPr="000E37CE">
              <w:rPr>
                <w:rFonts w:ascii="Times New Roman" w:eastAsia="Times New Roman" w:hAnsi="Times New Roman" w:cs="Times New Roman"/>
                <w:b/>
                <w:lang w:eastAsia="el-GR"/>
              </w:rPr>
              <w:t>/20</w:t>
            </w:r>
            <w:r w:rsidRPr="0090567A">
              <w:rPr>
                <w:rFonts w:ascii="Times New Roman" w:eastAsia="Times New Roman" w:hAnsi="Times New Roman" w:cs="Times New Roman"/>
                <w:b/>
                <w:lang w:eastAsia="el-GR"/>
              </w:rPr>
              <w:t>14</w:t>
            </w:r>
          </w:p>
        </w:tc>
        <w:tc>
          <w:tcPr>
            <w:tcW w:w="1561" w:type="dxa"/>
            <w:vMerge w:val="restart"/>
          </w:tcPr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ΣΥΝΟΛΟ</w:t>
            </w:r>
          </w:p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ΚΡΑΤΗ-</w:t>
            </w:r>
          </w:p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ΣΕΩΝ</w:t>
            </w:r>
          </w:p>
        </w:tc>
      </w:tr>
      <w:tr w:rsidR="0090567A" w:rsidRPr="0090567A" w:rsidTr="0090567A">
        <w:trPr>
          <w:cantSplit/>
        </w:trPr>
        <w:tc>
          <w:tcPr>
            <w:tcW w:w="1980" w:type="dxa"/>
            <w:vMerge/>
          </w:tcPr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  <w:vMerge/>
          </w:tcPr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</w:tcPr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ΚΡΑΤΗΣ</w:t>
            </w:r>
          </w:p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ΑΣΦΑΛΙΣ</w:t>
            </w:r>
          </w:p>
        </w:tc>
        <w:tc>
          <w:tcPr>
            <w:tcW w:w="1417" w:type="dxa"/>
          </w:tcPr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ΚΡΑΤΗΣΕΙΣ</w:t>
            </w:r>
          </w:p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ΕΡΓΟΔΟΤΗ</w:t>
            </w:r>
          </w:p>
        </w:tc>
        <w:tc>
          <w:tcPr>
            <w:tcW w:w="1561" w:type="dxa"/>
            <w:vMerge/>
          </w:tcPr>
          <w:p w:rsidR="0090567A" w:rsidRPr="000E37CE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06400" w:rsidRPr="0090567A" w:rsidTr="00106400">
        <w:tc>
          <w:tcPr>
            <w:tcW w:w="1980" w:type="dxa"/>
            <w:shd w:val="clear" w:color="auto" w:fill="8F8F8F" w:themeFill="background1" w:themeFillShade="BF"/>
          </w:tcPr>
          <w:p w:rsidR="00106400" w:rsidRPr="00106400" w:rsidRDefault="00106400" w:rsidP="00106400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  <w:shd w:val="clear" w:color="auto" w:fill="8F8F8F" w:themeFill="background1" w:themeFillShade="BF"/>
          </w:tcPr>
          <w:p w:rsidR="00106400" w:rsidRPr="00106400" w:rsidRDefault="00106400" w:rsidP="00106400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106400" w:rsidRPr="00106400" w:rsidRDefault="00106400" w:rsidP="00106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106400" w:rsidRPr="00106400" w:rsidRDefault="00106400" w:rsidP="001064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8F8F8F" w:themeFill="background1" w:themeFillShade="BF"/>
          </w:tcPr>
          <w:p w:rsidR="00106400" w:rsidRPr="00106400" w:rsidRDefault="00106400" w:rsidP="001064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567A" w:rsidRPr="0090567A" w:rsidTr="0090567A">
        <w:tc>
          <w:tcPr>
            <w:tcW w:w="1980" w:type="dxa"/>
          </w:tcPr>
          <w:p w:rsidR="0090567A" w:rsidRPr="00106400" w:rsidRDefault="0090567A" w:rsidP="00106400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106400">
              <w:rPr>
                <w:rFonts w:ascii="Times New Roman" w:hAnsi="Times New Roman" w:cs="Times New Roman"/>
                <w:lang w:eastAsia="el-GR"/>
              </w:rPr>
              <w:t>ΜΙΚΤΑ</w:t>
            </w:r>
          </w:p>
        </w:tc>
        <w:tc>
          <w:tcPr>
            <w:tcW w:w="2835" w:type="dxa"/>
          </w:tcPr>
          <w:p w:rsidR="0090567A" w:rsidRPr="00106400" w:rsidRDefault="0090567A" w:rsidP="00106400">
            <w:pPr>
              <w:pStyle w:val="a3"/>
              <w:jc w:val="center"/>
              <w:rPr>
                <w:rFonts w:ascii="Times New Roman" w:hAnsi="Times New Roman" w:cs="Times New Roman"/>
                <w:lang w:eastAsia="el-GR"/>
              </w:rPr>
            </w:pPr>
            <w:r w:rsidRPr="00106400">
              <w:rPr>
                <w:rFonts w:ascii="Times New Roman" w:hAnsi="Times New Roman" w:cs="Times New Roman"/>
                <w:lang w:eastAsia="el-GR"/>
              </w:rPr>
              <w:t>---------------</w:t>
            </w:r>
          </w:p>
        </w:tc>
        <w:tc>
          <w:tcPr>
            <w:tcW w:w="1417" w:type="dxa"/>
          </w:tcPr>
          <w:p w:rsidR="0090567A" w:rsidRPr="00106400" w:rsidRDefault="0090567A" w:rsidP="00106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417" w:type="dxa"/>
          </w:tcPr>
          <w:p w:rsidR="0090567A" w:rsidRPr="00106400" w:rsidRDefault="0090567A" w:rsidP="00106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21,56</w:t>
            </w:r>
          </w:p>
        </w:tc>
        <w:tc>
          <w:tcPr>
            <w:tcW w:w="1561" w:type="dxa"/>
          </w:tcPr>
          <w:p w:rsidR="0090567A" w:rsidRPr="00106400" w:rsidRDefault="0090567A" w:rsidP="00106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6400">
              <w:rPr>
                <w:rFonts w:ascii="Times New Roman" w:hAnsi="Times New Roman" w:cs="Times New Roman"/>
              </w:rPr>
              <w:t>34,06</w:t>
            </w:r>
          </w:p>
        </w:tc>
      </w:tr>
      <w:tr w:rsidR="0090567A" w:rsidRPr="0090567A" w:rsidTr="0090567A">
        <w:tc>
          <w:tcPr>
            <w:tcW w:w="1980" w:type="dxa"/>
          </w:tcPr>
          <w:p w:rsidR="0090567A" w:rsidRPr="0090567A" w:rsidRDefault="0090567A" w:rsidP="0090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567A">
              <w:rPr>
                <w:rFonts w:ascii="Times New Roman" w:eastAsia="Times New Roman" w:hAnsi="Times New Roman" w:cs="Times New Roman"/>
                <w:lang w:eastAsia="el-GR"/>
              </w:rPr>
              <w:t>ΜΙΚΤΑ</w:t>
            </w:r>
          </w:p>
          <w:p w:rsidR="0090567A" w:rsidRPr="000E37CE" w:rsidRDefault="0090567A" w:rsidP="009056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567A">
              <w:rPr>
                <w:rFonts w:ascii="Times New Roman" w:eastAsia="Times New Roman" w:hAnsi="Times New Roman" w:cs="Times New Roman"/>
                <w:lang w:eastAsia="el-GR"/>
              </w:rPr>
              <w:t>Με Επαγγελματικό Κίνδυνο</w:t>
            </w:r>
          </w:p>
        </w:tc>
        <w:tc>
          <w:tcPr>
            <w:tcW w:w="2835" w:type="dxa"/>
          </w:tcPr>
          <w:p w:rsidR="00106400" w:rsidRDefault="00106400" w:rsidP="009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90567A" w:rsidRPr="003B524A" w:rsidRDefault="0090567A" w:rsidP="009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3B524A">
              <w:rPr>
                <w:rFonts w:ascii="Times New Roman" w:eastAsia="Times New Roman" w:hAnsi="Times New Roman" w:cs="Times New Roman"/>
                <w:lang w:eastAsia="el-GR"/>
              </w:rPr>
              <w:t>---------------</w:t>
            </w:r>
          </w:p>
        </w:tc>
        <w:tc>
          <w:tcPr>
            <w:tcW w:w="1417" w:type="dxa"/>
          </w:tcPr>
          <w:p w:rsidR="0090567A" w:rsidRPr="00FF38F9" w:rsidRDefault="0090567A" w:rsidP="0090567A">
            <w:pPr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417" w:type="dxa"/>
          </w:tcPr>
          <w:p w:rsidR="0090567A" w:rsidRPr="00FF38F9" w:rsidRDefault="0090567A" w:rsidP="0090567A">
            <w:pPr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561" w:type="dxa"/>
          </w:tcPr>
          <w:p w:rsidR="0090567A" w:rsidRPr="00FF38F9" w:rsidRDefault="0090567A" w:rsidP="0090567A">
            <w:pPr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35,06</w:t>
            </w:r>
          </w:p>
        </w:tc>
      </w:tr>
      <w:tr w:rsidR="0090567A" w:rsidRPr="0090567A" w:rsidTr="0090567A">
        <w:tc>
          <w:tcPr>
            <w:tcW w:w="1980" w:type="dxa"/>
            <w:shd w:val="clear" w:color="auto" w:fill="8F8F8F" w:themeFill="background1" w:themeFillShade="BF"/>
          </w:tcPr>
          <w:p w:rsidR="0090567A" w:rsidRPr="0090567A" w:rsidRDefault="0090567A" w:rsidP="000E3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  <w:shd w:val="clear" w:color="auto" w:fill="8F8F8F" w:themeFill="background1" w:themeFillShade="BF"/>
          </w:tcPr>
          <w:p w:rsidR="0090567A" w:rsidRPr="0090567A" w:rsidRDefault="0090567A" w:rsidP="000E3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90567A" w:rsidRPr="0090567A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90567A" w:rsidRPr="0090567A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61" w:type="dxa"/>
            <w:shd w:val="clear" w:color="auto" w:fill="8F8F8F" w:themeFill="background1" w:themeFillShade="BF"/>
          </w:tcPr>
          <w:p w:rsidR="0090567A" w:rsidRPr="0090567A" w:rsidRDefault="0090567A" w:rsidP="000E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B524A" w:rsidRPr="0090567A" w:rsidTr="0090567A">
        <w:tc>
          <w:tcPr>
            <w:tcW w:w="1980" w:type="dxa"/>
            <w:vMerge w:val="restart"/>
          </w:tcPr>
          <w:p w:rsidR="003B524A" w:rsidRDefault="003B524A" w:rsidP="00FF3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3B524A" w:rsidRDefault="003B524A" w:rsidP="00FF3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3B524A" w:rsidRDefault="003B524A" w:rsidP="00FF3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3B524A" w:rsidRDefault="003B524A" w:rsidP="00FF3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3B524A" w:rsidRPr="000E37CE" w:rsidRDefault="003B524A" w:rsidP="00FF3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ΜΙΚΤΑ-ΤΕΑΜ</w:t>
            </w:r>
          </w:p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  <w:t xml:space="preserve">      </w:t>
            </w:r>
          </w:p>
        </w:tc>
        <w:tc>
          <w:tcPr>
            <w:tcW w:w="2835" w:type="dxa"/>
          </w:tcPr>
          <w:p w:rsidR="003B524A" w:rsidRPr="000E37CE" w:rsidRDefault="003B524A" w:rsidP="00FF3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Μόνιμος Γραμματέας</w:t>
            </w:r>
          </w:p>
        </w:tc>
        <w:tc>
          <w:tcPr>
            <w:tcW w:w="1417" w:type="dxa"/>
          </w:tcPr>
          <w:p w:rsidR="003B524A" w:rsidRPr="00FF38F9" w:rsidRDefault="003B524A" w:rsidP="00FF3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FF3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FF3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FF3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Εποχ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ιακός </w:t>
            </w:r>
            <w:proofErr w:type="spellStart"/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Υπάλ</w:t>
            </w:r>
            <w:proofErr w:type="spellEnd"/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Γραφείου</w:t>
            </w:r>
          </w:p>
        </w:tc>
        <w:tc>
          <w:tcPr>
            <w:tcW w:w="1417" w:type="dxa"/>
          </w:tcPr>
          <w:p w:rsidR="003B524A" w:rsidRPr="00FF38F9" w:rsidRDefault="003B524A" w:rsidP="00FF3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FF3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FF38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Ηλεκτρολόγοι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Υδραυλικοί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Εργάτες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Έργων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Εργάτες-Συνεργείο Βλαβών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Βοηθοί Ηλεκτρολόγ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ων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Καθαρίστρια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1561" w:type="dxa"/>
          </w:tcPr>
          <w:p w:rsidR="003B524A" w:rsidRPr="00FF38F9" w:rsidRDefault="003B524A" w:rsidP="00B41A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38F9">
              <w:rPr>
                <w:rFonts w:ascii="Times New Roman" w:hAnsi="Times New Roman" w:cs="Times New Roman"/>
              </w:rPr>
              <w:t>40,06</w:t>
            </w:r>
          </w:p>
        </w:tc>
      </w:tr>
      <w:tr w:rsidR="00B41A6A" w:rsidRPr="0090567A" w:rsidTr="0090567A">
        <w:tc>
          <w:tcPr>
            <w:tcW w:w="1980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61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41A6A" w:rsidRPr="0090567A" w:rsidTr="0090567A">
        <w:tc>
          <w:tcPr>
            <w:tcW w:w="1980" w:type="dxa"/>
          </w:tcPr>
          <w:p w:rsidR="00B41A6A" w:rsidRDefault="00B41A6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ΜΙΚΤΑ-ΤΕΑΜ</w:t>
            </w:r>
          </w:p>
          <w:p w:rsidR="00B41A6A" w:rsidRPr="000E37CE" w:rsidRDefault="00B41A6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567A">
              <w:rPr>
                <w:rFonts w:ascii="Times New Roman" w:eastAsia="Times New Roman" w:hAnsi="Times New Roman" w:cs="Times New Roman"/>
                <w:lang w:eastAsia="el-GR"/>
              </w:rPr>
              <w:t>Με Επαγγελματικό Κίνδυνο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</w:tc>
        <w:tc>
          <w:tcPr>
            <w:tcW w:w="2835" w:type="dxa"/>
          </w:tcPr>
          <w:p w:rsidR="00B41A6A" w:rsidRPr="000E37CE" w:rsidRDefault="00B41A6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Υδρονομείς</w:t>
            </w:r>
          </w:p>
        </w:tc>
        <w:tc>
          <w:tcPr>
            <w:tcW w:w="1417" w:type="dxa"/>
          </w:tcPr>
          <w:p w:rsidR="00B41A6A" w:rsidRPr="00FF38F9" w:rsidRDefault="00B41A6A" w:rsidP="00B41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8F9">
              <w:rPr>
                <w:rFonts w:ascii="Times New Roman" w:eastAsia="Calibri" w:hAnsi="Times New Roman" w:cs="Times New Roman"/>
              </w:rPr>
              <w:t>15,50</w:t>
            </w:r>
          </w:p>
        </w:tc>
        <w:tc>
          <w:tcPr>
            <w:tcW w:w="1417" w:type="dxa"/>
          </w:tcPr>
          <w:p w:rsidR="00B41A6A" w:rsidRPr="00FF38F9" w:rsidRDefault="00B41A6A" w:rsidP="00B41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8F9">
              <w:rPr>
                <w:rFonts w:ascii="Times New Roman" w:eastAsia="Calibri" w:hAnsi="Times New Roman" w:cs="Times New Roman"/>
              </w:rPr>
              <w:t>25,56</w:t>
            </w:r>
          </w:p>
        </w:tc>
        <w:tc>
          <w:tcPr>
            <w:tcW w:w="1561" w:type="dxa"/>
          </w:tcPr>
          <w:p w:rsidR="00B41A6A" w:rsidRPr="00FF38F9" w:rsidRDefault="00B41A6A" w:rsidP="00B41A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8F9">
              <w:rPr>
                <w:rFonts w:ascii="Times New Roman" w:eastAsia="Calibri" w:hAnsi="Times New Roman" w:cs="Times New Roman"/>
              </w:rPr>
              <w:t>41,06</w:t>
            </w:r>
          </w:p>
        </w:tc>
      </w:tr>
      <w:tr w:rsidR="00B41A6A" w:rsidRPr="0090567A" w:rsidTr="0090567A">
        <w:tc>
          <w:tcPr>
            <w:tcW w:w="1980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61" w:type="dxa"/>
            <w:shd w:val="clear" w:color="auto" w:fill="8F8F8F" w:themeFill="background1" w:themeFillShade="BF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B41A6A" w:rsidRPr="0090567A" w:rsidTr="0090567A">
        <w:tc>
          <w:tcPr>
            <w:tcW w:w="1980" w:type="dxa"/>
          </w:tcPr>
          <w:p w:rsidR="00B41A6A" w:rsidRPr="000E37CE" w:rsidRDefault="00B41A6A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ΒΑΡΕΑ-ΤΕΑΜ</w:t>
            </w:r>
          </w:p>
        </w:tc>
        <w:tc>
          <w:tcPr>
            <w:tcW w:w="2835" w:type="dxa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61" w:type="dxa"/>
          </w:tcPr>
          <w:p w:rsidR="00B41A6A" w:rsidRPr="000E37CE" w:rsidRDefault="00B41A6A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06400" w:rsidRPr="0090567A" w:rsidTr="00106400">
        <w:tc>
          <w:tcPr>
            <w:tcW w:w="1980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561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3B524A" w:rsidRPr="003B524A" w:rsidTr="0090567A">
        <w:tc>
          <w:tcPr>
            <w:tcW w:w="1980" w:type="dxa"/>
            <w:vMerge w:val="restart"/>
          </w:tcPr>
          <w:p w:rsidR="003B524A" w:rsidRPr="003B524A" w:rsidRDefault="003B524A" w:rsidP="003B524A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3B524A">
              <w:rPr>
                <w:rFonts w:ascii="Times New Roman" w:hAnsi="Times New Roman" w:cs="Times New Roman"/>
                <w:lang w:eastAsia="el-GR"/>
              </w:rPr>
              <w:t>ΒΑΡΕΑ-ΤΕΑΜ</w:t>
            </w:r>
          </w:p>
          <w:p w:rsidR="003B524A" w:rsidRPr="003B524A" w:rsidRDefault="003B524A" w:rsidP="003B524A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3B524A">
              <w:rPr>
                <w:rFonts w:ascii="Times New Roman" w:hAnsi="Times New Roman" w:cs="Times New Roman"/>
                <w:lang w:eastAsia="el-GR"/>
              </w:rPr>
              <w:t>Με Επαγγελματικό Κίνδυνο</w:t>
            </w:r>
          </w:p>
        </w:tc>
        <w:tc>
          <w:tcPr>
            <w:tcW w:w="2835" w:type="dxa"/>
          </w:tcPr>
          <w:p w:rsidR="003B524A" w:rsidRPr="003B524A" w:rsidRDefault="003B524A" w:rsidP="003B524A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3B524A">
              <w:rPr>
                <w:rFonts w:ascii="Times New Roman" w:hAnsi="Times New Roman" w:cs="Times New Roman"/>
                <w:lang w:eastAsia="el-GR"/>
              </w:rPr>
              <w:t>Χειριστής τσάπας</w:t>
            </w:r>
          </w:p>
        </w:tc>
        <w:tc>
          <w:tcPr>
            <w:tcW w:w="1417" w:type="dxa"/>
          </w:tcPr>
          <w:p w:rsidR="003B524A" w:rsidRPr="003B524A" w:rsidRDefault="003B524A" w:rsidP="003B52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B524A">
              <w:rPr>
                <w:rFonts w:ascii="Times New Roman" w:eastAsia="Calibri" w:hAnsi="Times New Roman" w:cs="Times New Roman"/>
              </w:rPr>
              <w:t>18,95</w:t>
            </w:r>
          </w:p>
        </w:tc>
        <w:tc>
          <w:tcPr>
            <w:tcW w:w="1417" w:type="dxa"/>
          </w:tcPr>
          <w:p w:rsidR="003B524A" w:rsidRPr="003B524A" w:rsidRDefault="003B524A" w:rsidP="003B52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B524A">
              <w:rPr>
                <w:rFonts w:ascii="Times New Roman" w:eastAsia="Calibri" w:hAnsi="Times New Roman" w:cs="Times New Roman"/>
              </w:rPr>
              <w:t>27,71</w:t>
            </w:r>
          </w:p>
        </w:tc>
        <w:tc>
          <w:tcPr>
            <w:tcW w:w="1561" w:type="dxa"/>
          </w:tcPr>
          <w:p w:rsidR="003B524A" w:rsidRPr="003B524A" w:rsidRDefault="003B524A" w:rsidP="003B524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B524A">
              <w:rPr>
                <w:rFonts w:ascii="Times New Roman" w:eastAsia="Calibri" w:hAnsi="Times New Roman" w:cs="Times New Roman"/>
              </w:rPr>
              <w:t>46,66</w:t>
            </w:r>
          </w:p>
        </w:tc>
      </w:tr>
      <w:tr w:rsidR="003B524A" w:rsidRPr="0090567A" w:rsidTr="0090567A">
        <w:tc>
          <w:tcPr>
            <w:tcW w:w="1980" w:type="dxa"/>
            <w:vMerge/>
          </w:tcPr>
          <w:p w:rsidR="003B524A" w:rsidRPr="000E37CE" w:rsidRDefault="003B524A" w:rsidP="00427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</w:tcPr>
          <w:p w:rsidR="003B524A" w:rsidRPr="000E37CE" w:rsidRDefault="003B524A" w:rsidP="00427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0E37CE">
              <w:rPr>
                <w:rFonts w:ascii="Times New Roman" w:eastAsia="Times New Roman" w:hAnsi="Times New Roman" w:cs="Times New Roman"/>
                <w:lang w:eastAsia="el-GR"/>
              </w:rPr>
              <w:t>Οδηγός αυτοκινήτου</w:t>
            </w:r>
          </w:p>
        </w:tc>
        <w:tc>
          <w:tcPr>
            <w:tcW w:w="1417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18,95</w:t>
            </w:r>
          </w:p>
        </w:tc>
        <w:tc>
          <w:tcPr>
            <w:tcW w:w="1417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27,71</w:t>
            </w:r>
          </w:p>
        </w:tc>
        <w:tc>
          <w:tcPr>
            <w:tcW w:w="1561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46,66</w:t>
            </w:r>
          </w:p>
        </w:tc>
      </w:tr>
      <w:tr w:rsidR="003B524A" w:rsidRPr="00427FC4" w:rsidTr="0090567A">
        <w:tc>
          <w:tcPr>
            <w:tcW w:w="1980" w:type="dxa"/>
            <w:vMerge/>
          </w:tcPr>
          <w:p w:rsidR="003B524A" w:rsidRPr="00427FC4" w:rsidRDefault="003B524A" w:rsidP="00427FC4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</w:tcPr>
          <w:p w:rsidR="003B524A" w:rsidRPr="00427FC4" w:rsidRDefault="003B524A" w:rsidP="00427FC4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  <w:r w:rsidRPr="00427FC4">
              <w:rPr>
                <w:rFonts w:ascii="Times New Roman" w:hAnsi="Times New Roman" w:cs="Times New Roman"/>
                <w:lang w:eastAsia="el-GR"/>
              </w:rPr>
              <w:t>Εργατοτεχνίτης</w:t>
            </w:r>
          </w:p>
        </w:tc>
        <w:tc>
          <w:tcPr>
            <w:tcW w:w="1417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18,95</w:t>
            </w:r>
          </w:p>
        </w:tc>
        <w:tc>
          <w:tcPr>
            <w:tcW w:w="1417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27,71</w:t>
            </w:r>
          </w:p>
        </w:tc>
        <w:tc>
          <w:tcPr>
            <w:tcW w:w="1561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46,66</w:t>
            </w:r>
          </w:p>
        </w:tc>
      </w:tr>
      <w:tr w:rsidR="003B524A" w:rsidRPr="00427FC4" w:rsidTr="0090567A">
        <w:tc>
          <w:tcPr>
            <w:tcW w:w="1980" w:type="dxa"/>
            <w:vMerge/>
          </w:tcPr>
          <w:p w:rsidR="003B524A" w:rsidRPr="00427FC4" w:rsidRDefault="003B524A" w:rsidP="00427FC4">
            <w:pPr>
              <w:pStyle w:val="a3"/>
              <w:rPr>
                <w:rFonts w:ascii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</w:tcPr>
          <w:p w:rsidR="003B524A" w:rsidRPr="00427FC4" w:rsidRDefault="003B524A" w:rsidP="00427FC4">
            <w:pPr>
              <w:pStyle w:val="a3"/>
              <w:rPr>
                <w:rFonts w:ascii="Times New Roman" w:hAnsi="Times New Roman" w:cs="Times New Roman"/>
                <w:lang w:val="en-US" w:eastAsia="el-GR"/>
              </w:rPr>
            </w:pPr>
            <w:proofErr w:type="spellStart"/>
            <w:r w:rsidRPr="00427FC4">
              <w:rPr>
                <w:rFonts w:ascii="Times New Roman" w:hAnsi="Times New Roman" w:cs="Times New Roman"/>
                <w:lang w:val="en-US" w:eastAsia="el-GR"/>
              </w:rPr>
              <w:t>Μηχ</w:t>
            </w:r>
            <w:proofErr w:type="spellEnd"/>
            <w:r w:rsidRPr="00427FC4">
              <w:rPr>
                <w:rFonts w:ascii="Times New Roman" w:hAnsi="Times New Roman" w:cs="Times New Roman"/>
                <w:lang w:val="en-US" w:eastAsia="el-GR"/>
              </w:rPr>
              <w:t>ανοτεχνίτης</w:t>
            </w:r>
          </w:p>
        </w:tc>
        <w:tc>
          <w:tcPr>
            <w:tcW w:w="1417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18,95</w:t>
            </w:r>
          </w:p>
        </w:tc>
        <w:tc>
          <w:tcPr>
            <w:tcW w:w="1417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27,71</w:t>
            </w:r>
          </w:p>
        </w:tc>
        <w:tc>
          <w:tcPr>
            <w:tcW w:w="1561" w:type="dxa"/>
          </w:tcPr>
          <w:p w:rsidR="003B524A" w:rsidRPr="00427FC4" w:rsidRDefault="003B524A" w:rsidP="00427FC4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427FC4">
              <w:rPr>
                <w:rFonts w:ascii="Times New Roman" w:eastAsia="Calibri" w:hAnsi="Times New Roman" w:cs="Times New Roman"/>
              </w:rPr>
              <w:t>46,66</w:t>
            </w:r>
          </w:p>
        </w:tc>
      </w:tr>
      <w:tr w:rsidR="00106400" w:rsidRPr="0090567A" w:rsidTr="00106400">
        <w:tc>
          <w:tcPr>
            <w:tcW w:w="1980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835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1561" w:type="dxa"/>
            <w:shd w:val="clear" w:color="auto" w:fill="8F8F8F" w:themeFill="background1" w:themeFillShade="BF"/>
          </w:tcPr>
          <w:p w:rsidR="00106400" w:rsidRPr="000E37CE" w:rsidRDefault="00106400" w:rsidP="00B4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</w:tbl>
    <w:p w:rsidR="00427FC4" w:rsidRDefault="00427FC4" w:rsidP="00427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sectPr w:rsidR="00427FC4" w:rsidSect="00427FC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74"/>
    <w:rsid w:val="00020A73"/>
    <w:rsid w:val="000A4A82"/>
    <w:rsid w:val="000E37CE"/>
    <w:rsid w:val="000E5878"/>
    <w:rsid w:val="00106400"/>
    <w:rsid w:val="002E6FB5"/>
    <w:rsid w:val="003B524A"/>
    <w:rsid w:val="00427FC4"/>
    <w:rsid w:val="004A5674"/>
    <w:rsid w:val="004B6BE3"/>
    <w:rsid w:val="00637239"/>
    <w:rsid w:val="006B60E5"/>
    <w:rsid w:val="00814E56"/>
    <w:rsid w:val="008644B2"/>
    <w:rsid w:val="0090567A"/>
    <w:rsid w:val="00965722"/>
    <w:rsid w:val="009C5EE0"/>
    <w:rsid w:val="00B05EDD"/>
    <w:rsid w:val="00B41A6A"/>
    <w:rsid w:val="00EE7D0C"/>
    <w:rsid w:val="00F42B59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ACA1-605A-4969-A384-B693B3AF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878"/>
    <w:pPr>
      <w:spacing w:after="0" w:line="240" w:lineRule="auto"/>
    </w:pPr>
  </w:style>
  <w:style w:type="table" w:customStyle="1" w:styleId="1">
    <w:name w:val="Πλέγμα πίνακα1"/>
    <w:basedOn w:val="a1"/>
    <w:next w:val="a4"/>
    <w:uiPriority w:val="59"/>
    <w:rsid w:val="000E587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0E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05E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17</cp:revision>
  <dcterms:created xsi:type="dcterms:W3CDTF">2016-04-15T07:04:00Z</dcterms:created>
  <dcterms:modified xsi:type="dcterms:W3CDTF">2016-04-15T08:55:00Z</dcterms:modified>
</cp:coreProperties>
</file>