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D2" w:rsidRDefault="00D16CD2">
      <w:pPr>
        <w:rPr>
          <w:b/>
          <w:sz w:val="6"/>
          <w:szCs w:val="6"/>
          <w:u w:val="single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361"/>
        <w:gridCol w:w="4394"/>
      </w:tblGrid>
      <w:tr w:rsidR="00D16CD2" w:rsidRPr="00304FC4" w:rsidTr="00D16CD2">
        <w:tc>
          <w:tcPr>
            <w:tcW w:w="4361" w:type="dxa"/>
            <w:shd w:val="clear" w:color="auto" w:fill="auto"/>
          </w:tcPr>
          <w:p w:rsidR="00D16CD2" w:rsidRPr="00304FC4" w:rsidRDefault="00D16CD2" w:rsidP="00C40833">
            <w:pPr>
              <w:rPr>
                <w:szCs w:val="28"/>
              </w:rPr>
            </w:pPr>
            <w:r>
              <w:t>ΕΛΛΗΝΙΚΗ ΔΗΜΟΚΡΑΤΙΑ</w:t>
            </w:r>
          </w:p>
        </w:tc>
        <w:tc>
          <w:tcPr>
            <w:tcW w:w="4394" w:type="dxa"/>
            <w:shd w:val="clear" w:color="auto" w:fill="auto"/>
          </w:tcPr>
          <w:p w:rsidR="00D16CD2" w:rsidRPr="00304FC4" w:rsidRDefault="00D16CD2" w:rsidP="00C40833">
            <w:pPr>
              <w:jc w:val="center"/>
              <w:rPr>
                <w:szCs w:val="28"/>
              </w:rPr>
            </w:pPr>
          </w:p>
        </w:tc>
      </w:tr>
      <w:tr w:rsidR="00D16CD2" w:rsidRPr="00304FC4" w:rsidTr="00D16CD2">
        <w:tc>
          <w:tcPr>
            <w:tcW w:w="4361" w:type="dxa"/>
            <w:shd w:val="clear" w:color="auto" w:fill="auto"/>
          </w:tcPr>
          <w:p w:rsidR="00D16CD2" w:rsidRPr="00304FC4" w:rsidRDefault="00D16CD2" w:rsidP="00C40833">
            <w:pPr>
              <w:jc w:val="both"/>
              <w:rPr>
                <w:szCs w:val="28"/>
              </w:rPr>
            </w:pPr>
            <w:r w:rsidRPr="00304FC4">
              <w:rPr>
                <w:szCs w:val="28"/>
              </w:rPr>
              <w:t>ΤΟΕΒ ΜΠΟΪΔΑ-ΜΑΥΡΗΣ</w:t>
            </w:r>
          </w:p>
        </w:tc>
        <w:tc>
          <w:tcPr>
            <w:tcW w:w="4394" w:type="dxa"/>
            <w:shd w:val="clear" w:color="auto" w:fill="auto"/>
          </w:tcPr>
          <w:p w:rsidR="00D16CD2" w:rsidRPr="00D16CD2" w:rsidRDefault="00D16CD2" w:rsidP="008F1E00">
            <w:pPr>
              <w:jc w:val="center"/>
              <w:rPr>
                <w:szCs w:val="28"/>
              </w:rPr>
            </w:pPr>
            <w:r w:rsidRPr="00304FC4">
              <w:rPr>
                <w:szCs w:val="28"/>
              </w:rPr>
              <w:t xml:space="preserve">Θεσπρωτικό  </w:t>
            </w:r>
            <w:r w:rsidR="008F1E00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="00D830F6">
              <w:rPr>
                <w:szCs w:val="28"/>
              </w:rPr>
              <w:t xml:space="preserve">- </w:t>
            </w:r>
            <w:r w:rsidR="008F1E00">
              <w:rPr>
                <w:szCs w:val="28"/>
              </w:rPr>
              <w:t>2</w:t>
            </w:r>
            <w:r w:rsidR="00D830F6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304FC4">
              <w:rPr>
                <w:szCs w:val="28"/>
              </w:rPr>
              <w:t>20</w:t>
            </w:r>
            <w:r w:rsidRPr="00304FC4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</w:t>
            </w:r>
          </w:p>
        </w:tc>
      </w:tr>
      <w:tr w:rsidR="00D16CD2" w:rsidRPr="00304FC4" w:rsidTr="00D16CD2">
        <w:tc>
          <w:tcPr>
            <w:tcW w:w="4361" w:type="dxa"/>
            <w:shd w:val="clear" w:color="auto" w:fill="auto"/>
          </w:tcPr>
          <w:p w:rsidR="00D16CD2" w:rsidRPr="00304FC4" w:rsidRDefault="00D16CD2" w:rsidP="00C40833">
            <w:pPr>
              <w:rPr>
                <w:szCs w:val="28"/>
                <w:u w:val="single"/>
              </w:rPr>
            </w:pPr>
            <w:r w:rsidRPr="00304FC4">
              <w:rPr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4394" w:type="dxa"/>
            <w:shd w:val="clear" w:color="auto" w:fill="auto"/>
          </w:tcPr>
          <w:p w:rsidR="00D16CD2" w:rsidRPr="00304FC4" w:rsidRDefault="00D16CD2" w:rsidP="008F1E00">
            <w:pPr>
              <w:jc w:val="center"/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Αρ</w:t>
            </w:r>
            <w:proofErr w:type="spellEnd"/>
            <w:r w:rsidRPr="00304FC4">
              <w:rPr>
                <w:szCs w:val="28"/>
              </w:rPr>
              <w:t xml:space="preserve">. </w:t>
            </w:r>
            <w:proofErr w:type="spellStart"/>
            <w:r w:rsidRPr="00304FC4">
              <w:rPr>
                <w:szCs w:val="28"/>
              </w:rPr>
              <w:t>Πρωτ</w:t>
            </w:r>
            <w:proofErr w:type="spellEnd"/>
            <w:r w:rsidRPr="00304FC4">
              <w:rPr>
                <w:szCs w:val="28"/>
              </w:rPr>
              <w:t xml:space="preserve">.: </w:t>
            </w:r>
            <w:r w:rsidR="00727249">
              <w:rPr>
                <w:szCs w:val="28"/>
              </w:rPr>
              <w:t>17</w:t>
            </w:r>
          </w:p>
        </w:tc>
      </w:tr>
      <w:tr w:rsidR="00D16CD2" w:rsidRPr="00304FC4" w:rsidTr="00D16CD2">
        <w:tc>
          <w:tcPr>
            <w:tcW w:w="4361" w:type="dxa"/>
            <w:shd w:val="clear" w:color="auto" w:fill="auto"/>
          </w:tcPr>
          <w:p w:rsidR="00D16CD2" w:rsidRPr="00304FC4" w:rsidRDefault="00D16CD2" w:rsidP="00C40833">
            <w:pPr>
              <w:rPr>
                <w:szCs w:val="28"/>
              </w:rPr>
            </w:pPr>
            <w:proofErr w:type="spellStart"/>
            <w:r w:rsidRPr="00304FC4">
              <w:rPr>
                <w:szCs w:val="28"/>
              </w:rPr>
              <w:t>Ταχ</w:t>
            </w:r>
            <w:proofErr w:type="spellEnd"/>
            <w:r w:rsidRPr="00304FC4">
              <w:rPr>
                <w:szCs w:val="28"/>
              </w:rPr>
              <w:t xml:space="preserve">. </w:t>
            </w:r>
            <w:proofErr w:type="spellStart"/>
            <w:r w:rsidRPr="00304FC4">
              <w:rPr>
                <w:szCs w:val="28"/>
              </w:rPr>
              <w:t>Κώδ</w:t>
            </w:r>
            <w:proofErr w:type="spellEnd"/>
            <w:r w:rsidRPr="00304FC4">
              <w:rPr>
                <w:szCs w:val="28"/>
              </w:rPr>
              <w:t>..: 48300 – Θεσπρωτικό</w:t>
            </w:r>
          </w:p>
        </w:tc>
        <w:tc>
          <w:tcPr>
            <w:tcW w:w="4394" w:type="dxa"/>
            <w:shd w:val="clear" w:color="auto" w:fill="auto"/>
          </w:tcPr>
          <w:p w:rsidR="00D16CD2" w:rsidRPr="00304FC4" w:rsidRDefault="00D16CD2" w:rsidP="00C40833">
            <w:pPr>
              <w:jc w:val="center"/>
              <w:rPr>
                <w:szCs w:val="28"/>
              </w:rPr>
            </w:pPr>
          </w:p>
        </w:tc>
      </w:tr>
    </w:tbl>
    <w:p w:rsidR="00D16CD2" w:rsidRDefault="00D16CD2" w:rsidP="00D16CD2">
      <w:pPr>
        <w:jc w:val="both"/>
        <w:rPr>
          <w:sz w:val="32"/>
          <w:szCs w:val="32"/>
        </w:rPr>
      </w:pPr>
    </w:p>
    <w:p w:rsidR="00D16CD2" w:rsidRDefault="00D16CD2" w:rsidP="00D16CD2">
      <w:pPr>
        <w:jc w:val="center"/>
        <w:rPr>
          <w:b/>
          <w:sz w:val="36"/>
          <w:szCs w:val="36"/>
          <w:u w:val="single"/>
        </w:rPr>
      </w:pPr>
    </w:p>
    <w:p w:rsidR="008F0175" w:rsidRDefault="008F0175" w:rsidP="00D16CD2">
      <w:pPr>
        <w:jc w:val="center"/>
        <w:rPr>
          <w:b/>
          <w:sz w:val="36"/>
          <w:szCs w:val="36"/>
          <w:u w:val="single"/>
        </w:rPr>
      </w:pPr>
    </w:p>
    <w:p w:rsidR="00D16CD2" w:rsidRDefault="00D16CD2" w:rsidP="00D16C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 Ρ Ο Σ Κ Λ Η Σ Η</w:t>
      </w:r>
    </w:p>
    <w:p w:rsidR="00D16CD2" w:rsidRDefault="00D16CD2" w:rsidP="00D16CD2">
      <w:pPr>
        <w:jc w:val="center"/>
        <w:rPr>
          <w:b/>
          <w:sz w:val="36"/>
          <w:szCs w:val="36"/>
          <w:u w:val="single"/>
        </w:rPr>
      </w:pPr>
    </w:p>
    <w:p w:rsidR="00D16CD2" w:rsidRDefault="00D16CD2" w:rsidP="00D830F6">
      <w:pPr>
        <w:jc w:val="both"/>
        <w:rPr>
          <w:sz w:val="16"/>
          <w:szCs w:val="16"/>
        </w:rPr>
      </w:pPr>
    </w:p>
    <w:tbl>
      <w:tblPr>
        <w:tblStyle w:val="a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7596"/>
      </w:tblGrid>
      <w:tr w:rsidR="008F1E00" w:rsidTr="008F1E00">
        <w:tc>
          <w:tcPr>
            <w:tcW w:w="1017" w:type="dxa"/>
          </w:tcPr>
          <w:p w:rsidR="008F1E00" w:rsidRDefault="008F1E00" w:rsidP="008F1E00">
            <w:pPr>
              <w:pStyle w:val="a3"/>
            </w:pPr>
            <w:r>
              <w:t>ΠΡΟΣ:</w:t>
            </w:r>
          </w:p>
        </w:tc>
        <w:tc>
          <w:tcPr>
            <w:tcW w:w="7596" w:type="dxa"/>
          </w:tcPr>
          <w:p w:rsidR="008F1E00" w:rsidRDefault="008F1E00" w:rsidP="008F1E00">
            <w:pPr>
              <w:pStyle w:val="a3"/>
            </w:pPr>
            <w:r>
              <w:t>1) τους νεοεκλεγέντες συμβούλους του Διοικητικού Συμβουλίου</w:t>
            </w:r>
          </w:p>
        </w:tc>
      </w:tr>
      <w:tr w:rsidR="008F1E00" w:rsidTr="008F1E00">
        <w:tc>
          <w:tcPr>
            <w:tcW w:w="1017" w:type="dxa"/>
          </w:tcPr>
          <w:p w:rsidR="008F1E00" w:rsidRDefault="008F1E00" w:rsidP="008F1E00">
            <w:pPr>
              <w:pStyle w:val="a3"/>
            </w:pPr>
          </w:p>
        </w:tc>
        <w:tc>
          <w:tcPr>
            <w:tcW w:w="7596" w:type="dxa"/>
          </w:tcPr>
          <w:p w:rsidR="008F1E00" w:rsidRDefault="00314953" w:rsidP="008F1E00">
            <w:pPr>
              <w:pStyle w:val="a3"/>
            </w:pPr>
            <w:r>
              <w:t>τ</w:t>
            </w:r>
            <w:r w:rsidR="008F1E00">
              <w:t>ου ΤΟΕΒ Μπόϊδα-Μαυρής</w:t>
            </w:r>
          </w:p>
        </w:tc>
      </w:tr>
      <w:tr w:rsidR="008F1E00" w:rsidTr="008F1E00">
        <w:tc>
          <w:tcPr>
            <w:tcW w:w="1017" w:type="dxa"/>
          </w:tcPr>
          <w:p w:rsidR="008F1E00" w:rsidRDefault="008F1E00" w:rsidP="008F1E00">
            <w:pPr>
              <w:pStyle w:val="a3"/>
            </w:pPr>
          </w:p>
        </w:tc>
        <w:tc>
          <w:tcPr>
            <w:tcW w:w="7596" w:type="dxa"/>
          </w:tcPr>
          <w:p w:rsidR="008F1E00" w:rsidRPr="008F1E00" w:rsidRDefault="008F1E00" w:rsidP="008F1E00">
            <w:pPr>
              <w:pStyle w:val="a3"/>
              <w:ind w:firstLine="1960"/>
              <w:rPr>
                <w:u w:val="single"/>
              </w:rPr>
            </w:pPr>
            <w:r w:rsidRPr="008F1E00">
              <w:rPr>
                <w:u w:val="single"/>
              </w:rPr>
              <w:t>Έδρες των</w:t>
            </w:r>
          </w:p>
        </w:tc>
      </w:tr>
      <w:tr w:rsidR="008F1E00" w:rsidTr="008F1E00">
        <w:tc>
          <w:tcPr>
            <w:tcW w:w="1017" w:type="dxa"/>
          </w:tcPr>
          <w:p w:rsidR="008F1E00" w:rsidRDefault="008F1E00" w:rsidP="008F1E00">
            <w:pPr>
              <w:pStyle w:val="a3"/>
            </w:pPr>
          </w:p>
        </w:tc>
        <w:tc>
          <w:tcPr>
            <w:tcW w:w="7596" w:type="dxa"/>
          </w:tcPr>
          <w:p w:rsidR="008F1E00" w:rsidRDefault="008F1E00" w:rsidP="008F1E00">
            <w:pPr>
              <w:pStyle w:val="a3"/>
            </w:pPr>
            <w:r>
              <w:t>2) Δήμο Ζηρού</w:t>
            </w:r>
          </w:p>
        </w:tc>
      </w:tr>
      <w:tr w:rsidR="008F1E00" w:rsidTr="008F1E00">
        <w:tc>
          <w:tcPr>
            <w:tcW w:w="1017" w:type="dxa"/>
          </w:tcPr>
          <w:p w:rsidR="008F1E00" w:rsidRDefault="008F1E00" w:rsidP="008F1E00">
            <w:pPr>
              <w:pStyle w:val="a3"/>
            </w:pPr>
          </w:p>
        </w:tc>
        <w:tc>
          <w:tcPr>
            <w:tcW w:w="7596" w:type="dxa"/>
          </w:tcPr>
          <w:p w:rsidR="008F1E00" w:rsidRDefault="008F1E00" w:rsidP="008F1E00">
            <w:pPr>
              <w:pStyle w:val="a3"/>
              <w:ind w:firstLine="1110"/>
            </w:pPr>
            <w:r>
              <w:t xml:space="preserve">482 00 - </w:t>
            </w:r>
            <w:r w:rsidRPr="008F1E00">
              <w:rPr>
                <w:u w:val="single"/>
              </w:rPr>
              <w:t>Φιλιππιάδα</w:t>
            </w:r>
          </w:p>
        </w:tc>
      </w:tr>
    </w:tbl>
    <w:p w:rsidR="008F1E00" w:rsidRDefault="008F1E00" w:rsidP="008F0175">
      <w:pPr>
        <w:spacing w:line="360" w:lineRule="auto"/>
        <w:ind w:firstLine="426"/>
        <w:jc w:val="both"/>
        <w:rPr>
          <w:sz w:val="32"/>
          <w:szCs w:val="32"/>
        </w:rPr>
      </w:pPr>
    </w:p>
    <w:p w:rsidR="008F1E00" w:rsidRPr="008F1E00" w:rsidRDefault="00D16CD2" w:rsidP="008F1E00">
      <w:pPr>
        <w:spacing w:line="360" w:lineRule="auto"/>
        <w:ind w:firstLine="284"/>
        <w:jc w:val="both"/>
        <w:rPr>
          <w:szCs w:val="28"/>
        </w:rPr>
      </w:pPr>
      <w:r w:rsidRPr="008F1E00">
        <w:rPr>
          <w:szCs w:val="28"/>
        </w:rPr>
        <w:t xml:space="preserve">Ο </w:t>
      </w:r>
      <w:proofErr w:type="spellStart"/>
      <w:r w:rsidRPr="008F1E00">
        <w:rPr>
          <w:szCs w:val="28"/>
        </w:rPr>
        <w:t>π</w:t>
      </w:r>
      <w:r w:rsidR="008F1E00" w:rsidRPr="008F1E00">
        <w:rPr>
          <w:szCs w:val="28"/>
        </w:rPr>
        <w:t>λειοψηφών</w:t>
      </w:r>
      <w:proofErr w:type="spellEnd"/>
      <w:r w:rsidR="008F1E00" w:rsidRPr="008F1E00">
        <w:rPr>
          <w:szCs w:val="28"/>
        </w:rPr>
        <w:t xml:space="preserve"> Διοικητικός Σύμβουλος στις εκλογές της 3 Φεβρουαρί</w:t>
      </w:r>
      <w:r w:rsidR="00727249">
        <w:rPr>
          <w:szCs w:val="28"/>
        </w:rPr>
        <w:softHyphen/>
      </w:r>
      <w:r w:rsidR="008F1E00" w:rsidRPr="008F1E00">
        <w:rPr>
          <w:szCs w:val="28"/>
        </w:rPr>
        <w:t>ου 2017, έχοντας υπόψη του:</w:t>
      </w:r>
    </w:p>
    <w:p w:rsidR="008F1E00" w:rsidRPr="008F1E00" w:rsidRDefault="008F1E00" w:rsidP="008F1E00">
      <w:pPr>
        <w:pStyle w:val="a5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8F1E00">
        <w:rPr>
          <w:szCs w:val="28"/>
        </w:rPr>
        <w:t>Το Πρακτικό της υπ’ αριθμ. 1/ 3-2-2017 Γενικής Συνέλευσης του ΤΟΕΒ Μπόϊδα-Μαυρής,</w:t>
      </w:r>
    </w:p>
    <w:p w:rsidR="008F1E00" w:rsidRPr="008F1E00" w:rsidRDefault="008F1E00" w:rsidP="008F1E00">
      <w:pPr>
        <w:pStyle w:val="a5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8F1E00">
        <w:rPr>
          <w:szCs w:val="28"/>
        </w:rPr>
        <w:t>Το άρθρο 18 του εγκεκριμένου Καταστατικού (</w:t>
      </w:r>
      <w:proofErr w:type="spellStart"/>
      <w:r w:rsidRPr="008F1E00">
        <w:rPr>
          <w:szCs w:val="28"/>
        </w:rPr>
        <w:t>παράγρ</w:t>
      </w:r>
      <w:proofErr w:type="spellEnd"/>
      <w:r w:rsidRPr="008F1E00">
        <w:rPr>
          <w:szCs w:val="28"/>
        </w:rPr>
        <w:t>. 2),</w:t>
      </w:r>
    </w:p>
    <w:p w:rsidR="008F1E00" w:rsidRDefault="008F1E00" w:rsidP="008F1E00">
      <w:pPr>
        <w:spacing w:line="360" w:lineRule="auto"/>
        <w:ind w:firstLine="284"/>
        <w:jc w:val="both"/>
        <w:rPr>
          <w:szCs w:val="28"/>
        </w:rPr>
      </w:pPr>
      <w:r w:rsidRPr="008F1E00">
        <w:rPr>
          <w:szCs w:val="28"/>
        </w:rPr>
        <w:t xml:space="preserve">σας προσκαλεί </w:t>
      </w:r>
      <w:r>
        <w:rPr>
          <w:szCs w:val="28"/>
        </w:rPr>
        <w:t>σε τακτική συνεδρίαση που θα γίνει την Τρίτη 14 Φε</w:t>
      </w:r>
      <w:r w:rsidR="00727249">
        <w:rPr>
          <w:szCs w:val="28"/>
        </w:rPr>
        <w:softHyphen/>
      </w:r>
      <w:r>
        <w:rPr>
          <w:szCs w:val="28"/>
        </w:rPr>
        <w:t>βρουαρίου 201, ώρα 10:30΄ π.μ. στο γραφείο του Οργανισμού μας με θέ</w:t>
      </w:r>
      <w:r w:rsidR="00727249">
        <w:rPr>
          <w:szCs w:val="28"/>
        </w:rPr>
        <w:softHyphen/>
      </w:r>
      <w:r>
        <w:rPr>
          <w:szCs w:val="28"/>
        </w:rPr>
        <w:t>ματα:</w:t>
      </w:r>
    </w:p>
    <w:p w:rsidR="008F1E00" w:rsidRDefault="008F1E00" w:rsidP="008F1E00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1ον) Κατανομή αξιωμάτων και σύνθεση του νέου Διοικητικού Συμ</w:t>
      </w:r>
      <w:r w:rsidR="00727249">
        <w:rPr>
          <w:szCs w:val="28"/>
        </w:rPr>
        <w:softHyphen/>
      </w:r>
      <w:r>
        <w:rPr>
          <w:szCs w:val="28"/>
        </w:rPr>
        <w:t>βουλίου.</w:t>
      </w:r>
    </w:p>
    <w:p w:rsidR="008F1E00" w:rsidRPr="008F1E00" w:rsidRDefault="008F1E00" w:rsidP="008F1E00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2ον) Συγκρότηση Τριμελών Επιτροπών του </w:t>
      </w:r>
      <w:r w:rsidR="00314953">
        <w:rPr>
          <w:szCs w:val="28"/>
        </w:rPr>
        <w:t>Οργανισμού μας (Τριμε</w:t>
      </w:r>
      <w:r w:rsidR="00727249">
        <w:rPr>
          <w:szCs w:val="28"/>
        </w:rPr>
        <w:softHyphen/>
      </w:r>
      <w:r w:rsidR="00314953">
        <w:rPr>
          <w:szCs w:val="28"/>
        </w:rPr>
        <w:t>λείς Επιτροπές: Προμήθειας και Παραλαβής πάσης φύσεως Υλικών, Διε</w:t>
      </w:r>
      <w:r w:rsidR="00727249">
        <w:rPr>
          <w:szCs w:val="28"/>
        </w:rPr>
        <w:softHyphen/>
      </w:r>
      <w:r w:rsidR="00314953">
        <w:rPr>
          <w:szCs w:val="28"/>
        </w:rPr>
        <w:t>ξαγωγής &amp; επίβλεψης δημοπρασιών, Παραλαβής έργων και εργασιών, Προμήθειας και παραλαβής γραφικής ύλης κ.λπ.).</w:t>
      </w:r>
    </w:p>
    <w:p w:rsidR="00314953" w:rsidRDefault="00314953" w:rsidP="00314953">
      <w:pPr>
        <w:pStyle w:val="a3"/>
        <w:ind w:left="2160"/>
        <w:jc w:val="center"/>
      </w:pPr>
      <w:r>
        <w:t xml:space="preserve">Ο  </w:t>
      </w:r>
      <w:proofErr w:type="spellStart"/>
      <w:r>
        <w:t>πλειοψηφών</w:t>
      </w:r>
      <w:proofErr w:type="spellEnd"/>
    </w:p>
    <w:p w:rsidR="00314953" w:rsidRDefault="00314953" w:rsidP="00314953">
      <w:pPr>
        <w:pStyle w:val="a3"/>
        <w:ind w:left="2160"/>
        <w:jc w:val="center"/>
      </w:pPr>
      <w:r>
        <w:t>Διοικητικός Σύμβουλος</w:t>
      </w:r>
    </w:p>
    <w:p w:rsidR="00314953" w:rsidRDefault="00314953" w:rsidP="00314953">
      <w:pPr>
        <w:ind w:left="3600" w:firstLine="720"/>
        <w:rPr>
          <w:sz w:val="32"/>
          <w:szCs w:val="32"/>
        </w:rPr>
      </w:pPr>
    </w:p>
    <w:p w:rsidR="00314953" w:rsidRDefault="00314953" w:rsidP="00314953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14953" w:rsidRPr="0047090F" w:rsidRDefault="00314953" w:rsidP="00314953">
      <w:pPr>
        <w:ind w:left="2880" w:firstLine="720"/>
        <w:rPr>
          <w:sz w:val="16"/>
          <w:szCs w:val="16"/>
        </w:rPr>
      </w:pPr>
    </w:p>
    <w:p w:rsidR="008F1E00" w:rsidRPr="00904582" w:rsidRDefault="00314953" w:rsidP="00904582">
      <w:pPr>
        <w:spacing w:line="360" w:lineRule="auto"/>
        <w:ind w:left="2880" w:firstLine="720"/>
        <w:rPr>
          <w:szCs w:val="28"/>
          <w:lang w:val="en-US"/>
        </w:rPr>
      </w:pPr>
      <w:r w:rsidRPr="00727249">
        <w:rPr>
          <w:szCs w:val="28"/>
        </w:rPr>
        <w:t xml:space="preserve">  </w:t>
      </w:r>
      <w:r w:rsidR="00727249">
        <w:rPr>
          <w:szCs w:val="28"/>
        </w:rPr>
        <w:t xml:space="preserve">  </w:t>
      </w:r>
      <w:r w:rsidRPr="00727249">
        <w:rPr>
          <w:szCs w:val="28"/>
        </w:rPr>
        <w:t xml:space="preserve"> Αναστάσιος Μαλέσκος</w:t>
      </w:r>
      <w:r w:rsidR="00904582">
        <w:rPr>
          <w:szCs w:val="28"/>
          <w:lang w:val="en-US"/>
        </w:rPr>
        <w:t xml:space="preserve"> </w:t>
      </w:r>
      <w:bookmarkStart w:id="0" w:name="_GoBack"/>
      <w:bookmarkEnd w:id="0"/>
    </w:p>
    <w:sectPr w:rsidR="008F1E00" w:rsidRPr="00904582" w:rsidSect="00F7142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333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B91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6BA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60C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6C6B"/>
    <w:multiLevelType w:val="hybridMultilevel"/>
    <w:tmpl w:val="486CAC4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E49C3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B57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53AA8"/>
    <w:multiLevelType w:val="hybridMultilevel"/>
    <w:tmpl w:val="F7D40426"/>
    <w:lvl w:ilvl="0" w:tplc="EBF4AB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F7148F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4333"/>
    <w:multiLevelType w:val="hybridMultilevel"/>
    <w:tmpl w:val="E84C43A2"/>
    <w:lvl w:ilvl="0" w:tplc="3454C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F55B5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1F87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A4C3D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273C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C"/>
    <w:rsid w:val="00012A5C"/>
    <w:rsid w:val="001904C5"/>
    <w:rsid w:val="001C76EF"/>
    <w:rsid w:val="00213882"/>
    <w:rsid w:val="002337A0"/>
    <w:rsid w:val="00314953"/>
    <w:rsid w:val="00321D4B"/>
    <w:rsid w:val="00336AF8"/>
    <w:rsid w:val="003A3537"/>
    <w:rsid w:val="00411F22"/>
    <w:rsid w:val="00460EBB"/>
    <w:rsid w:val="0047090F"/>
    <w:rsid w:val="004A4F9F"/>
    <w:rsid w:val="004F49AE"/>
    <w:rsid w:val="00727249"/>
    <w:rsid w:val="00787441"/>
    <w:rsid w:val="007F1EF3"/>
    <w:rsid w:val="0080165C"/>
    <w:rsid w:val="00802733"/>
    <w:rsid w:val="00861527"/>
    <w:rsid w:val="008D3CF2"/>
    <w:rsid w:val="008F0175"/>
    <w:rsid w:val="008F1E00"/>
    <w:rsid w:val="00904582"/>
    <w:rsid w:val="00965FF7"/>
    <w:rsid w:val="00995451"/>
    <w:rsid w:val="00A0346A"/>
    <w:rsid w:val="00A94F6E"/>
    <w:rsid w:val="00AF4CE7"/>
    <w:rsid w:val="00B4531E"/>
    <w:rsid w:val="00BD1ED6"/>
    <w:rsid w:val="00D16CD2"/>
    <w:rsid w:val="00D35067"/>
    <w:rsid w:val="00D830F6"/>
    <w:rsid w:val="00E220E6"/>
    <w:rsid w:val="00E24109"/>
    <w:rsid w:val="00E8018F"/>
    <w:rsid w:val="00EC0CFC"/>
    <w:rsid w:val="00EC1E4C"/>
    <w:rsid w:val="00F03A30"/>
    <w:rsid w:val="00F05FCA"/>
    <w:rsid w:val="00F7142A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BFC92-1631-492A-A02A-372AD65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51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441"/>
    <w:rPr>
      <w:rFonts w:eastAsia="Times New Roman"/>
      <w:sz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4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4C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012A5C"/>
    <w:pPr>
      <w:ind w:left="720"/>
      <w:contextualSpacing/>
    </w:pPr>
  </w:style>
  <w:style w:type="table" w:styleId="a6">
    <w:name w:val="Table Grid"/>
    <w:basedOn w:val="a1"/>
    <w:uiPriority w:val="59"/>
    <w:rsid w:val="008F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D358-EDA2-4282-BB61-799C61C7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35</cp:revision>
  <cp:lastPrinted>2017-02-06T09:31:00Z</cp:lastPrinted>
  <dcterms:created xsi:type="dcterms:W3CDTF">2015-03-02T07:27:00Z</dcterms:created>
  <dcterms:modified xsi:type="dcterms:W3CDTF">2017-02-23T08:23:00Z</dcterms:modified>
</cp:coreProperties>
</file>