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F9" w:rsidRPr="00830349" w:rsidRDefault="006D36F9" w:rsidP="006D36F9">
      <w:pPr>
        <w:pStyle w:val="3"/>
        <w:rPr>
          <w:sz w:val="28"/>
          <w:szCs w:val="28"/>
        </w:rPr>
      </w:pPr>
      <w:r w:rsidRPr="00830349">
        <w:rPr>
          <w:sz w:val="28"/>
          <w:szCs w:val="28"/>
        </w:rPr>
        <w:t>ΝΟΜΟΘΕΤ.ΔΙΑΤΑΓΜΑ υπ’ αριθ. 3881</w:t>
      </w:r>
    </w:p>
    <w:p w:rsidR="006D36F9" w:rsidRPr="00830349" w:rsidRDefault="006D36F9" w:rsidP="006D36F9">
      <w:pPr>
        <w:pStyle w:val="3"/>
        <w:rPr>
          <w:sz w:val="28"/>
          <w:szCs w:val="28"/>
        </w:rPr>
      </w:pPr>
      <w:r w:rsidRPr="00830349">
        <w:rPr>
          <w:sz w:val="28"/>
          <w:szCs w:val="28"/>
        </w:rPr>
        <w:tab/>
        <w:t xml:space="preserve">της 25/30 Οκτ. 1958  </w:t>
      </w:r>
    </w:p>
    <w:p w:rsidR="006D36F9" w:rsidRDefault="006D36F9" w:rsidP="00830349">
      <w:pPr>
        <w:pStyle w:val="-"/>
        <w:rPr>
          <w:lang w:val="en-US"/>
        </w:rPr>
      </w:pPr>
      <w:r w:rsidRPr="00830349">
        <w:t>Περί Έργων Εγγείων Βελτιώσεων.</w:t>
      </w:r>
    </w:p>
    <w:p w:rsidR="00830349" w:rsidRPr="00830349" w:rsidRDefault="00830349" w:rsidP="00830349">
      <w:pPr>
        <w:pStyle w:val="-"/>
        <w:rPr>
          <w:lang w:val="en-US"/>
        </w:rPr>
      </w:pPr>
    </w:p>
    <w:p w:rsidR="006D36F9" w:rsidRPr="00830349" w:rsidRDefault="006D36F9" w:rsidP="00830349">
      <w:pPr>
        <w:pStyle w:val="-"/>
      </w:pPr>
      <w:proofErr w:type="spellStart"/>
      <w:r w:rsidRPr="00830349">
        <w:t>Κεφάλαιον</w:t>
      </w:r>
      <w:proofErr w:type="spellEnd"/>
      <w:r w:rsidRPr="00830349">
        <w:t xml:space="preserve"> Α΄</w:t>
      </w:r>
    </w:p>
    <w:p w:rsidR="006D36F9" w:rsidRPr="00830349" w:rsidRDefault="006D36F9" w:rsidP="00830349">
      <w:pPr>
        <w:pStyle w:val="-"/>
      </w:pPr>
      <w:r w:rsidRPr="00830349">
        <w:t xml:space="preserve">Γενικοί ορισμοί-αρμοδιότητες </w:t>
      </w:r>
    </w:p>
    <w:p w:rsidR="006D36F9" w:rsidRPr="00830349" w:rsidRDefault="006D36F9" w:rsidP="00830349">
      <w:pPr>
        <w:pStyle w:val="-"/>
      </w:pPr>
      <w:r w:rsidRPr="00830349">
        <w:t>Άρθρον 1</w:t>
      </w:r>
    </w:p>
    <w:p w:rsidR="006D36F9" w:rsidRPr="00830349" w:rsidRDefault="006D36F9" w:rsidP="00830349">
      <w:pPr>
        <w:pStyle w:val="-"/>
      </w:pPr>
      <w:r w:rsidRPr="00830349">
        <w:t>Αρμοδιότητες Υπουργείων Γεωργίας και Συγκοινωνιών και Δημοσίων Έργων</w:t>
      </w:r>
    </w:p>
    <w:p w:rsidR="006D36F9" w:rsidRPr="00830349" w:rsidRDefault="006D36F9" w:rsidP="006D36F9">
      <w:pPr>
        <w:pStyle w:val="a3"/>
        <w:rPr>
          <w:sz w:val="28"/>
          <w:szCs w:val="28"/>
        </w:rPr>
      </w:pPr>
      <w:r w:rsidRPr="00830349">
        <w:rPr>
          <w:sz w:val="28"/>
          <w:szCs w:val="28"/>
        </w:rPr>
        <w:t>1.</w:t>
      </w:r>
      <w:r w:rsidR="00830349" w:rsidRPr="00830349">
        <w:rPr>
          <w:sz w:val="28"/>
          <w:szCs w:val="28"/>
        </w:rPr>
        <w:t xml:space="preserve"> </w:t>
      </w:r>
      <w:r w:rsidRPr="00830349">
        <w:rPr>
          <w:sz w:val="28"/>
          <w:szCs w:val="28"/>
        </w:rPr>
        <w:t xml:space="preserve">Το </w:t>
      </w:r>
      <w:proofErr w:type="spellStart"/>
      <w:r w:rsidRPr="00830349">
        <w:rPr>
          <w:sz w:val="28"/>
          <w:szCs w:val="28"/>
        </w:rPr>
        <w:t>Υπουργείον</w:t>
      </w:r>
      <w:proofErr w:type="spellEnd"/>
      <w:r w:rsidRPr="00830349">
        <w:rPr>
          <w:sz w:val="28"/>
          <w:szCs w:val="28"/>
        </w:rPr>
        <w:t xml:space="preserve"> Γεωργίας ασκεί εφεξής </w:t>
      </w:r>
      <w:proofErr w:type="spellStart"/>
      <w:r w:rsidRPr="00830349">
        <w:rPr>
          <w:sz w:val="28"/>
          <w:szCs w:val="28"/>
        </w:rPr>
        <w:t>πάσαν</w:t>
      </w:r>
      <w:proofErr w:type="spellEnd"/>
      <w:r w:rsidRPr="00830349">
        <w:rPr>
          <w:sz w:val="28"/>
          <w:szCs w:val="28"/>
        </w:rPr>
        <w:t xml:space="preserve"> αρμοδιότητα εις </w:t>
      </w:r>
      <w:proofErr w:type="spellStart"/>
      <w:r w:rsidRPr="00830349">
        <w:rPr>
          <w:sz w:val="28"/>
          <w:szCs w:val="28"/>
        </w:rPr>
        <w:t>ό,τι</w:t>
      </w:r>
      <w:proofErr w:type="spellEnd"/>
      <w:r w:rsidRPr="00830349">
        <w:rPr>
          <w:sz w:val="28"/>
          <w:szCs w:val="28"/>
        </w:rPr>
        <w:t xml:space="preserve"> αφορά την </w:t>
      </w:r>
      <w:proofErr w:type="spellStart"/>
      <w:r w:rsidRPr="00830349">
        <w:rPr>
          <w:sz w:val="28"/>
          <w:szCs w:val="28"/>
        </w:rPr>
        <w:t>αναγνώρισιν</w:t>
      </w:r>
      <w:proofErr w:type="spellEnd"/>
      <w:r w:rsidRPr="00830349">
        <w:rPr>
          <w:sz w:val="28"/>
          <w:szCs w:val="28"/>
        </w:rPr>
        <w:t xml:space="preserve">, την </w:t>
      </w:r>
      <w:proofErr w:type="spellStart"/>
      <w:r w:rsidRPr="00830349">
        <w:rPr>
          <w:sz w:val="28"/>
          <w:szCs w:val="28"/>
        </w:rPr>
        <w:t>σύνταξιν</w:t>
      </w:r>
      <w:proofErr w:type="spellEnd"/>
      <w:r w:rsidRPr="00830349">
        <w:rPr>
          <w:sz w:val="28"/>
          <w:szCs w:val="28"/>
        </w:rPr>
        <w:t xml:space="preserve"> προκαταρκτικών εκθέσεων τον </w:t>
      </w:r>
      <w:proofErr w:type="spellStart"/>
      <w:r w:rsidRPr="00830349">
        <w:rPr>
          <w:sz w:val="28"/>
          <w:szCs w:val="28"/>
        </w:rPr>
        <w:t>προγραμματισμόν</w:t>
      </w:r>
      <w:proofErr w:type="spellEnd"/>
      <w:r w:rsidRPr="00830349">
        <w:rPr>
          <w:sz w:val="28"/>
          <w:szCs w:val="28"/>
        </w:rPr>
        <w:t xml:space="preserve">, την </w:t>
      </w:r>
      <w:proofErr w:type="spellStart"/>
      <w:r w:rsidRPr="00830349">
        <w:rPr>
          <w:sz w:val="28"/>
          <w:szCs w:val="28"/>
        </w:rPr>
        <w:t>γεωργικήν</w:t>
      </w:r>
      <w:proofErr w:type="spellEnd"/>
      <w:r w:rsidRPr="00830349">
        <w:rPr>
          <w:sz w:val="28"/>
          <w:szCs w:val="28"/>
        </w:rPr>
        <w:t xml:space="preserve"> </w:t>
      </w:r>
      <w:proofErr w:type="spellStart"/>
      <w:r w:rsidRPr="00830349">
        <w:rPr>
          <w:sz w:val="28"/>
          <w:szCs w:val="28"/>
        </w:rPr>
        <w:t>αξιοποίησιν</w:t>
      </w:r>
      <w:proofErr w:type="spellEnd"/>
      <w:r w:rsidRPr="00830349">
        <w:rPr>
          <w:sz w:val="28"/>
          <w:szCs w:val="28"/>
        </w:rPr>
        <w:t xml:space="preserve">, ως και την </w:t>
      </w:r>
      <w:proofErr w:type="spellStart"/>
      <w:r w:rsidRPr="00830349">
        <w:rPr>
          <w:sz w:val="28"/>
          <w:szCs w:val="28"/>
        </w:rPr>
        <w:t>λειτουργίαν</w:t>
      </w:r>
      <w:proofErr w:type="spellEnd"/>
      <w:r w:rsidRPr="00830349">
        <w:rPr>
          <w:sz w:val="28"/>
          <w:szCs w:val="28"/>
        </w:rPr>
        <w:t xml:space="preserve">, </w:t>
      </w:r>
      <w:proofErr w:type="spellStart"/>
      <w:r w:rsidRPr="00830349">
        <w:rPr>
          <w:sz w:val="28"/>
          <w:szCs w:val="28"/>
        </w:rPr>
        <w:t>συντήρησιν</w:t>
      </w:r>
      <w:proofErr w:type="spellEnd"/>
      <w:r w:rsidRPr="00830349">
        <w:rPr>
          <w:sz w:val="28"/>
          <w:szCs w:val="28"/>
        </w:rPr>
        <w:t xml:space="preserve">, </w:t>
      </w:r>
      <w:proofErr w:type="spellStart"/>
      <w:r w:rsidRPr="00830349">
        <w:rPr>
          <w:sz w:val="28"/>
          <w:szCs w:val="28"/>
        </w:rPr>
        <w:t>διοίκησιν</w:t>
      </w:r>
      <w:proofErr w:type="spellEnd"/>
      <w:r w:rsidRPr="00830349">
        <w:rPr>
          <w:sz w:val="28"/>
          <w:szCs w:val="28"/>
        </w:rPr>
        <w:t xml:space="preserve"> και </w:t>
      </w:r>
      <w:proofErr w:type="spellStart"/>
      <w:r w:rsidRPr="00830349">
        <w:rPr>
          <w:sz w:val="28"/>
          <w:szCs w:val="28"/>
        </w:rPr>
        <w:t>διαχείρισιν</w:t>
      </w:r>
      <w:proofErr w:type="spellEnd"/>
      <w:r w:rsidRPr="00830349">
        <w:rPr>
          <w:sz w:val="28"/>
          <w:szCs w:val="28"/>
        </w:rPr>
        <w:t xml:space="preserve"> απάντων εν γένει των έργων εγγείων βελτιώσεων προς </w:t>
      </w:r>
      <w:proofErr w:type="spellStart"/>
      <w:r w:rsidRPr="00830349">
        <w:rPr>
          <w:sz w:val="28"/>
          <w:szCs w:val="28"/>
        </w:rPr>
        <w:t>ανάπτυξιν</w:t>
      </w:r>
      <w:proofErr w:type="spellEnd"/>
      <w:r w:rsidRPr="00830349">
        <w:rPr>
          <w:sz w:val="28"/>
          <w:szCs w:val="28"/>
        </w:rPr>
        <w:t xml:space="preserve"> και </w:t>
      </w:r>
      <w:proofErr w:type="spellStart"/>
      <w:r w:rsidRPr="00830349">
        <w:rPr>
          <w:sz w:val="28"/>
          <w:szCs w:val="28"/>
        </w:rPr>
        <w:t>αξιοποίησιν</w:t>
      </w:r>
      <w:proofErr w:type="spellEnd"/>
      <w:r w:rsidRPr="00830349">
        <w:rPr>
          <w:sz w:val="28"/>
          <w:szCs w:val="28"/>
        </w:rPr>
        <w:t xml:space="preserve"> του γεωργικού εδάφους της Χώρας, πλην των αντιπλημμυρικών και προστατευτικών έργων της πεδινής κοίτης των ποταμών και μεγάλων χειμάρρων ως και των αυτοτελών αντιπλημμυρικών έργων προστασίας συγκοινωνιών και κατοικουμένων χώρων, αι επί των οποίων ως άνω αρμοδιότητες ανήκουν εις το </w:t>
      </w:r>
      <w:proofErr w:type="spellStart"/>
      <w:r w:rsidRPr="00830349">
        <w:rPr>
          <w:sz w:val="28"/>
          <w:szCs w:val="28"/>
        </w:rPr>
        <w:t>Υπουργείον</w:t>
      </w:r>
      <w:proofErr w:type="spellEnd"/>
      <w:r w:rsidRPr="00830349">
        <w:rPr>
          <w:sz w:val="28"/>
          <w:szCs w:val="28"/>
        </w:rPr>
        <w:t xml:space="preserve"> Συγκοινωνιών και Δημοσίων Έργων.</w:t>
      </w:r>
    </w:p>
    <w:p w:rsidR="006D36F9" w:rsidRPr="00830349" w:rsidRDefault="006D36F9" w:rsidP="006D36F9">
      <w:pPr>
        <w:pStyle w:val="a3"/>
        <w:rPr>
          <w:sz w:val="28"/>
          <w:szCs w:val="28"/>
        </w:rPr>
      </w:pPr>
      <w:r w:rsidRPr="00830349">
        <w:rPr>
          <w:sz w:val="28"/>
          <w:szCs w:val="28"/>
        </w:rPr>
        <w:t>2.</w:t>
      </w:r>
      <w:r w:rsidR="00830349" w:rsidRPr="00830349">
        <w:rPr>
          <w:sz w:val="28"/>
          <w:szCs w:val="28"/>
        </w:rPr>
        <w:t xml:space="preserve"> </w:t>
      </w:r>
      <w:r w:rsidRPr="00830349">
        <w:rPr>
          <w:sz w:val="28"/>
          <w:szCs w:val="28"/>
        </w:rPr>
        <w:t xml:space="preserve">Το </w:t>
      </w:r>
      <w:proofErr w:type="spellStart"/>
      <w:r w:rsidRPr="00830349">
        <w:rPr>
          <w:sz w:val="28"/>
          <w:szCs w:val="28"/>
        </w:rPr>
        <w:t>Υπουργείον</w:t>
      </w:r>
      <w:proofErr w:type="spellEnd"/>
      <w:r w:rsidRPr="00830349">
        <w:rPr>
          <w:sz w:val="28"/>
          <w:szCs w:val="28"/>
        </w:rPr>
        <w:t xml:space="preserve"> Συγκοινωνιών και Δημοσίων Έργων είναι </w:t>
      </w:r>
      <w:proofErr w:type="spellStart"/>
      <w:r w:rsidRPr="00830349">
        <w:rPr>
          <w:sz w:val="28"/>
          <w:szCs w:val="28"/>
        </w:rPr>
        <w:t>αρμόδιον</w:t>
      </w:r>
      <w:proofErr w:type="spellEnd"/>
      <w:r w:rsidRPr="00830349">
        <w:rPr>
          <w:sz w:val="28"/>
          <w:szCs w:val="28"/>
        </w:rPr>
        <w:t xml:space="preserve"> δια την </w:t>
      </w:r>
      <w:proofErr w:type="spellStart"/>
      <w:r w:rsidRPr="00830349">
        <w:rPr>
          <w:sz w:val="28"/>
          <w:szCs w:val="28"/>
        </w:rPr>
        <w:t>εκπόνησιν</w:t>
      </w:r>
      <w:proofErr w:type="spellEnd"/>
      <w:r w:rsidRPr="00830349">
        <w:rPr>
          <w:sz w:val="28"/>
          <w:szCs w:val="28"/>
        </w:rPr>
        <w:t xml:space="preserve"> των προμελετών και οριστικών μελετών, ως και δια την κατασκευήν απάντων των εν τη παρ. 1 έργων, πλην των αυτοτελών αρδευτικών και αποστραγγιστικών έργων, </w:t>
      </w:r>
      <w:proofErr w:type="spellStart"/>
      <w:r w:rsidRPr="00830349">
        <w:rPr>
          <w:sz w:val="28"/>
          <w:szCs w:val="28"/>
        </w:rPr>
        <w:t>δι</w:t>
      </w:r>
      <w:proofErr w:type="spellEnd"/>
      <w:r w:rsidRPr="00830349">
        <w:rPr>
          <w:sz w:val="28"/>
          <w:szCs w:val="28"/>
        </w:rPr>
        <w:t xml:space="preserve">’ α δεν απαιτούνται σοβαρά τεχνικά έργα και εξυπηρετούντων </w:t>
      </w:r>
      <w:proofErr w:type="spellStart"/>
      <w:r w:rsidRPr="00830349">
        <w:rPr>
          <w:sz w:val="28"/>
          <w:szCs w:val="28"/>
        </w:rPr>
        <w:t>περιοχάς</w:t>
      </w:r>
      <w:proofErr w:type="spellEnd"/>
      <w:r w:rsidRPr="00830349">
        <w:rPr>
          <w:sz w:val="28"/>
          <w:szCs w:val="28"/>
        </w:rPr>
        <w:t xml:space="preserve"> συνολικής εκτάσεως </w:t>
      </w:r>
      <w:proofErr w:type="spellStart"/>
      <w:r w:rsidRPr="00830349">
        <w:rPr>
          <w:sz w:val="28"/>
          <w:szCs w:val="28"/>
        </w:rPr>
        <w:t>μικροτέρας</w:t>
      </w:r>
      <w:proofErr w:type="spellEnd"/>
      <w:r w:rsidRPr="00830349">
        <w:rPr>
          <w:sz w:val="28"/>
          <w:szCs w:val="28"/>
        </w:rPr>
        <w:t xml:space="preserve"> των 20.000 </w:t>
      </w:r>
      <w:proofErr w:type="spellStart"/>
      <w:r w:rsidRPr="00830349">
        <w:rPr>
          <w:sz w:val="28"/>
          <w:szCs w:val="28"/>
        </w:rPr>
        <w:t>στρεμμ</w:t>
      </w:r>
      <w:proofErr w:type="spellEnd"/>
      <w:r w:rsidRPr="00830349">
        <w:rPr>
          <w:sz w:val="28"/>
          <w:szCs w:val="28"/>
        </w:rPr>
        <w:t xml:space="preserve">., ως και απάντων των τριτευόντων αρδευτικών και αποστραγγιστικών δικτύων, αι επί των οποίων ως άνω αρμοδιότητες υπάγονται εις το </w:t>
      </w:r>
      <w:proofErr w:type="spellStart"/>
      <w:r w:rsidRPr="00830349">
        <w:rPr>
          <w:sz w:val="28"/>
          <w:szCs w:val="28"/>
        </w:rPr>
        <w:t>Υπουργείον</w:t>
      </w:r>
      <w:proofErr w:type="spellEnd"/>
      <w:r w:rsidRPr="00830349">
        <w:rPr>
          <w:sz w:val="28"/>
          <w:szCs w:val="28"/>
        </w:rPr>
        <w:t xml:space="preserve"> Γεωργίας. Επίσης το </w:t>
      </w:r>
      <w:proofErr w:type="spellStart"/>
      <w:r w:rsidRPr="00830349">
        <w:rPr>
          <w:sz w:val="28"/>
          <w:szCs w:val="28"/>
        </w:rPr>
        <w:t>Υπουργείον</w:t>
      </w:r>
      <w:proofErr w:type="spellEnd"/>
      <w:r w:rsidRPr="00830349">
        <w:rPr>
          <w:sz w:val="28"/>
          <w:szCs w:val="28"/>
        </w:rPr>
        <w:t xml:space="preserve"> Συγκοινωνιών και Δημοσίων Έργων είναι </w:t>
      </w:r>
      <w:proofErr w:type="spellStart"/>
      <w:r w:rsidRPr="00830349">
        <w:rPr>
          <w:sz w:val="28"/>
          <w:szCs w:val="28"/>
        </w:rPr>
        <w:t>αρμόδιον</w:t>
      </w:r>
      <w:proofErr w:type="spellEnd"/>
      <w:r w:rsidRPr="00830349">
        <w:rPr>
          <w:sz w:val="28"/>
          <w:szCs w:val="28"/>
        </w:rPr>
        <w:t xml:space="preserve"> δια την κατασκευήν και </w:t>
      </w:r>
      <w:proofErr w:type="spellStart"/>
      <w:r w:rsidRPr="00830349">
        <w:rPr>
          <w:sz w:val="28"/>
          <w:szCs w:val="28"/>
        </w:rPr>
        <w:t>συντήρησιν</w:t>
      </w:r>
      <w:proofErr w:type="spellEnd"/>
      <w:r w:rsidRPr="00830349">
        <w:rPr>
          <w:sz w:val="28"/>
          <w:szCs w:val="28"/>
        </w:rPr>
        <w:t xml:space="preserve"> των επί των μεγάλων ποταμών και χειμάρρων φραγμάτων ως και των επί τούτων σοβαρών έργων υδροληψίας και προσαγωγής.</w:t>
      </w:r>
    </w:p>
    <w:p w:rsidR="002337A0" w:rsidRPr="00830349" w:rsidRDefault="002337A0">
      <w:pPr>
        <w:rPr>
          <w:sz w:val="28"/>
          <w:szCs w:val="28"/>
        </w:rPr>
      </w:pPr>
      <w:bookmarkStart w:id="0" w:name="_GoBack"/>
      <w:bookmarkEnd w:id="0"/>
    </w:p>
    <w:sectPr w:rsidR="002337A0" w:rsidRPr="008303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9A"/>
    <w:rsid w:val="00213882"/>
    <w:rsid w:val="002337A0"/>
    <w:rsid w:val="006D36F9"/>
    <w:rsid w:val="00830349"/>
    <w:rsid w:val="008D3CF2"/>
    <w:rsid w:val="00CC199A"/>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paragraph" w:styleId="3">
    <w:name w:val="heading 3"/>
    <w:basedOn w:val="a"/>
    <w:next w:val="a"/>
    <w:link w:val="3Char"/>
    <w:qFormat/>
    <w:rsid w:val="006D36F9"/>
    <w:pPr>
      <w:keepNext/>
      <w:tabs>
        <w:tab w:val="center" w:pos="1871"/>
      </w:tabs>
      <w:outlineLvl w:val="2"/>
    </w:pPr>
    <w:rPr>
      <w:rFonts w:eastAsia="Times New Roman"/>
      <w:b/>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6D36F9"/>
    <w:rPr>
      <w:rFonts w:eastAsia="Times New Roman"/>
      <w:b/>
      <w:sz w:val="18"/>
      <w:lang w:eastAsia="el-GR"/>
    </w:rPr>
  </w:style>
  <w:style w:type="paragraph" w:customStyle="1" w:styleId="-">
    <w:name w:val="τ-άρθρου"/>
    <w:basedOn w:val="a"/>
    <w:autoRedefine/>
    <w:qFormat/>
    <w:rsid w:val="00830349"/>
    <w:pPr>
      <w:spacing w:after="120"/>
      <w:ind w:left="227"/>
      <w:jc w:val="center"/>
    </w:pPr>
    <w:rPr>
      <w:rFonts w:eastAsia="Times New Roman"/>
      <w:b/>
      <w:sz w:val="28"/>
      <w:szCs w:val="28"/>
      <w:lang w:eastAsia="el-GR"/>
    </w:rPr>
  </w:style>
  <w:style w:type="paragraph" w:customStyle="1" w:styleId="a3">
    <w:name w:val="Ρ_Κχσ"/>
    <w:basedOn w:val="a"/>
    <w:rsid w:val="006D36F9"/>
    <w:pPr>
      <w:ind w:firstLine="170"/>
      <w:jc w:val="both"/>
    </w:pPr>
    <w:rPr>
      <w:rFonts w:eastAsia="Times New Roman"/>
      <w:sz w:val="18"/>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paragraph" w:styleId="3">
    <w:name w:val="heading 3"/>
    <w:basedOn w:val="a"/>
    <w:next w:val="a"/>
    <w:link w:val="3Char"/>
    <w:qFormat/>
    <w:rsid w:val="006D36F9"/>
    <w:pPr>
      <w:keepNext/>
      <w:tabs>
        <w:tab w:val="center" w:pos="1871"/>
      </w:tabs>
      <w:outlineLvl w:val="2"/>
    </w:pPr>
    <w:rPr>
      <w:rFonts w:eastAsia="Times New Roman"/>
      <w:b/>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6D36F9"/>
    <w:rPr>
      <w:rFonts w:eastAsia="Times New Roman"/>
      <w:b/>
      <w:sz w:val="18"/>
      <w:lang w:eastAsia="el-GR"/>
    </w:rPr>
  </w:style>
  <w:style w:type="paragraph" w:customStyle="1" w:styleId="-">
    <w:name w:val="τ-άρθρου"/>
    <w:basedOn w:val="a"/>
    <w:autoRedefine/>
    <w:qFormat/>
    <w:rsid w:val="00830349"/>
    <w:pPr>
      <w:spacing w:after="120"/>
      <w:ind w:left="227"/>
      <w:jc w:val="center"/>
    </w:pPr>
    <w:rPr>
      <w:rFonts w:eastAsia="Times New Roman"/>
      <w:b/>
      <w:sz w:val="28"/>
      <w:szCs w:val="28"/>
      <w:lang w:eastAsia="el-GR"/>
    </w:rPr>
  </w:style>
  <w:style w:type="paragraph" w:customStyle="1" w:styleId="a3">
    <w:name w:val="Ρ_Κχσ"/>
    <w:basedOn w:val="a"/>
    <w:rsid w:val="006D36F9"/>
    <w:pPr>
      <w:ind w:firstLine="170"/>
      <w:jc w:val="both"/>
    </w:pPr>
    <w:rPr>
      <w:rFonts w:eastAsia="Times New Roman"/>
      <w:sz w:val="1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1323</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2014-09-24T05:04:00Z</dcterms:created>
  <dcterms:modified xsi:type="dcterms:W3CDTF">2014-10-19T20:41:00Z</dcterms:modified>
</cp:coreProperties>
</file>